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Salesforce Agentblazer Status — Complete Guide</w:t>
      </w:r>
    </w:p>
    <w:p>
      <w:pPr>
        <w:ind w:left="720"/>
      </w:pPr>
      <w:r>
        <w:t>Source: [Trailhead Agentblazer](https://trailhead.salesforce.com/agentblazer) and related Salesforce resources.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What Is Agentblazer Status?</w:t>
      </w:r>
    </w:p>
    <w:p>
      <w:r>
        <w:t>Agentblazer Status is a Trailhead-based recognition program that provides a structured learning path for mastering AI and Agentforce. It guides learners through building autonomous agents and showcases their expertise in the digital workforce era.</w:t>
      </w:r>
    </w:p>
    <w:p>
      <w:r>
        <w:t>The program is structured into three progressive levels — Champion, Innovator, and Legend — each with dedicated Trails containing modules, hands-on challenges, badges, and points. Your status is displayed on your Trailblazer Profile.</w:t>
      </w:r>
    </w:p>
    <w:p>
      <w:pPr>
        <w:pStyle w:val="Heading2"/>
      </w:pPr>
      <w:r>
        <w:t>Why It Exists</w:t>
      </w:r>
    </w:p>
    <w:p>
      <w:r>
        <w:t>Salesforce introduced Agentblazer Status to:</w:t>
      </w:r>
    </w:p>
    <w:p>
      <w:pPr>
        <w:pStyle w:val="ListBullet"/>
      </w:pPr>
      <w:r>
        <w:t>Provide a clear answer to "how do I get started with Agentforce?"</w:t>
      </w:r>
    </w:p>
    <w:p>
      <w:pPr>
        <w:pStyle w:val="ListBullet"/>
      </w:pPr>
      <w:r>
        <w:t>Encourage AI adoption across industries</w:t>
      </w:r>
    </w:p>
    <w:p>
      <w:pPr>
        <w:pStyle w:val="ListBullet"/>
      </w:pPr>
      <w:r>
        <w:t>Recognize professionals who excel in AI-driven automation</w:t>
      </w:r>
    </w:p>
    <w:p>
      <w:pPr>
        <w:pStyle w:val="ListBullet"/>
      </w:pPr>
      <w:r>
        <w:t>Build a community of AI experts who can help businesses transition</w:t>
      </w:r>
    </w:p>
    <w:p>
      <w:pPr>
        <w:pStyle w:val="ListBullet"/>
      </w:pPr>
      <w:r>
        <w:t>Create new career opportunities in AI and automation</w:t>
      </w:r>
    </w:p>
    <w:p>
      <w:r>
        <w:t xml:space="preserve">As Leah McGowen-Hare (SVP, Trailblazer Community) put it: digital labor isn't your competition — it's your collaboration partner. The question isn't </w:t>
      </w:r>
      <w:r>
        <w:rPr>
          <w:i/>
        </w:rPr>
        <w:t>if</w:t>
      </w:r>
      <w:r>
        <w:t xml:space="preserve"> you'll work with AI, but </w:t>
      </w:r>
      <w:r>
        <w:rPr>
          <w:i/>
        </w:rPr>
        <w:t>how</w:t>
      </w:r>
      <w:r>
        <w:t>.</w:t>
      </w:r>
    </w:p>
    <w:p>
      <w:pPr>
        <w:pStyle w:val="Heading2"/>
      </w:pPr>
      <w:r>
        <w:t>The Three Levels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Champion</w:t>
            </w:r>
          </w:p>
        </w:tc>
        <w:tc>
          <w:tcPr>
            <w:tcW w:type="dxa" w:w="2160"/>
          </w:tcPr>
          <w:p>
            <w:r>
              <w:t>Foundational AI &amp; Agentforce concepts, build your first agent</w:t>
            </w:r>
          </w:p>
        </w:tc>
        <w:tc>
          <w:tcPr>
            <w:tcW w:type="dxa" w:w="2160"/>
          </w:tcPr>
          <w:p>
            <w:r>
              <w:t>~7 hrs, 6,300 pts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Innovator</w:t>
            </w:r>
          </w:p>
        </w:tc>
        <w:tc>
          <w:tcPr>
            <w:tcW w:type="dxa" w:w="2160"/>
          </w:tcPr>
          <w:p>
            <w:r>
              <w:t>Strategy, use cases, deploy Agentforce for Sales &amp; Service</w:t>
            </w:r>
          </w:p>
        </w:tc>
        <w:tc>
          <w:tcPr>
            <w:tcW w:type="dxa" w:w="2160"/>
          </w:tcPr>
          <w:p>
            <w:r>
              <w:t>~12 hrs, 10,300 pts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Legend</w:t>
            </w:r>
          </w:p>
        </w:tc>
        <w:tc>
          <w:tcPr>
            <w:tcW w:type="dxa" w:w="2160"/>
          </w:tcPr>
          <w:p>
            <w:r>
              <w:t>Full agent lifecycle, advanced customization, Agentforce Specialist Cert</w:t>
            </w:r>
          </w:p>
        </w:tc>
        <w:tc>
          <w:tcPr>
            <w:tcW w:type="dxa" w:w="2160"/>
          </w:tcPr>
          <w:p>
            <w:r>
              <w:t>~19 hrs, 16,900 pts</w:t>
            </w:r>
          </w:p>
        </w:tc>
      </w:tr>
    </w:tbl>
    <w:p/>
    <w:p>
      <w:pPr>
        <w:pStyle w:val="Heading2"/>
      </w:pPr>
      <w:r>
        <w:t>2026 Changes: Annual Renewal Model</w:t>
      </w:r>
    </w:p>
    <w:p>
      <w:r>
        <w:t>In 2026, Agentblazer Status shifted to a year-based recognition model:</w:t>
      </w:r>
    </w:p>
    <w:p>
      <w:pPr>
        <w:pStyle w:val="ListBullet"/>
      </w:pPr>
      <w:r>
        <w:t>Statuses are now earned annually (similar to a living certification)</w:t>
      </w:r>
    </w:p>
    <w:p>
      <w:pPr>
        <w:pStyle w:val="ListBullet"/>
      </w:pPr>
      <w:r>
        <w:t>New badges are added to each trail to keep learning aligned with the latest innovations</w:t>
      </w:r>
    </w:p>
    <w:p>
      <w:pPr>
        <w:pStyle w:val="ListBullet"/>
      </w:pPr>
      <w:r>
        <w:t>Past statuses (e.g., 2025) remain permanently visible on your Trailblazer Profile</w:t>
      </w:r>
    </w:p>
    <w:p>
      <w:pPr>
        <w:pStyle w:val="ListBullet"/>
      </w:pPr>
      <w:r>
        <w:t>Expect additional new badges may be required when renewing in future years</w:t>
      </w:r>
    </w:p>
    <w:p>
      <w:pPr>
        <w:pStyle w:val="Heading2"/>
      </w:pPr>
      <w:r>
        <w:t>Agentforce Specialist Certification</w:t>
      </w:r>
    </w:p>
    <w:p>
      <w:r>
        <w:t>Legend Status (Level 3) is the first and only Agentblazer designation to include an actual Salesforce Certification — the Agentforce Specialist. This is a proctored, multiple-choice exam available virtually or in-person. The first attempt was offered free through the end of 2025.</w:t>
      </w:r>
    </w:p>
    <w:p>
      <w:pPr>
        <w:pStyle w:val="Heading2"/>
      </w:pPr>
      <w:r>
        <w:t>Community &amp; Career Impact</w:t>
      </w:r>
    </w:p>
    <w:p>
      <w:pPr>
        <w:pStyle w:val="ListBullet"/>
      </w:pPr>
      <w:r>
        <w:t>88% of Agentblazer Champions said the pathway helped them identify and implement Agentforce use cases</w:t>
      </w:r>
    </w:p>
    <w:p>
      <w:pPr>
        <w:pStyle w:val="ListBullet"/>
      </w:pPr>
      <w:r>
        <w:t>76% said it helped them create an AI strategy</w:t>
      </w:r>
    </w:p>
    <w:p>
      <w:pPr>
        <w:pStyle w:val="ListBullet"/>
      </w:pPr>
      <w:r>
        <w:t>100,000+ Trailblazers earned Champion status within the first 6 months</w:t>
      </w:r>
    </w:p>
    <w:p>
      <w:pPr>
        <w:pStyle w:val="ListBullet"/>
      </w:pPr>
      <w:r>
        <w:t>The Agentblazer Community connects learners worldwide with AI experts and product teams</w:t>
      </w:r>
    </w:p>
    <w:p>
      <w:pPr>
        <w:pStyle w:val="Heading2"/>
      </w:pPr>
      <w:r>
        <w:t>Getting Started</w:t>
      </w:r>
    </w:p>
    <w:p>
      <w:pPr>
        <w:pStyle w:val="ListNumber"/>
      </w:pPr>
      <w:r>
        <w:t>Go to [trailhead.salesforce.com/agentblazer](https://trailhead.salesforce.com/agentblazer)</w:t>
      </w:r>
    </w:p>
    <w:p>
      <w:pPr>
        <w:pStyle w:val="ListNumber"/>
      </w:pPr>
      <w:r>
        <w:t xml:space="preserve">Start with the </w:t>
      </w:r>
      <w:r>
        <w:rPr>
          <w:b/>
        </w:rPr>
        <w:t>Become an Agentblazer Champion</w:t>
      </w:r>
      <w:r>
        <w:t xml:space="preserve"> trail</w:t>
      </w:r>
    </w:p>
    <w:p>
      <w:pPr>
        <w:pStyle w:val="ListNumber"/>
      </w:pPr>
      <w:r>
        <w:t>Levels unlock sequentially — complete Champion before Innovator, Innovator before Legend</w:t>
      </w:r>
    </w:p>
    <w:p>
      <w:pPr>
        <w:pStyle w:val="ListNumber"/>
      </w:pPr>
      <w:r>
        <w:t>Each completed module earns badges and points toward your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