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2EF54" w14:textId="79589C3A" w:rsidR="00E70FFC" w:rsidRPr="00344DA4" w:rsidRDefault="00344DA4">
      <w:pPr>
        <w:pBdr>
          <w:bottom w:val="single" w:sz="6" w:space="4" w:color="0891B2"/>
        </w:pBdr>
        <w:spacing w:after="8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ТЕХНИЧЕСКАЯ СПЕЦИФИКАЦИЯ</w:t>
      </w:r>
    </w:p>
    <w:p w14:paraId="2844216A" w14:textId="77777777" w:rsidR="00E70FFC" w:rsidRPr="007646C2" w:rsidRDefault="00F35283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>на разработку мобильного приложения для управления складом</w:t>
      </w:r>
    </w:p>
    <w:p w14:paraId="3E733DDA" w14:textId="77777777" w:rsidR="00E70FFC" w:rsidRPr="007646C2" w:rsidRDefault="00F35283">
      <w:pPr>
        <w:pBdr>
          <w:bottom w:val="single" w:sz="6" w:space="4" w:color="0891B2"/>
        </w:pBdr>
        <w:spacing w:before="360" w:after="1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b/>
          <w:bCs/>
          <w:sz w:val="28"/>
          <w:szCs w:val="28"/>
        </w:rPr>
        <w:t>1. О предложении</w:t>
      </w:r>
    </w:p>
    <w:p w14:paraId="6618B886" w14:textId="30E0F694" w:rsidR="00E70FFC" w:rsidRPr="007646C2" w:rsidRDefault="00344DA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Р</w:t>
      </w:r>
      <w:proofErr w:type="spellStart"/>
      <w:r w:rsidR="00F35283" w:rsidRPr="007646C2">
        <w:rPr>
          <w:rFonts w:ascii="Times New Roman" w:hAnsi="Times New Roman" w:cs="Times New Roman"/>
          <w:sz w:val="28"/>
          <w:szCs w:val="28"/>
        </w:rPr>
        <w:t>азработк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а </w:t>
      </w:r>
      <w:r w:rsidR="00F35283" w:rsidRPr="007646C2">
        <w:rPr>
          <w:rFonts w:ascii="Times New Roman" w:hAnsi="Times New Roman" w:cs="Times New Roman"/>
          <w:sz w:val="28"/>
          <w:szCs w:val="28"/>
        </w:rPr>
        <w:t>мобильного приложения «</w:t>
      </w:r>
      <w:proofErr w:type="spellStart"/>
      <w:r w:rsidR="00F35283" w:rsidRPr="007646C2">
        <w:rPr>
          <w:rFonts w:ascii="Times New Roman" w:hAnsi="Times New Roman" w:cs="Times New Roman"/>
          <w:sz w:val="28"/>
          <w:szCs w:val="28"/>
        </w:rPr>
        <w:t>МедСклад</w:t>
      </w:r>
      <w:proofErr w:type="spellEnd"/>
      <w:r w:rsidR="00F35283" w:rsidRPr="007646C2">
        <w:rPr>
          <w:rFonts w:ascii="Times New Roman" w:hAnsi="Times New Roman" w:cs="Times New Roman"/>
          <w:sz w:val="28"/>
          <w:szCs w:val="28"/>
        </w:rPr>
        <w:t>» — системы оперативного управления складом медикаментов и расходных материалов.</w:t>
      </w:r>
    </w:p>
    <w:p w14:paraId="5D6BCED6" w14:textId="77777777" w:rsidR="00E70FFC" w:rsidRPr="007646C2" w:rsidRDefault="00E70FF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BEABFA3" w14:textId="77777777" w:rsidR="00E70FFC" w:rsidRPr="007646C2" w:rsidRDefault="00F35283">
      <w:pPr>
        <w:pBdr>
          <w:bottom w:val="single" w:sz="6" w:space="4" w:color="0891B2"/>
        </w:pBdr>
        <w:spacing w:before="360" w:after="1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b/>
          <w:bCs/>
          <w:sz w:val="28"/>
          <w:szCs w:val="28"/>
        </w:rPr>
        <w:t>2. Описание продукта</w:t>
      </w:r>
    </w:p>
    <w:p w14:paraId="47C6862A" w14:textId="77777777" w:rsidR="00E70FFC" w:rsidRPr="007646C2" w:rsidRDefault="00F3528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>Приложение «</w:t>
      </w:r>
      <w:proofErr w:type="spellStart"/>
      <w:r w:rsidRPr="007646C2">
        <w:rPr>
          <w:rFonts w:ascii="Times New Roman" w:hAnsi="Times New Roman" w:cs="Times New Roman"/>
          <w:sz w:val="28"/>
          <w:szCs w:val="28"/>
        </w:rPr>
        <w:t>МедСклад</w:t>
      </w:r>
      <w:proofErr w:type="spellEnd"/>
      <w:r w:rsidRPr="007646C2">
        <w:rPr>
          <w:rFonts w:ascii="Times New Roman" w:hAnsi="Times New Roman" w:cs="Times New Roman"/>
          <w:sz w:val="28"/>
          <w:szCs w:val="28"/>
        </w:rPr>
        <w:t xml:space="preserve">» — это мобильное решение для учёта товарных позиций на складе. Приложение работает на платформах </w:t>
      </w:r>
      <w:proofErr w:type="spellStart"/>
      <w:r w:rsidRPr="007646C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646C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646C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646C2">
        <w:rPr>
          <w:rFonts w:ascii="Times New Roman" w:hAnsi="Times New Roman" w:cs="Times New Roman"/>
          <w:sz w:val="28"/>
          <w:szCs w:val="28"/>
        </w:rPr>
        <w:t xml:space="preserve"> и взаимодействует с облачным сервером клиники.</w:t>
      </w:r>
    </w:p>
    <w:p w14:paraId="2615CAB5" w14:textId="77777777" w:rsidR="00E70FFC" w:rsidRPr="007646C2" w:rsidRDefault="00E70FF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D0E463D" w14:textId="77777777" w:rsidR="00E70FFC" w:rsidRPr="007646C2" w:rsidRDefault="00F35283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b/>
          <w:bCs/>
          <w:sz w:val="28"/>
          <w:szCs w:val="28"/>
        </w:rPr>
        <w:t>Ключевые возможности:</w:t>
      </w:r>
    </w:p>
    <w:p w14:paraId="17A96CC0" w14:textId="77777777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>Сканирование штрих-кодов через камеру смартфона для мгновенной идентификации товаров</w:t>
      </w:r>
    </w:p>
    <w:p w14:paraId="59BDCC61" w14:textId="77777777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>Распознавание препаратов без штрих-кода при помощи технологии компьютерного зрения (ИИ-модуль)</w:t>
      </w:r>
    </w:p>
    <w:p w14:paraId="61567BC7" w14:textId="77777777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>Ведение актуальных остатков склада в режиме реального времени</w:t>
      </w:r>
    </w:p>
    <w:p w14:paraId="4DD779A1" w14:textId="77777777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>Операции приёмки, выдачи и инвентаризации</w:t>
      </w:r>
    </w:p>
    <w:p w14:paraId="5E61E463" w14:textId="77777777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>Серверное хранение данных — вся информация находится на сервере заказчика</w:t>
      </w:r>
    </w:p>
    <w:p w14:paraId="6C838E11" w14:textId="77777777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>Простой и понятный интерфейс, не требующий специального обучения персонала</w:t>
      </w:r>
    </w:p>
    <w:p w14:paraId="0DEE15CB" w14:textId="77777777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>Поддержка нескольких учётных записей с разграничением прав доступа</w:t>
      </w:r>
    </w:p>
    <w:p w14:paraId="01C6CAB7" w14:textId="77777777" w:rsidR="00E70FFC" w:rsidRPr="007646C2" w:rsidRDefault="00E70FF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25B8A46" w14:textId="77777777" w:rsidR="00E70FFC" w:rsidRPr="007646C2" w:rsidRDefault="00F35283">
      <w:pPr>
        <w:pBdr>
          <w:bottom w:val="single" w:sz="6" w:space="4" w:color="0891B2"/>
        </w:pBdr>
        <w:spacing w:before="360" w:after="1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b/>
          <w:bCs/>
          <w:sz w:val="28"/>
          <w:szCs w:val="28"/>
        </w:rPr>
        <w:t>3. Этапы и сроки разработки</w:t>
      </w:r>
    </w:p>
    <w:p w14:paraId="4CD47753" w14:textId="77777777" w:rsidR="00E70FFC" w:rsidRPr="007646C2" w:rsidRDefault="00F3528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>Разработка разбита на пять последовательных этапов. Совокупный срок — 7–11 рабочих недель при своевременном предоставлении исходных данных заказчиком.</w:t>
      </w:r>
    </w:p>
    <w:p w14:paraId="0DF2781B" w14:textId="77777777" w:rsidR="00E70FFC" w:rsidRPr="007646C2" w:rsidRDefault="00E70FFC">
      <w:pPr>
        <w:spacing w:after="120"/>
        <w:rPr>
          <w:rFonts w:ascii="Times New Roman" w:hAnsi="Times New Roman" w:cs="Times New Roman"/>
          <w:sz w:val="28"/>
          <w:szCs w:val="28"/>
        </w:rPr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1800"/>
        <w:gridCol w:w="2980"/>
      </w:tblGrid>
      <w:tr w:rsidR="00E70FFC" w:rsidRPr="007646C2" w14:paraId="1E7AA83F" w14:textId="77777777" w:rsidTr="00344DA4">
        <w:tc>
          <w:tcPr>
            <w:tcW w:w="640" w:type="dxa"/>
            <w:tcBorders>
              <w:top w:val="single" w:sz="1" w:space="0" w:color="0A2342"/>
              <w:left w:val="single" w:sz="1" w:space="0" w:color="0A2342"/>
              <w:bottom w:val="single" w:sz="1" w:space="0" w:color="0A2342"/>
              <w:right w:val="single" w:sz="1" w:space="0" w:color="0A234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6C31" w14:textId="77777777" w:rsidR="00E70FFC" w:rsidRPr="007646C2" w:rsidRDefault="00F352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4360" w:type="dxa"/>
            <w:tcBorders>
              <w:top w:val="single" w:sz="1" w:space="0" w:color="0A2342"/>
              <w:left w:val="single" w:sz="1" w:space="0" w:color="0A2342"/>
              <w:bottom w:val="single" w:sz="1" w:space="0" w:color="0A2342"/>
              <w:right w:val="single" w:sz="1" w:space="0" w:color="0A234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591B" w14:textId="77777777" w:rsidR="00E70FFC" w:rsidRPr="007646C2" w:rsidRDefault="00F352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1800" w:type="dxa"/>
            <w:tcBorders>
              <w:top w:val="single" w:sz="1" w:space="0" w:color="0A2342"/>
              <w:left w:val="single" w:sz="1" w:space="0" w:color="0A2342"/>
              <w:bottom w:val="single" w:sz="1" w:space="0" w:color="0A2342"/>
              <w:right w:val="single" w:sz="1" w:space="0" w:color="0A234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61AF" w14:textId="77777777" w:rsidR="00E70FFC" w:rsidRPr="007646C2" w:rsidRDefault="00F352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</w:t>
            </w:r>
          </w:p>
        </w:tc>
        <w:tc>
          <w:tcPr>
            <w:tcW w:w="2980" w:type="dxa"/>
            <w:tcBorders>
              <w:top w:val="single" w:sz="1" w:space="0" w:color="0A2342"/>
              <w:left w:val="single" w:sz="1" w:space="0" w:color="0A2342"/>
              <w:bottom w:val="single" w:sz="1" w:space="0" w:color="0A2342"/>
              <w:right w:val="single" w:sz="1" w:space="0" w:color="0A234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609A" w14:textId="77777777" w:rsidR="00E70FFC" w:rsidRPr="007646C2" w:rsidRDefault="00F352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 работ</w:t>
            </w:r>
          </w:p>
        </w:tc>
      </w:tr>
      <w:tr w:rsidR="00E70FFC" w:rsidRPr="007646C2" w14:paraId="7BA9241B" w14:textId="77777777" w:rsidTr="00344DA4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4A7B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4979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Анализ и проектирование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52F0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1–2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B2ED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Сбор требований, ТЗ, прототип интерфейса</w:t>
            </w:r>
          </w:p>
        </w:tc>
      </w:tr>
      <w:tr w:rsidR="00E70FFC" w:rsidRPr="007646C2" w14:paraId="2C97737F" w14:textId="77777777" w:rsidTr="00344DA4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233C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7F5A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Бэкенд + API + БД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6F44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2–3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8029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Сервер, REST API, база данных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  <w:tr w:rsidR="00E70FFC" w:rsidRPr="00344DA4" w14:paraId="5A8B2516" w14:textId="77777777" w:rsidTr="00344DA4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975E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CEE2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96DB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2–3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38D5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Pr="00764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iOS/Android </w:t>
            </w: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4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React Native</w:t>
            </w:r>
          </w:p>
        </w:tc>
      </w:tr>
      <w:tr w:rsidR="00E70FFC" w:rsidRPr="007646C2" w14:paraId="1F9C9307" w14:textId="77777777" w:rsidTr="00344DA4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9170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445D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ИИ-модуль распознавания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72FC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1–2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0729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Интеграция компьютерного зрения для препаратов без ШК</w:t>
            </w:r>
          </w:p>
        </w:tc>
      </w:tr>
      <w:tr w:rsidR="00E70FFC" w:rsidRPr="007646C2" w14:paraId="01BDF074" w14:textId="77777777" w:rsidTr="00344DA4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32EE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C7EE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Тестирование и деплой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A56B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B6F0" w14:textId="77777777" w:rsidR="00E70FFC" w:rsidRPr="007646C2" w:rsidRDefault="00F35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QA, документация, развёртывание на сервере</w:t>
            </w:r>
          </w:p>
        </w:tc>
      </w:tr>
    </w:tbl>
    <w:p w14:paraId="6EBE4EC1" w14:textId="77777777" w:rsidR="00E70FFC" w:rsidRPr="007646C2" w:rsidRDefault="00E70FFC">
      <w:pPr>
        <w:spacing w:after="120"/>
        <w:rPr>
          <w:rFonts w:ascii="Times New Roman" w:hAnsi="Times New Roman" w:cs="Times New Roman"/>
          <w:sz w:val="28"/>
          <w:szCs w:val="28"/>
        </w:rPr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6589"/>
        <w:gridCol w:w="2551"/>
      </w:tblGrid>
      <w:tr w:rsidR="00344DA4" w:rsidRPr="007646C2" w14:paraId="259C8FB4" w14:textId="77777777" w:rsidTr="00344DA4">
        <w:tc>
          <w:tcPr>
            <w:tcW w:w="640" w:type="dxa"/>
            <w:tcBorders>
              <w:top w:val="single" w:sz="1" w:space="0" w:color="0A2342"/>
              <w:left w:val="single" w:sz="1" w:space="0" w:color="0A2342"/>
              <w:bottom w:val="single" w:sz="1" w:space="0" w:color="0A2342"/>
              <w:right w:val="single" w:sz="1" w:space="0" w:color="0A234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C008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6589" w:type="dxa"/>
            <w:tcBorders>
              <w:top w:val="single" w:sz="1" w:space="0" w:color="0A2342"/>
              <w:left w:val="single" w:sz="1" w:space="0" w:color="0A2342"/>
              <w:bottom w:val="single" w:sz="1" w:space="0" w:color="0A2342"/>
              <w:right w:val="single" w:sz="1" w:space="0" w:color="0A234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D152" w14:textId="77777777" w:rsidR="00344DA4" w:rsidRPr="007646C2" w:rsidRDefault="00344D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 работ</w:t>
            </w:r>
          </w:p>
        </w:tc>
        <w:tc>
          <w:tcPr>
            <w:tcW w:w="2551" w:type="dxa"/>
            <w:tcBorders>
              <w:top w:val="single" w:sz="1" w:space="0" w:color="0A2342"/>
              <w:left w:val="single" w:sz="1" w:space="0" w:color="0A2342"/>
              <w:bottom w:val="single" w:sz="1" w:space="0" w:color="0A2342"/>
              <w:right w:val="single" w:sz="1" w:space="0" w:color="0A234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E52B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</w:t>
            </w:r>
          </w:p>
        </w:tc>
      </w:tr>
      <w:tr w:rsidR="00344DA4" w:rsidRPr="007646C2" w14:paraId="0E1AEA83" w14:textId="77777777" w:rsidTr="00344DA4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A125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B720" w14:textId="77777777" w:rsidR="00344DA4" w:rsidRPr="007646C2" w:rsidRDefault="00344D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Анализ требований, проектирование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0052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1–2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44DA4" w:rsidRPr="007646C2" w14:paraId="6D9A3792" w14:textId="77777777" w:rsidTr="00344DA4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6B5F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F5CD" w14:textId="77777777" w:rsidR="00344DA4" w:rsidRPr="007646C2" w:rsidRDefault="00344D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Разработка серверной части (API, БД)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8E98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2–3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44DA4" w:rsidRPr="007646C2" w14:paraId="1B06B505" w14:textId="77777777" w:rsidTr="00344DA4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DF63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C2D7" w14:textId="77777777" w:rsidR="00344DA4" w:rsidRPr="007646C2" w:rsidRDefault="00344D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 (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7ED5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2–3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44DA4" w:rsidRPr="007646C2" w14:paraId="06EF20B8" w14:textId="77777777" w:rsidTr="00344DA4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33D7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B3B2" w14:textId="77777777" w:rsidR="00344DA4" w:rsidRPr="007646C2" w:rsidRDefault="00344D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Модуль ИИ-распознавания препаратов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7F6A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1–2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44DA4" w:rsidRPr="007646C2" w14:paraId="14059A73" w14:textId="77777777" w:rsidTr="00344DA4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E100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92A4" w14:textId="77777777" w:rsidR="00344DA4" w:rsidRPr="007646C2" w:rsidRDefault="00344D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Тестирование, деплой, документация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8F05" w14:textId="77777777" w:rsidR="00344DA4" w:rsidRPr="007646C2" w:rsidRDefault="00344D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6C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7646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77C0107" w14:textId="2458EF6B" w:rsidR="00E70FFC" w:rsidRPr="007646C2" w:rsidRDefault="00344DA4">
      <w:pPr>
        <w:pBdr>
          <w:bottom w:val="single" w:sz="6" w:space="4" w:color="0891B2"/>
        </w:pBdr>
        <w:spacing w:before="360" w:after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4</w:t>
      </w:r>
      <w:r w:rsidR="00F35283" w:rsidRPr="007646C2">
        <w:rPr>
          <w:rFonts w:ascii="Times New Roman" w:hAnsi="Times New Roman" w:cs="Times New Roman"/>
          <w:b/>
          <w:bCs/>
          <w:sz w:val="28"/>
          <w:szCs w:val="28"/>
        </w:rPr>
        <w:t>. Технологический стек</w:t>
      </w:r>
    </w:p>
    <w:p w14:paraId="2B402A82" w14:textId="112CA461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 xml:space="preserve">Мобильное приложение: </w:t>
      </w:r>
      <w:r w:rsidR="00D519C8" w:rsidRPr="007646C2"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="00D519C8" w:rsidRPr="007646C2">
        <w:rPr>
          <w:rFonts w:ascii="Times New Roman" w:hAnsi="Times New Roman" w:cs="Times New Roman"/>
          <w:sz w:val="28"/>
          <w:szCs w:val="28"/>
        </w:rPr>
        <w:t xml:space="preserve"> </w:t>
      </w:r>
      <w:r w:rsidRPr="007646C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646C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646C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646C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646C2">
        <w:rPr>
          <w:rFonts w:ascii="Times New Roman" w:hAnsi="Times New Roman" w:cs="Times New Roman"/>
          <w:sz w:val="28"/>
          <w:szCs w:val="28"/>
        </w:rPr>
        <w:t>)</w:t>
      </w:r>
    </w:p>
    <w:p w14:paraId="57AB8335" w14:textId="77777777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>Серверная часть: Node.js + Express.js</w:t>
      </w:r>
    </w:p>
    <w:p w14:paraId="69D57B1E" w14:textId="77777777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7646C2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3DE11932" w14:textId="77777777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 xml:space="preserve">ИИ-распознавание: интеграция с Google </w:t>
      </w:r>
      <w:proofErr w:type="spellStart"/>
      <w:r w:rsidRPr="007646C2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7646C2">
        <w:rPr>
          <w:rFonts w:ascii="Times New Roman" w:hAnsi="Times New Roman" w:cs="Times New Roman"/>
          <w:sz w:val="28"/>
          <w:szCs w:val="28"/>
        </w:rPr>
        <w:t xml:space="preserve"> Vision API / </w:t>
      </w:r>
      <w:proofErr w:type="spellStart"/>
      <w:r w:rsidRPr="007646C2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7646C2">
        <w:rPr>
          <w:rFonts w:ascii="Times New Roman" w:hAnsi="Times New Roman" w:cs="Times New Roman"/>
          <w:sz w:val="28"/>
          <w:szCs w:val="28"/>
        </w:rPr>
        <w:t xml:space="preserve"> Vision</w:t>
      </w:r>
    </w:p>
    <w:p w14:paraId="7F907132" w14:textId="77777777" w:rsidR="00E70FFC" w:rsidRPr="007646C2" w:rsidRDefault="00F35283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7646C2">
        <w:rPr>
          <w:rFonts w:ascii="Times New Roman" w:hAnsi="Times New Roman" w:cs="Times New Roman"/>
          <w:sz w:val="28"/>
          <w:szCs w:val="28"/>
        </w:rPr>
        <w:t xml:space="preserve">Инфраструктура: </w:t>
      </w:r>
      <w:proofErr w:type="spellStart"/>
      <w:r w:rsidRPr="007646C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646C2">
        <w:rPr>
          <w:rFonts w:ascii="Times New Roman" w:hAnsi="Times New Roman" w:cs="Times New Roman"/>
          <w:sz w:val="28"/>
          <w:szCs w:val="28"/>
        </w:rPr>
        <w:t>, развёртывание на сервере заказчика</w:t>
      </w:r>
    </w:p>
    <w:p w14:paraId="635389CB" w14:textId="77777777" w:rsidR="00E70FFC" w:rsidRPr="007646C2" w:rsidRDefault="00E70FF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F30C356" w14:textId="77777777" w:rsidR="00346B46" w:rsidRPr="007646C2" w:rsidRDefault="00346B46">
      <w:pPr>
        <w:spacing w:before="360"/>
        <w:rPr>
          <w:rFonts w:ascii="Times New Roman" w:hAnsi="Times New Roman" w:cs="Times New Roman"/>
          <w:sz w:val="28"/>
          <w:szCs w:val="28"/>
        </w:rPr>
      </w:pPr>
    </w:p>
    <w:sectPr w:rsidR="00346B46" w:rsidRPr="007646C2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21947"/>
    <w:multiLevelType w:val="hybridMultilevel"/>
    <w:tmpl w:val="C9A8AE5C"/>
    <w:lvl w:ilvl="0" w:tplc="94F0472C">
      <w:start w:val="1"/>
      <w:numFmt w:val="bullet"/>
      <w:lvlText w:val="●"/>
      <w:lvlJc w:val="left"/>
      <w:pPr>
        <w:ind w:left="720" w:hanging="360"/>
      </w:pPr>
    </w:lvl>
    <w:lvl w:ilvl="1" w:tplc="DA4AFDE8">
      <w:start w:val="1"/>
      <w:numFmt w:val="bullet"/>
      <w:lvlText w:val="○"/>
      <w:lvlJc w:val="left"/>
      <w:pPr>
        <w:ind w:left="1440" w:hanging="360"/>
      </w:pPr>
    </w:lvl>
    <w:lvl w:ilvl="2" w:tplc="37D40E94">
      <w:start w:val="1"/>
      <w:numFmt w:val="bullet"/>
      <w:lvlText w:val="■"/>
      <w:lvlJc w:val="left"/>
      <w:pPr>
        <w:ind w:left="2160" w:hanging="360"/>
      </w:pPr>
    </w:lvl>
    <w:lvl w:ilvl="3" w:tplc="B5A8A4BE">
      <w:start w:val="1"/>
      <w:numFmt w:val="bullet"/>
      <w:lvlText w:val="●"/>
      <w:lvlJc w:val="left"/>
      <w:pPr>
        <w:ind w:left="2880" w:hanging="360"/>
      </w:pPr>
    </w:lvl>
    <w:lvl w:ilvl="4" w:tplc="80B06DBA">
      <w:start w:val="1"/>
      <w:numFmt w:val="bullet"/>
      <w:lvlText w:val="○"/>
      <w:lvlJc w:val="left"/>
      <w:pPr>
        <w:ind w:left="3600" w:hanging="360"/>
      </w:pPr>
    </w:lvl>
    <w:lvl w:ilvl="5" w:tplc="E23A9184">
      <w:start w:val="1"/>
      <w:numFmt w:val="bullet"/>
      <w:lvlText w:val="■"/>
      <w:lvlJc w:val="left"/>
      <w:pPr>
        <w:ind w:left="4320" w:hanging="360"/>
      </w:pPr>
    </w:lvl>
    <w:lvl w:ilvl="6" w:tplc="03182A56">
      <w:start w:val="1"/>
      <w:numFmt w:val="bullet"/>
      <w:lvlText w:val="●"/>
      <w:lvlJc w:val="left"/>
      <w:pPr>
        <w:ind w:left="5040" w:hanging="360"/>
      </w:pPr>
    </w:lvl>
    <w:lvl w:ilvl="7" w:tplc="AE3601E6">
      <w:start w:val="1"/>
      <w:numFmt w:val="bullet"/>
      <w:lvlText w:val="●"/>
      <w:lvlJc w:val="left"/>
      <w:pPr>
        <w:ind w:left="5760" w:hanging="360"/>
      </w:pPr>
    </w:lvl>
    <w:lvl w:ilvl="8" w:tplc="19007F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CA73C3"/>
    <w:multiLevelType w:val="hybridMultilevel"/>
    <w:tmpl w:val="A68A8AEE"/>
    <w:lvl w:ilvl="0" w:tplc="420AF960">
      <w:start w:val="1"/>
      <w:numFmt w:val="bullet"/>
      <w:lvlText w:val="–"/>
      <w:lvlJc w:val="left"/>
      <w:pPr>
        <w:ind w:left="720" w:hanging="360"/>
      </w:pPr>
    </w:lvl>
    <w:lvl w:ilvl="1" w:tplc="9D60E768">
      <w:numFmt w:val="decimal"/>
      <w:lvlText w:val=""/>
      <w:lvlJc w:val="left"/>
    </w:lvl>
    <w:lvl w:ilvl="2" w:tplc="3F949C96">
      <w:numFmt w:val="decimal"/>
      <w:lvlText w:val=""/>
      <w:lvlJc w:val="left"/>
    </w:lvl>
    <w:lvl w:ilvl="3" w:tplc="AEAED732">
      <w:numFmt w:val="decimal"/>
      <w:lvlText w:val=""/>
      <w:lvlJc w:val="left"/>
    </w:lvl>
    <w:lvl w:ilvl="4" w:tplc="2D7AFF7A">
      <w:numFmt w:val="decimal"/>
      <w:lvlText w:val=""/>
      <w:lvlJc w:val="left"/>
    </w:lvl>
    <w:lvl w:ilvl="5" w:tplc="85DCB2D6">
      <w:numFmt w:val="decimal"/>
      <w:lvlText w:val=""/>
      <w:lvlJc w:val="left"/>
    </w:lvl>
    <w:lvl w:ilvl="6" w:tplc="4C247310">
      <w:numFmt w:val="decimal"/>
      <w:lvlText w:val=""/>
      <w:lvlJc w:val="left"/>
    </w:lvl>
    <w:lvl w:ilvl="7" w:tplc="A31CF89C">
      <w:numFmt w:val="decimal"/>
      <w:lvlText w:val=""/>
      <w:lvlJc w:val="left"/>
    </w:lvl>
    <w:lvl w:ilvl="8" w:tplc="1FE62E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FC"/>
    <w:rsid w:val="00344DA4"/>
    <w:rsid w:val="00346B46"/>
    <w:rsid w:val="007646C2"/>
    <w:rsid w:val="00785C92"/>
    <w:rsid w:val="00A57583"/>
    <w:rsid w:val="00A717DF"/>
    <w:rsid w:val="00D519C8"/>
    <w:rsid w:val="00E70FFC"/>
    <w:rsid w:val="00EC6261"/>
    <w:rsid w:val="00F35283"/>
    <w:rsid w:val="00FA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42DA8"/>
  <w15:docId w15:val="{95925AA4-E293-4DCE-99A6-97CC4BAB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ru-R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Эльмира Рыскулова</cp:lastModifiedBy>
  <cp:revision>9</cp:revision>
  <cp:lastPrinted>2026-05-04T11:23:00Z</cp:lastPrinted>
  <dcterms:created xsi:type="dcterms:W3CDTF">2026-04-29T08:00:00Z</dcterms:created>
  <dcterms:modified xsi:type="dcterms:W3CDTF">2026-05-21T12:23:00Z</dcterms:modified>
</cp:coreProperties>
</file>