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0D91" w:rsidRDefault="001D0D91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Home Page</w:t>
      </w:r>
    </w:p>
    <w:p w:rsidR="001D0D91" w:rsidRPr="001D0D91" w:rsidRDefault="001D0D91" w:rsidP="001D0D9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 w:rsidRPr="001D0D91">
        <w:rPr>
          <w:rFonts w:ascii="Times New Roman" w:hAnsi="Times New Roman" w:cs="Times New Roman"/>
          <w:sz w:val="24"/>
        </w:rPr>
        <w:t>School Vision &amp; Mission</w:t>
      </w:r>
    </w:p>
    <w:p w:rsidR="001D0D91" w:rsidRPr="001D0D91" w:rsidRDefault="001D0D91" w:rsidP="001D0D9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 w:rsidRPr="001D0D91">
        <w:rPr>
          <w:rFonts w:ascii="Times New Roman" w:hAnsi="Times New Roman" w:cs="Times New Roman"/>
          <w:sz w:val="24"/>
        </w:rPr>
        <w:t>Core values</w:t>
      </w:r>
    </w:p>
    <w:p w:rsidR="00F64C00" w:rsidRDefault="00F64C00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School Performance Management System (SPMS-2022)</w:t>
      </w:r>
    </w:p>
    <w:p w:rsidR="006A7DC1" w:rsidRPr="00F64C00" w:rsidRDefault="00F64C00">
      <w:pPr>
        <w:rPr>
          <w:rFonts w:ascii="Times New Roman" w:hAnsi="Times New Roman" w:cs="Times New Roman"/>
          <w:b/>
          <w:sz w:val="24"/>
        </w:rPr>
      </w:pPr>
      <w:r w:rsidRPr="00F64C00">
        <w:rPr>
          <w:rFonts w:ascii="Times New Roman" w:hAnsi="Times New Roman" w:cs="Times New Roman"/>
          <w:b/>
          <w:sz w:val="24"/>
        </w:rPr>
        <w:t>Academic</w:t>
      </w:r>
    </w:p>
    <w:p w:rsidR="00F64C00" w:rsidRPr="00F64C00" w:rsidRDefault="00F64C00" w:rsidP="00F64C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F64C00">
        <w:rPr>
          <w:rFonts w:ascii="Times New Roman" w:hAnsi="Times New Roman" w:cs="Times New Roman"/>
          <w:sz w:val="24"/>
        </w:rPr>
        <w:t>Lesson Plan</w:t>
      </w:r>
    </w:p>
    <w:p w:rsidR="00F64C00" w:rsidRPr="00F64C00" w:rsidRDefault="00F64C00" w:rsidP="00F64C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F64C00">
        <w:rPr>
          <w:rFonts w:ascii="Times New Roman" w:hAnsi="Times New Roman" w:cs="Times New Roman"/>
          <w:sz w:val="24"/>
        </w:rPr>
        <w:t>Year Plan</w:t>
      </w:r>
    </w:p>
    <w:p w:rsidR="00F64C00" w:rsidRPr="00F64C00" w:rsidRDefault="00F64C00" w:rsidP="00F64C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F64C00">
        <w:rPr>
          <w:rFonts w:ascii="Times New Roman" w:hAnsi="Times New Roman" w:cs="Times New Roman"/>
          <w:sz w:val="24"/>
        </w:rPr>
        <w:t>Assessment</w:t>
      </w:r>
    </w:p>
    <w:p w:rsidR="00F64C00" w:rsidRDefault="00F64C00" w:rsidP="00F64C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F64C00">
        <w:rPr>
          <w:rFonts w:ascii="Times New Roman" w:hAnsi="Times New Roman" w:cs="Times New Roman"/>
          <w:sz w:val="24"/>
        </w:rPr>
        <w:t>Others</w:t>
      </w:r>
      <w:r>
        <w:rPr>
          <w:rFonts w:ascii="Times New Roman" w:hAnsi="Times New Roman" w:cs="Times New Roman"/>
          <w:sz w:val="24"/>
        </w:rPr>
        <w:t xml:space="preserve"> (Remedial/PLC)</w:t>
      </w:r>
    </w:p>
    <w:p w:rsidR="00F64C00" w:rsidRPr="00F64C00" w:rsidRDefault="00F64C00" w:rsidP="00F64C00">
      <w:pPr>
        <w:rPr>
          <w:rFonts w:ascii="Times New Roman" w:hAnsi="Times New Roman" w:cs="Times New Roman"/>
          <w:b/>
          <w:sz w:val="24"/>
        </w:rPr>
      </w:pPr>
      <w:r w:rsidRPr="00F64C00">
        <w:rPr>
          <w:rFonts w:ascii="Times New Roman" w:hAnsi="Times New Roman" w:cs="Times New Roman"/>
          <w:b/>
          <w:sz w:val="24"/>
        </w:rPr>
        <w:t>Leadership &amp; Management</w:t>
      </w:r>
    </w:p>
    <w:p w:rsidR="00F64C00" w:rsidRPr="00F64C00" w:rsidRDefault="00F64C00" w:rsidP="00F64C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F64C00">
        <w:rPr>
          <w:rFonts w:ascii="Times New Roman" w:hAnsi="Times New Roman" w:cs="Times New Roman"/>
          <w:sz w:val="24"/>
        </w:rPr>
        <w:t>Strategic Leadership</w:t>
      </w:r>
    </w:p>
    <w:p w:rsidR="00F64C00" w:rsidRPr="00F64C00" w:rsidRDefault="00F64C00" w:rsidP="00F64C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F64C00">
        <w:rPr>
          <w:rFonts w:ascii="Times New Roman" w:hAnsi="Times New Roman" w:cs="Times New Roman"/>
          <w:sz w:val="24"/>
        </w:rPr>
        <w:t>Instructional Leadership</w:t>
      </w:r>
    </w:p>
    <w:p w:rsidR="00F64C00" w:rsidRDefault="00F64C00" w:rsidP="00F64C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F64C00">
        <w:rPr>
          <w:rFonts w:ascii="Times New Roman" w:hAnsi="Times New Roman" w:cs="Times New Roman"/>
          <w:sz w:val="24"/>
        </w:rPr>
        <w:t>Promoter of Bhutanese Culture &amp; Traditions</w:t>
      </w:r>
    </w:p>
    <w:p w:rsidR="00F64C00" w:rsidRPr="00F64C00" w:rsidRDefault="00F64C00" w:rsidP="00F64C00">
      <w:pPr>
        <w:rPr>
          <w:rFonts w:ascii="Times New Roman" w:hAnsi="Times New Roman" w:cs="Times New Roman"/>
          <w:b/>
          <w:sz w:val="24"/>
        </w:rPr>
      </w:pPr>
      <w:r w:rsidRPr="00F64C00">
        <w:rPr>
          <w:rFonts w:ascii="Times New Roman" w:hAnsi="Times New Roman" w:cs="Times New Roman"/>
          <w:b/>
          <w:sz w:val="24"/>
        </w:rPr>
        <w:t>School Environment</w:t>
      </w:r>
    </w:p>
    <w:p w:rsidR="00F64C00" w:rsidRDefault="00F64C00" w:rsidP="00F64C0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Physical </w:t>
      </w:r>
    </w:p>
    <w:p w:rsidR="00F64C00" w:rsidRDefault="00F64C00" w:rsidP="00F64C0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Psycho-social</w:t>
      </w:r>
    </w:p>
    <w:p w:rsidR="00F64C00" w:rsidRPr="00F64C00" w:rsidRDefault="00F64C00" w:rsidP="00F64C00">
      <w:pPr>
        <w:rPr>
          <w:rFonts w:ascii="Times New Roman" w:hAnsi="Times New Roman" w:cs="Times New Roman"/>
          <w:b/>
          <w:sz w:val="24"/>
        </w:rPr>
      </w:pPr>
      <w:r w:rsidRPr="00F64C00">
        <w:rPr>
          <w:rFonts w:ascii="Times New Roman" w:hAnsi="Times New Roman" w:cs="Times New Roman"/>
          <w:b/>
          <w:sz w:val="24"/>
        </w:rPr>
        <w:t xml:space="preserve">Others Education </w:t>
      </w:r>
      <w:proofErr w:type="spellStart"/>
      <w:r w:rsidRPr="00F64C00">
        <w:rPr>
          <w:rFonts w:ascii="Times New Roman" w:hAnsi="Times New Roman" w:cs="Times New Roman"/>
          <w:b/>
          <w:sz w:val="24"/>
        </w:rPr>
        <w:t>Programmes</w:t>
      </w:r>
      <w:proofErr w:type="spellEnd"/>
      <w:r w:rsidRPr="00F64C00">
        <w:rPr>
          <w:rFonts w:ascii="Times New Roman" w:hAnsi="Times New Roman" w:cs="Times New Roman"/>
          <w:b/>
          <w:sz w:val="24"/>
        </w:rPr>
        <w:t xml:space="preserve"> </w:t>
      </w:r>
    </w:p>
    <w:p w:rsidR="00F64C00" w:rsidRPr="00F64C00" w:rsidRDefault="00F64C00" w:rsidP="00F64C00">
      <w:pPr>
        <w:pStyle w:val="ListParagraph"/>
        <w:numPr>
          <w:ilvl w:val="0"/>
          <w:numId w:val="4"/>
        </w:numPr>
        <w:pBdr>
          <w:bottom w:val="single" w:sz="4" w:space="1" w:color="auto"/>
        </w:pBdr>
        <w:rPr>
          <w:rFonts w:ascii="Times New Roman" w:hAnsi="Times New Roman" w:cs="Times New Roman"/>
          <w:sz w:val="24"/>
        </w:rPr>
      </w:pPr>
      <w:r w:rsidRPr="00F64C00">
        <w:rPr>
          <w:rFonts w:ascii="Times New Roman" w:hAnsi="Times New Roman" w:cs="Times New Roman"/>
          <w:sz w:val="24"/>
        </w:rPr>
        <w:t>Creativity &amp; Innovation</w:t>
      </w:r>
    </w:p>
    <w:p w:rsidR="00F64C00" w:rsidRDefault="00F64C00" w:rsidP="00F64C00">
      <w:pPr>
        <w:rPr>
          <w:rFonts w:ascii="Times New Roman" w:hAnsi="Times New Roman" w:cs="Times New Roman"/>
          <w:b/>
          <w:sz w:val="24"/>
        </w:rPr>
      </w:pPr>
      <w:r w:rsidRPr="00F64C00">
        <w:rPr>
          <w:rFonts w:ascii="Times New Roman" w:hAnsi="Times New Roman" w:cs="Times New Roman"/>
          <w:b/>
          <w:sz w:val="24"/>
        </w:rPr>
        <w:t>Forms</w:t>
      </w:r>
    </w:p>
    <w:p w:rsidR="00F64C00" w:rsidRPr="00F64C00" w:rsidRDefault="00F64C00" w:rsidP="00F64C0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proofErr w:type="spellStart"/>
      <w:r w:rsidRPr="00F64C00">
        <w:rPr>
          <w:rFonts w:ascii="Times New Roman" w:hAnsi="Times New Roman" w:cs="Times New Roman"/>
          <w:sz w:val="24"/>
        </w:rPr>
        <w:t>ToD</w:t>
      </w:r>
      <w:proofErr w:type="spellEnd"/>
      <w:r w:rsidRPr="00F64C00">
        <w:rPr>
          <w:rFonts w:ascii="Times New Roman" w:hAnsi="Times New Roman" w:cs="Times New Roman"/>
          <w:sz w:val="24"/>
        </w:rPr>
        <w:t xml:space="preserve"> Form</w:t>
      </w:r>
    </w:p>
    <w:p w:rsidR="00F64C00" w:rsidRPr="00F64C00" w:rsidRDefault="00F64C00" w:rsidP="00F64C0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F64C00">
        <w:rPr>
          <w:rFonts w:ascii="Times New Roman" w:hAnsi="Times New Roman" w:cs="Times New Roman"/>
          <w:sz w:val="24"/>
        </w:rPr>
        <w:t>Action Plan Format</w:t>
      </w:r>
    </w:p>
    <w:p w:rsidR="00F64C00" w:rsidRPr="00F64C00" w:rsidRDefault="00F64C00" w:rsidP="00F64C0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F64C00">
        <w:rPr>
          <w:rFonts w:ascii="Times New Roman" w:hAnsi="Times New Roman" w:cs="Times New Roman"/>
          <w:sz w:val="24"/>
        </w:rPr>
        <w:t>School Policy</w:t>
      </w:r>
    </w:p>
    <w:p w:rsidR="00F64C00" w:rsidRPr="00F64C00" w:rsidRDefault="00F64C00" w:rsidP="00F64C0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F64C00">
        <w:rPr>
          <w:rFonts w:ascii="Times New Roman" w:hAnsi="Times New Roman" w:cs="Times New Roman"/>
          <w:sz w:val="24"/>
        </w:rPr>
        <w:t>Manual Book</w:t>
      </w:r>
    </w:p>
    <w:p w:rsidR="00F64C00" w:rsidRDefault="00F64C00" w:rsidP="00F64C0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F64C00">
        <w:rPr>
          <w:rFonts w:ascii="Times New Roman" w:hAnsi="Times New Roman" w:cs="Times New Roman"/>
          <w:sz w:val="24"/>
        </w:rPr>
        <w:t>Leave Form</w:t>
      </w:r>
    </w:p>
    <w:p w:rsidR="00F64C00" w:rsidRDefault="00F64C00" w:rsidP="00F64C00">
      <w:pPr>
        <w:rPr>
          <w:rFonts w:ascii="Times New Roman" w:hAnsi="Times New Roman" w:cs="Times New Roman"/>
          <w:b/>
          <w:sz w:val="24"/>
        </w:rPr>
      </w:pPr>
      <w:r w:rsidRPr="00F64C00">
        <w:rPr>
          <w:rFonts w:ascii="Times New Roman" w:hAnsi="Times New Roman" w:cs="Times New Roman"/>
          <w:b/>
          <w:sz w:val="24"/>
        </w:rPr>
        <w:t>Roster/Schedule</w:t>
      </w:r>
    </w:p>
    <w:p w:rsidR="00F64C00" w:rsidRPr="00F64C00" w:rsidRDefault="00F64C00" w:rsidP="00F64C0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F64C00">
        <w:rPr>
          <w:rFonts w:ascii="Times New Roman" w:hAnsi="Times New Roman" w:cs="Times New Roman"/>
          <w:sz w:val="24"/>
        </w:rPr>
        <w:t>School Timing</w:t>
      </w:r>
    </w:p>
    <w:p w:rsidR="00F64C00" w:rsidRPr="00F64C00" w:rsidRDefault="00F64C00" w:rsidP="00F64C0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proofErr w:type="spellStart"/>
      <w:r w:rsidRPr="00F64C00">
        <w:rPr>
          <w:rFonts w:ascii="Times New Roman" w:hAnsi="Times New Roman" w:cs="Times New Roman"/>
          <w:sz w:val="24"/>
        </w:rPr>
        <w:t>ToD</w:t>
      </w:r>
      <w:proofErr w:type="spellEnd"/>
      <w:r w:rsidRPr="00F64C00">
        <w:rPr>
          <w:rFonts w:ascii="Times New Roman" w:hAnsi="Times New Roman" w:cs="Times New Roman"/>
          <w:sz w:val="24"/>
        </w:rPr>
        <w:t xml:space="preserve"> Roster</w:t>
      </w:r>
    </w:p>
    <w:p w:rsidR="00F64C00" w:rsidRPr="00F64C00" w:rsidRDefault="00F64C00" w:rsidP="00F64C0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F64C00">
        <w:rPr>
          <w:rFonts w:ascii="Times New Roman" w:hAnsi="Times New Roman" w:cs="Times New Roman"/>
          <w:sz w:val="24"/>
        </w:rPr>
        <w:t>Time Table</w:t>
      </w:r>
    </w:p>
    <w:p w:rsidR="00F64C00" w:rsidRPr="00F64C00" w:rsidRDefault="00F64C00" w:rsidP="00F64C0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F64C00">
        <w:rPr>
          <w:rFonts w:ascii="Times New Roman" w:hAnsi="Times New Roman" w:cs="Times New Roman"/>
          <w:sz w:val="24"/>
        </w:rPr>
        <w:t>Departmental Schedule</w:t>
      </w:r>
    </w:p>
    <w:p w:rsidR="00F64C00" w:rsidRPr="00F64C00" w:rsidRDefault="00F64C00" w:rsidP="00F64C0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F64C00">
        <w:rPr>
          <w:rFonts w:ascii="Times New Roman" w:hAnsi="Times New Roman" w:cs="Times New Roman"/>
          <w:sz w:val="24"/>
        </w:rPr>
        <w:t>Weekly Test Schedule</w:t>
      </w:r>
    </w:p>
    <w:p w:rsidR="00F64C00" w:rsidRPr="00F64C00" w:rsidRDefault="00F64C00" w:rsidP="00F64C0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F64C00">
        <w:rPr>
          <w:rFonts w:ascii="Times New Roman" w:hAnsi="Times New Roman" w:cs="Times New Roman"/>
          <w:sz w:val="24"/>
        </w:rPr>
        <w:t>Year Calendar</w:t>
      </w:r>
    </w:p>
    <w:p w:rsidR="00AF2CD1" w:rsidRDefault="00AF2CD1" w:rsidP="00F64C00">
      <w:pPr>
        <w:rPr>
          <w:rFonts w:ascii="Times New Roman" w:hAnsi="Times New Roman" w:cs="Times New Roman"/>
          <w:b/>
          <w:sz w:val="24"/>
        </w:rPr>
      </w:pPr>
    </w:p>
    <w:p w:rsidR="00AF2CD1" w:rsidRDefault="00AF2CD1" w:rsidP="00F64C00">
      <w:pPr>
        <w:rPr>
          <w:rFonts w:ascii="Times New Roman" w:hAnsi="Times New Roman" w:cs="Times New Roman"/>
          <w:b/>
          <w:sz w:val="24"/>
        </w:rPr>
      </w:pPr>
    </w:p>
    <w:p w:rsidR="00AF2CD1" w:rsidRDefault="00AF2CD1" w:rsidP="00F64C00">
      <w:pPr>
        <w:rPr>
          <w:rFonts w:ascii="Times New Roman" w:hAnsi="Times New Roman" w:cs="Times New Roman"/>
          <w:b/>
          <w:sz w:val="24"/>
        </w:rPr>
      </w:pPr>
    </w:p>
    <w:p w:rsidR="00F64C00" w:rsidRDefault="001D0D91" w:rsidP="00F64C00">
      <w:pPr>
        <w:rPr>
          <w:rFonts w:ascii="Times New Roman" w:hAnsi="Times New Roman" w:cs="Times New Roman"/>
          <w:b/>
          <w:sz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4"/>
        </w:rPr>
        <w:t>Students Page</w:t>
      </w:r>
    </w:p>
    <w:p w:rsidR="001D0D91" w:rsidRPr="001D0D91" w:rsidRDefault="001D0D91" w:rsidP="001D0D9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 w:rsidRPr="001D0D91">
        <w:rPr>
          <w:rFonts w:ascii="Times New Roman" w:hAnsi="Times New Roman" w:cs="Times New Roman"/>
          <w:sz w:val="24"/>
        </w:rPr>
        <w:t>Teaching Feedback</w:t>
      </w:r>
    </w:p>
    <w:p w:rsidR="001D0D91" w:rsidRPr="001D0D91" w:rsidRDefault="001D0D91" w:rsidP="001D0D9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 w:rsidRPr="001D0D91">
        <w:rPr>
          <w:rFonts w:ascii="Times New Roman" w:hAnsi="Times New Roman" w:cs="Times New Roman"/>
          <w:sz w:val="24"/>
        </w:rPr>
        <w:t>School Mess</w:t>
      </w:r>
    </w:p>
    <w:p w:rsidR="001D0D91" w:rsidRPr="001D0D91" w:rsidRDefault="001D0D91" w:rsidP="001D0D9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 w:rsidRPr="001D0D91">
        <w:rPr>
          <w:rFonts w:ascii="Times New Roman" w:hAnsi="Times New Roman" w:cs="Times New Roman"/>
          <w:sz w:val="24"/>
        </w:rPr>
        <w:t>Hostels</w:t>
      </w:r>
    </w:p>
    <w:p w:rsidR="001D0D91" w:rsidRPr="001D0D91" w:rsidRDefault="001D0D91" w:rsidP="001D0D9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 w:rsidRPr="001D0D91">
        <w:rPr>
          <w:rFonts w:ascii="Times New Roman" w:hAnsi="Times New Roman" w:cs="Times New Roman"/>
          <w:sz w:val="24"/>
        </w:rPr>
        <w:t>Academic</w:t>
      </w:r>
    </w:p>
    <w:p w:rsidR="00F64C00" w:rsidRPr="001D0D91" w:rsidRDefault="001D0D91" w:rsidP="00F64C0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 w:rsidRPr="001D0D91">
        <w:rPr>
          <w:rFonts w:ascii="Times New Roman" w:hAnsi="Times New Roman" w:cs="Times New Roman"/>
          <w:sz w:val="24"/>
        </w:rPr>
        <w:t>Non-academic</w:t>
      </w:r>
    </w:p>
    <w:sectPr w:rsidR="00F64C00" w:rsidRPr="001D0D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82075A"/>
    <w:multiLevelType w:val="hybridMultilevel"/>
    <w:tmpl w:val="58A88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69558D"/>
    <w:multiLevelType w:val="hybridMultilevel"/>
    <w:tmpl w:val="727C8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67172B"/>
    <w:multiLevelType w:val="hybridMultilevel"/>
    <w:tmpl w:val="FD322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9E1B88"/>
    <w:multiLevelType w:val="hybridMultilevel"/>
    <w:tmpl w:val="BD727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7B4861"/>
    <w:multiLevelType w:val="hybridMultilevel"/>
    <w:tmpl w:val="FFB8F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AA78D8"/>
    <w:multiLevelType w:val="hybridMultilevel"/>
    <w:tmpl w:val="AC46A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BF4E1D"/>
    <w:multiLevelType w:val="hybridMultilevel"/>
    <w:tmpl w:val="CF4E5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4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5AE"/>
    <w:rsid w:val="001D0D91"/>
    <w:rsid w:val="006A7DC1"/>
    <w:rsid w:val="00AF2CD1"/>
    <w:rsid w:val="00C445AE"/>
    <w:rsid w:val="00F64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FE4CE9-2DEF-40C9-BCE1-4FAAEF12B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4C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2022-06-22T10:51:00Z</dcterms:created>
  <dcterms:modified xsi:type="dcterms:W3CDTF">2022-06-22T11:05:00Z</dcterms:modified>
</cp:coreProperties>
</file>