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CC53E" w14:textId="77777777" w:rsidR="00B02358" w:rsidRDefault="00B02358" w:rsidP="004604F3">
      <w:pPr>
        <w:jc w:val="both"/>
        <w:rPr>
          <w:b/>
          <w:bCs/>
          <w:sz w:val="24"/>
          <w:szCs w:val="24"/>
        </w:rPr>
      </w:pPr>
    </w:p>
    <w:p w14:paraId="65C3D768" w14:textId="12AED87A" w:rsidR="00B02358" w:rsidRDefault="00B02358" w:rsidP="004604F3">
      <w:pPr>
        <w:jc w:val="both"/>
        <w:rPr>
          <w:b/>
          <w:bCs/>
          <w:sz w:val="24"/>
          <w:szCs w:val="24"/>
        </w:rPr>
      </w:pPr>
      <w:r>
        <w:rPr>
          <w:b/>
          <w:bCs/>
          <w:noProof/>
          <w:sz w:val="24"/>
          <w:szCs w:val="24"/>
        </w:rPr>
        <w:drawing>
          <wp:inline distT="0" distB="0" distL="0" distR="0" wp14:anchorId="0EE2A5FF" wp14:editId="5B700412">
            <wp:extent cx="1925955" cy="1478416"/>
            <wp:effectExtent l="0" t="0" r="0" b="0"/>
            <wp:docPr id="11760923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62433" cy="1506418"/>
                    </a:xfrm>
                    <a:prstGeom prst="rect">
                      <a:avLst/>
                    </a:prstGeom>
                    <a:noFill/>
                  </pic:spPr>
                </pic:pic>
              </a:graphicData>
            </a:graphic>
          </wp:inline>
        </w:drawing>
      </w:r>
      <w:r>
        <w:rPr>
          <w:b/>
          <w:bCs/>
          <w:noProof/>
          <w:sz w:val="24"/>
          <w:szCs w:val="24"/>
        </w:rPr>
        <w:t xml:space="preserve">                                                    </w:t>
      </w:r>
      <w:r>
        <w:rPr>
          <w:b/>
          <w:bCs/>
          <w:noProof/>
          <w:sz w:val="24"/>
          <w:szCs w:val="24"/>
        </w:rPr>
        <w:drawing>
          <wp:inline distT="0" distB="0" distL="0" distR="0" wp14:anchorId="1EAB494A" wp14:editId="4CBE9205">
            <wp:extent cx="1859915" cy="1393849"/>
            <wp:effectExtent l="0" t="0" r="6985" b="0"/>
            <wp:docPr id="12112681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8302" cy="1407628"/>
                    </a:xfrm>
                    <a:prstGeom prst="rect">
                      <a:avLst/>
                    </a:prstGeom>
                    <a:noFill/>
                  </pic:spPr>
                </pic:pic>
              </a:graphicData>
            </a:graphic>
          </wp:inline>
        </w:drawing>
      </w:r>
    </w:p>
    <w:p w14:paraId="58BDE86D" w14:textId="77777777" w:rsidR="00B02358" w:rsidRDefault="00B02358" w:rsidP="004604F3">
      <w:pPr>
        <w:jc w:val="both"/>
        <w:rPr>
          <w:b/>
          <w:bCs/>
          <w:sz w:val="24"/>
          <w:szCs w:val="24"/>
        </w:rPr>
      </w:pPr>
    </w:p>
    <w:p w14:paraId="40AE0CE9" w14:textId="69F435B9" w:rsidR="00B02358" w:rsidRPr="00B02358" w:rsidRDefault="00B02358" w:rsidP="004604F3">
      <w:pPr>
        <w:jc w:val="both"/>
        <w:rPr>
          <w:sz w:val="24"/>
          <w:szCs w:val="24"/>
        </w:rPr>
      </w:pPr>
      <w:r w:rsidRPr="00B02358">
        <w:rPr>
          <w:b/>
          <w:bCs/>
          <w:sz w:val="24"/>
          <w:szCs w:val="24"/>
        </w:rPr>
        <w:t>NOM :</w:t>
      </w:r>
      <w:r>
        <w:rPr>
          <w:b/>
          <w:bCs/>
          <w:sz w:val="24"/>
          <w:szCs w:val="24"/>
        </w:rPr>
        <w:t xml:space="preserve"> </w:t>
      </w:r>
      <w:r w:rsidRPr="00B02358">
        <w:rPr>
          <w:sz w:val="24"/>
          <w:szCs w:val="24"/>
        </w:rPr>
        <w:t>SOW</w:t>
      </w:r>
    </w:p>
    <w:p w14:paraId="18C7F08B" w14:textId="3210524C" w:rsidR="00B02358" w:rsidRPr="00B02358" w:rsidRDefault="00B02358" w:rsidP="004604F3">
      <w:pPr>
        <w:jc w:val="both"/>
        <w:rPr>
          <w:b/>
          <w:bCs/>
          <w:sz w:val="24"/>
          <w:szCs w:val="24"/>
        </w:rPr>
      </w:pPr>
      <w:r w:rsidRPr="00B02358">
        <w:rPr>
          <w:b/>
          <w:bCs/>
          <w:sz w:val="24"/>
          <w:szCs w:val="24"/>
        </w:rPr>
        <w:t>PRENOM :</w:t>
      </w:r>
      <w:r>
        <w:rPr>
          <w:b/>
          <w:bCs/>
          <w:sz w:val="24"/>
          <w:szCs w:val="24"/>
        </w:rPr>
        <w:t xml:space="preserve"> </w:t>
      </w:r>
      <w:r w:rsidRPr="00B02358">
        <w:rPr>
          <w:sz w:val="24"/>
          <w:szCs w:val="24"/>
        </w:rPr>
        <w:t>El Hadji Dame</w:t>
      </w:r>
    </w:p>
    <w:p w14:paraId="4EC139A7" w14:textId="53E1CC1F" w:rsidR="00B02358" w:rsidRDefault="00B02358" w:rsidP="004604F3">
      <w:pPr>
        <w:jc w:val="both"/>
        <w:rPr>
          <w:sz w:val="24"/>
          <w:szCs w:val="24"/>
        </w:rPr>
      </w:pPr>
      <w:r w:rsidRPr="00B02358">
        <w:rPr>
          <w:b/>
          <w:bCs/>
          <w:sz w:val="24"/>
          <w:szCs w:val="24"/>
        </w:rPr>
        <w:t>UE :</w:t>
      </w:r>
      <w:r>
        <w:rPr>
          <w:b/>
          <w:bCs/>
          <w:sz w:val="24"/>
          <w:szCs w:val="24"/>
        </w:rPr>
        <w:t xml:space="preserve"> </w:t>
      </w:r>
      <w:r w:rsidRPr="00B02358">
        <w:rPr>
          <w:sz w:val="24"/>
          <w:szCs w:val="24"/>
        </w:rPr>
        <w:t>Le Monde chinois face au développement durable</w:t>
      </w:r>
    </w:p>
    <w:p w14:paraId="1C2CF268" w14:textId="336D5105" w:rsidR="00B02358" w:rsidRPr="00B02358" w:rsidRDefault="00B02358" w:rsidP="004604F3">
      <w:pPr>
        <w:jc w:val="both"/>
        <w:rPr>
          <w:b/>
          <w:bCs/>
          <w:sz w:val="24"/>
          <w:szCs w:val="24"/>
        </w:rPr>
      </w:pPr>
      <w:r w:rsidRPr="00B02358">
        <w:rPr>
          <w:b/>
          <w:bCs/>
          <w:sz w:val="24"/>
          <w:szCs w:val="24"/>
        </w:rPr>
        <w:t>FACULTE :</w:t>
      </w:r>
      <w:r>
        <w:rPr>
          <w:sz w:val="24"/>
          <w:szCs w:val="24"/>
        </w:rPr>
        <w:t xml:space="preserve"> Lettres Langues et Sciences Humaines</w:t>
      </w:r>
    </w:p>
    <w:p w14:paraId="0E237976" w14:textId="2B977653" w:rsidR="00B02358" w:rsidRPr="00B02358" w:rsidRDefault="00B02358" w:rsidP="004604F3">
      <w:pPr>
        <w:jc w:val="both"/>
        <w:rPr>
          <w:sz w:val="24"/>
          <w:szCs w:val="24"/>
        </w:rPr>
      </w:pPr>
      <w:r w:rsidRPr="00B02358">
        <w:rPr>
          <w:b/>
          <w:bCs/>
          <w:sz w:val="24"/>
          <w:szCs w:val="24"/>
        </w:rPr>
        <w:t>ETABLISSEMENT :</w:t>
      </w:r>
      <w:r>
        <w:rPr>
          <w:b/>
          <w:bCs/>
          <w:sz w:val="24"/>
          <w:szCs w:val="24"/>
        </w:rPr>
        <w:t xml:space="preserve"> </w:t>
      </w:r>
      <w:r w:rsidRPr="00B02358">
        <w:rPr>
          <w:sz w:val="24"/>
          <w:szCs w:val="24"/>
        </w:rPr>
        <w:t>Université d’Orléans</w:t>
      </w:r>
    </w:p>
    <w:p w14:paraId="2FAF2AE2" w14:textId="64D101DC" w:rsidR="00B02358" w:rsidRPr="00B02358" w:rsidRDefault="00B02358" w:rsidP="004604F3">
      <w:pPr>
        <w:jc w:val="both"/>
        <w:rPr>
          <w:sz w:val="24"/>
          <w:szCs w:val="24"/>
        </w:rPr>
      </w:pPr>
      <w:r w:rsidRPr="00B02358">
        <w:rPr>
          <w:b/>
          <w:bCs/>
          <w:sz w:val="24"/>
          <w:szCs w:val="24"/>
        </w:rPr>
        <w:t>PROFESSEUR :</w:t>
      </w:r>
      <w:r>
        <w:rPr>
          <w:b/>
          <w:bCs/>
          <w:sz w:val="24"/>
          <w:szCs w:val="24"/>
        </w:rPr>
        <w:t xml:space="preserve"> </w:t>
      </w:r>
      <w:r w:rsidRPr="00B02358">
        <w:rPr>
          <w:sz w:val="24"/>
          <w:szCs w:val="24"/>
        </w:rPr>
        <w:t>Monsieur Giroir</w:t>
      </w:r>
    </w:p>
    <w:p w14:paraId="50065058" w14:textId="77777777" w:rsidR="00B02358" w:rsidRPr="00B02358" w:rsidRDefault="00B02358" w:rsidP="004604F3">
      <w:pPr>
        <w:jc w:val="both"/>
        <w:rPr>
          <w:b/>
          <w:bCs/>
          <w:sz w:val="24"/>
          <w:szCs w:val="24"/>
        </w:rPr>
      </w:pPr>
    </w:p>
    <w:p w14:paraId="0151D0FA" w14:textId="77777777" w:rsidR="00B02358" w:rsidRDefault="00B02358" w:rsidP="004604F3">
      <w:pPr>
        <w:jc w:val="both"/>
        <w:rPr>
          <w:b/>
          <w:bCs/>
          <w:sz w:val="36"/>
          <w:szCs w:val="36"/>
        </w:rPr>
      </w:pPr>
    </w:p>
    <w:p w14:paraId="1ACA9CF5" w14:textId="77777777" w:rsidR="00B02358" w:rsidRDefault="00B02358" w:rsidP="004604F3">
      <w:pPr>
        <w:jc w:val="both"/>
        <w:rPr>
          <w:b/>
          <w:bCs/>
          <w:sz w:val="52"/>
          <w:szCs w:val="52"/>
        </w:rPr>
      </w:pPr>
    </w:p>
    <w:p w14:paraId="69605ABF" w14:textId="35B5CEC8" w:rsidR="0048070F" w:rsidRPr="00B02358" w:rsidRDefault="0048070F" w:rsidP="004604F3">
      <w:pPr>
        <w:jc w:val="both"/>
        <w:rPr>
          <w:b/>
          <w:bCs/>
          <w:sz w:val="36"/>
          <w:szCs w:val="36"/>
        </w:rPr>
      </w:pPr>
      <w:r w:rsidRPr="00B02358">
        <w:rPr>
          <w:b/>
          <w:bCs/>
          <w:sz w:val="52"/>
          <w:szCs w:val="52"/>
        </w:rPr>
        <w:t xml:space="preserve">Sujet : </w:t>
      </w:r>
      <w:r w:rsidRPr="00B02358">
        <w:rPr>
          <w:b/>
          <w:bCs/>
          <w:sz w:val="36"/>
          <w:szCs w:val="36"/>
        </w:rPr>
        <w:t xml:space="preserve">Les villes éponges </w:t>
      </w:r>
      <w:r w:rsidR="000B3803" w:rsidRPr="00B02358">
        <w:rPr>
          <w:b/>
          <w:bCs/>
          <w:sz w:val="36"/>
          <w:szCs w:val="36"/>
        </w:rPr>
        <w:t>pour adoucir le choc du changement climatique</w:t>
      </w:r>
    </w:p>
    <w:p w14:paraId="641CB153" w14:textId="6A82D039" w:rsidR="0048070F" w:rsidRDefault="0048070F" w:rsidP="004604F3">
      <w:pPr>
        <w:jc w:val="both"/>
        <w:rPr>
          <w:b/>
          <w:bCs/>
        </w:rPr>
      </w:pPr>
    </w:p>
    <w:p w14:paraId="12E51EA0" w14:textId="77777777" w:rsidR="005C4EF1" w:rsidRDefault="005C4EF1" w:rsidP="004604F3">
      <w:pPr>
        <w:jc w:val="both"/>
        <w:rPr>
          <w:b/>
          <w:bCs/>
        </w:rPr>
      </w:pPr>
    </w:p>
    <w:p w14:paraId="0CE14F63" w14:textId="77777777" w:rsidR="00B02358" w:rsidRDefault="00B02358" w:rsidP="004604F3">
      <w:pPr>
        <w:jc w:val="both"/>
        <w:rPr>
          <w:b/>
          <w:bCs/>
        </w:rPr>
      </w:pPr>
    </w:p>
    <w:p w14:paraId="6DF100C4" w14:textId="77777777" w:rsidR="00B02358" w:rsidRDefault="00B02358" w:rsidP="004604F3">
      <w:pPr>
        <w:jc w:val="both"/>
        <w:rPr>
          <w:b/>
          <w:bCs/>
        </w:rPr>
      </w:pPr>
    </w:p>
    <w:p w14:paraId="00C02288" w14:textId="77777777" w:rsidR="00B02358" w:rsidRDefault="00B02358" w:rsidP="004604F3">
      <w:pPr>
        <w:jc w:val="both"/>
        <w:rPr>
          <w:b/>
          <w:bCs/>
        </w:rPr>
      </w:pPr>
    </w:p>
    <w:p w14:paraId="2E6A36E7" w14:textId="77777777" w:rsidR="00B02358" w:rsidRDefault="00B02358" w:rsidP="004604F3">
      <w:pPr>
        <w:jc w:val="both"/>
        <w:rPr>
          <w:b/>
          <w:bCs/>
        </w:rPr>
      </w:pPr>
    </w:p>
    <w:p w14:paraId="2BF2C98C" w14:textId="77777777" w:rsidR="00B02358" w:rsidRDefault="00B02358" w:rsidP="004604F3">
      <w:pPr>
        <w:jc w:val="both"/>
        <w:rPr>
          <w:b/>
          <w:bCs/>
        </w:rPr>
      </w:pPr>
    </w:p>
    <w:p w14:paraId="30DD917F" w14:textId="77777777" w:rsidR="00B02358" w:rsidRDefault="00B02358" w:rsidP="004604F3">
      <w:pPr>
        <w:jc w:val="both"/>
        <w:rPr>
          <w:b/>
          <w:bCs/>
        </w:rPr>
      </w:pPr>
    </w:p>
    <w:p w14:paraId="50C6AEC9" w14:textId="77777777" w:rsidR="00B02358" w:rsidRDefault="00B02358" w:rsidP="004604F3">
      <w:pPr>
        <w:jc w:val="both"/>
        <w:rPr>
          <w:b/>
          <w:bCs/>
        </w:rPr>
      </w:pPr>
    </w:p>
    <w:p w14:paraId="786E2CB3" w14:textId="77777777" w:rsidR="00B02358" w:rsidRDefault="00B02358" w:rsidP="004604F3">
      <w:pPr>
        <w:jc w:val="both"/>
        <w:rPr>
          <w:b/>
          <w:bCs/>
        </w:rPr>
      </w:pPr>
    </w:p>
    <w:p w14:paraId="436D8D5A" w14:textId="6AA5ECE9" w:rsidR="00BD28DD" w:rsidRDefault="00F33FA7" w:rsidP="004604F3">
      <w:pPr>
        <w:ind w:left="360"/>
        <w:jc w:val="both"/>
        <w:rPr>
          <w:b/>
          <w:bCs/>
          <w:color w:val="2F5496" w:themeColor="accent1" w:themeShade="BF"/>
        </w:rPr>
      </w:pPr>
      <w:r w:rsidRPr="00F33FA7">
        <w:rPr>
          <w:b/>
          <w:bCs/>
          <w:color w:val="2F5496" w:themeColor="accent1" w:themeShade="BF"/>
        </w:rPr>
        <w:lastRenderedPageBreak/>
        <w:t>INTRODUCTION</w:t>
      </w:r>
    </w:p>
    <w:p w14:paraId="4CF49422" w14:textId="76251CB0" w:rsidR="004E2C5E" w:rsidRDefault="00F33FA7" w:rsidP="004604F3">
      <w:pPr>
        <w:jc w:val="both"/>
        <w:rPr>
          <w:color w:val="000000" w:themeColor="text1"/>
        </w:rPr>
      </w:pPr>
      <w:r w:rsidRPr="00F33FA7">
        <w:rPr>
          <w:color w:val="000000" w:themeColor="text1"/>
        </w:rPr>
        <w:t>Appelée officiellement la République populaire de Chine, la Chine est</w:t>
      </w:r>
      <w:r w:rsidR="004E2C5E">
        <w:rPr>
          <w:color w:val="000000" w:themeColor="text1"/>
        </w:rPr>
        <w:t xml:space="preserve"> un</w:t>
      </w:r>
      <w:r w:rsidRPr="00F33FA7">
        <w:rPr>
          <w:color w:val="000000" w:themeColor="text1"/>
        </w:rPr>
        <w:t xml:space="preserve"> état communiste situé en Asie avec une superficie d’environ 9 562 911</w:t>
      </w:r>
      <w:r w:rsidR="00E03737">
        <w:rPr>
          <w:color w:val="000000" w:themeColor="text1"/>
        </w:rPr>
        <w:t xml:space="preserve"> km²</w:t>
      </w:r>
      <w:r w:rsidR="00B9235A">
        <w:rPr>
          <w:color w:val="000000" w:themeColor="text1"/>
        </w:rPr>
        <w:t>, ce qui fait d’elle le quatrième pays le plus vaste au monde</w:t>
      </w:r>
      <w:r w:rsidRPr="00F33FA7">
        <w:rPr>
          <w:color w:val="000000" w:themeColor="text1"/>
        </w:rPr>
        <w:t>.</w:t>
      </w:r>
      <w:r w:rsidR="00B9235A">
        <w:rPr>
          <w:color w:val="000000" w:themeColor="text1"/>
        </w:rPr>
        <w:t xml:space="preserve"> </w:t>
      </w:r>
      <w:r w:rsidRPr="00F33FA7">
        <w:rPr>
          <w:color w:val="000000" w:themeColor="text1"/>
        </w:rPr>
        <w:t>Elle</w:t>
      </w:r>
      <w:r w:rsidR="00B9235A">
        <w:rPr>
          <w:color w:val="000000" w:themeColor="text1"/>
        </w:rPr>
        <w:t xml:space="preserve"> est limitrophe de 14 pays dont la Russie, l’Inde et les cinq pays de l’Asie centrale. En se basant sur le septième recensement fait par le Bureau National de la Statistique, la Chine</w:t>
      </w:r>
      <w:r w:rsidRPr="00F33FA7">
        <w:rPr>
          <w:color w:val="000000" w:themeColor="text1"/>
        </w:rPr>
        <w:t xml:space="preserve"> compte</w:t>
      </w:r>
      <w:r w:rsidR="00B9235A">
        <w:rPr>
          <w:color w:val="000000" w:themeColor="text1"/>
        </w:rPr>
        <w:t xml:space="preserve"> environ</w:t>
      </w:r>
      <w:r w:rsidRPr="00F33FA7">
        <w:rPr>
          <w:color w:val="000000" w:themeColor="text1"/>
        </w:rPr>
        <w:t xml:space="preserve"> 1,4 milliard d’habitant avec une densité de 150 habitants par km</w:t>
      </w:r>
      <w:r w:rsidR="004E2C5E" w:rsidRPr="00F33FA7">
        <w:rPr>
          <w:color w:val="000000" w:themeColor="text1"/>
        </w:rPr>
        <w:t>².</w:t>
      </w:r>
      <w:r>
        <w:rPr>
          <w:color w:val="000000" w:themeColor="text1"/>
        </w:rPr>
        <w:t xml:space="preserve"> </w:t>
      </w:r>
    </w:p>
    <w:p w14:paraId="28C97FD9" w14:textId="60CF17CB" w:rsidR="003614C4" w:rsidRDefault="003614C4" w:rsidP="004604F3">
      <w:pPr>
        <w:jc w:val="both"/>
        <w:rPr>
          <w:color w:val="000000" w:themeColor="text1"/>
        </w:rPr>
      </w:pPr>
      <w:r>
        <w:rPr>
          <w:noProof/>
          <w:color w:val="000000" w:themeColor="text1"/>
        </w:rPr>
        <w:drawing>
          <wp:inline distT="0" distB="0" distL="0" distR="0" wp14:anchorId="24E1A337" wp14:editId="47AD38FC">
            <wp:extent cx="4857344" cy="4402891"/>
            <wp:effectExtent l="0" t="0" r="635" b="0"/>
            <wp:docPr id="17529909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6438" cy="4456456"/>
                    </a:xfrm>
                    <a:prstGeom prst="rect">
                      <a:avLst/>
                    </a:prstGeom>
                    <a:noFill/>
                  </pic:spPr>
                </pic:pic>
              </a:graphicData>
            </a:graphic>
          </wp:inline>
        </w:drawing>
      </w:r>
    </w:p>
    <w:p w14:paraId="5A5773B2" w14:textId="49F4367B" w:rsidR="003614C4" w:rsidRDefault="003614C4" w:rsidP="004604F3">
      <w:pPr>
        <w:jc w:val="both"/>
        <w:rPr>
          <w:color w:val="000000" w:themeColor="text1"/>
        </w:rPr>
      </w:pPr>
      <w:r>
        <w:rPr>
          <w:color w:val="000000" w:themeColor="text1"/>
        </w:rPr>
        <w:t>Figure </w:t>
      </w:r>
      <w:r w:rsidR="006141D3">
        <w:rPr>
          <w:color w:val="000000" w:themeColor="text1"/>
        </w:rPr>
        <w:t>1</w:t>
      </w:r>
      <w:r>
        <w:rPr>
          <w:color w:val="000000" w:themeColor="text1"/>
        </w:rPr>
        <w:t>: Carte de la Chine</w:t>
      </w:r>
    </w:p>
    <w:p w14:paraId="69688CA5" w14:textId="20C6157F" w:rsidR="003614C4" w:rsidRDefault="003614C4" w:rsidP="004604F3">
      <w:pPr>
        <w:jc w:val="both"/>
        <w:rPr>
          <w:color w:val="000000" w:themeColor="text1"/>
        </w:rPr>
      </w:pPr>
      <w:r>
        <w:rPr>
          <w:color w:val="000000" w:themeColor="text1"/>
        </w:rPr>
        <w:t xml:space="preserve">Source : </w:t>
      </w:r>
      <w:hyperlink r:id="rId10" w:history="1">
        <w:r w:rsidRPr="00983082">
          <w:rPr>
            <w:rStyle w:val="Lienhypertexte"/>
          </w:rPr>
          <w:t>https://www.actualitix.com/carte-chine.html</w:t>
        </w:r>
      </w:hyperlink>
    </w:p>
    <w:p w14:paraId="6908F64F" w14:textId="77777777" w:rsidR="00B02358" w:rsidRDefault="00B02358" w:rsidP="004604F3">
      <w:pPr>
        <w:jc w:val="both"/>
        <w:rPr>
          <w:color w:val="000000" w:themeColor="text1"/>
        </w:rPr>
      </w:pPr>
    </w:p>
    <w:p w14:paraId="4BA56431" w14:textId="2FE46BD1" w:rsidR="00133BFA" w:rsidRPr="00133BFA" w:rsidRDefault="004E2C5E" w:rsidP="004604F3">
      <w:pPr>
        <w:jc w:val="both"/>
        <w:rPr>
          <w:color w:val="000000" w:themeColor="text1"/>
        </w:rPr>
      </w:pPr>
      <w:r>
        <w:rPr>
          <w:color w:val="000000" w:themeColor="text1"/>
        </w:rPr>
        <w:t>Ainsi, le pays est longtemps confronté à des inondations extrême</w:t>
      </w:r>
      <w:r w:rsidR="00133BFA">
        <w:rPr>
          <w:color w:val="000000" w:themeColor="text1"/>
        </w:rPr>
        <w:t>ment</w:t>
      </w:r>
      <w:r>
        <w:rPr>
          <w:color w:val="000000" w:themeColor="text1"/>
        </w:rPr>
        <w:t xml:space="preserve"> catastrophiques</w:t>
      </w:r>
      <w:r w:rsidR="006C4D88">
        <w:rPr>
          <w:color w:val="000000" w:themeColor="text1"/>
        </w:rPr>
        <w:t xml:space="preserve"> qui ont pris de l’ampleur ces dernières décennies</w:t>
      </w:r>
      <w:r>
        <w:rPr>
          <w:color w:val="000000" w:themeColor="text1"/>
        </w:rPr>
        <w:t>.</w:t>
      </w:r>
      <w:r w:rsidR="00133BFA" w:rsidRPr="00133BFA">
        <w:t xml:space="preserve"> </w:t>
      </w:r>
      <w:r w:rsidR="00133BFA" w:rsidRPr="00133BFA">
        <w:rPr>
          <w:color w:val="000000" w:themeColor="text1"/>
        </w:rPr>
        <w:t>Rappelons que l’inondation est « une submersion temporaire par l’eau de terres émergées, quelle qu’en soit l’origine, à l’exclusion des inondations dues aux réseaux de collecte des eaux usées, y compris les réseaux unitaires ». (Article L 566-1 alinéa 1er du Code de l’environnement de la France) C’est d’ailleurs l’un des principaux risques naturels dans le monde et elle est considérée comme la catastrophe naturelle qui cause le plus de dégâts</w:t>
      </w:r>
      <w:r w:rsidR="00133BFA">
        <w:rPr>
          <w:color w:val="000000" w:themeColor="text1"/>
        </w:rPr>
        <w:t xml:space="preserve"> et la chine n’est pas épargnée par la catastrophe d’où la mise en place du programme </w:t>
      </w:r>
      <w:r w:rsidR="006C4D88">
        <w:rPr>
          <w:color w:val="000000" w:themeColor="text1"/>
        </w:rPr>
        <w:t>« </w:t>
      </w:r>
      <w:r w:rsidR="00133BFA">
        <w:rPr>
          <w:color w:val="000000" w:themeColor="text1"/>
        </w:rPr>
        <w:t>villes éponges</w:t>
      </w:r>
      <w:r w:rsidR="006C4D88">
        <w:rPr>
          <w:color w:val="000000" w:themeColor="text1"/>
        </w:rPr>
        <w:t> »</w:t>
      </w:r>
      <w:r w:rsidR="00133BFA">
        <w:rPr>
          <w:color w:val="000000" w:themeColor="text1"/>
        </w:rPr>
        <w:t xml:space="preserve"> dans le but de lutter contre les inondations mais </w:t>
      </w:r>
      <w:r w:rsidR="006C4D88">
        <w:rPr>
          <w:color w:val="000000" w:themeColor="text1"/>
        </w:rPr>
        <w:t xml:space="preserve">aussi </w:t>
      </w:r>
      <w:r w:rsidR="00133BFA">
        <w:rPr>
          <w:color w:val="000000" w:themeColor="text1"/>
        </w:rPr>
        <w:t>de transformer l’eau</w:t>
      </w:r>
      <w:r w:rsidR="006C4D88">
        <w:rPr>
          <w:color w:val="000000" w:themeColor="text1"/>
        </w:rPr>
        <w:t xml:space="preserve"> de pluie</w:t>
      </w:r>
      <w:r w:rsidR="00133BFA">
        <w:rPr>
          <w:color w:val="000000" w:themeColor="text1"/>
        </w:rPr>
        <w:t xml:space="preserve"> en ressource utilisable. C’est dans cette optique que nous nous posons cette question : </w:t>
      </w:r>
      <w:r w:rsidR="00133BFA" w:rsidRPr="00133BFA">
        <w:rPr>
          <w:color w:val="000000" w:themeColor="text1"/>
        </w:rPr>
        <w:t>Les villes éponges constituent-elles une solution durable pour lutter contre les inondations et la pénurie d’eau en chine ?</w:t>
      </w:r>
    </w:p>
    <w:p w14:paraId="69135F96" w14:textId="782750D2" w:rsidR="004E2C5E" w:rsidRPr="00F33FA7" w:rsidRDefault="006C4D88" w:rsidP="004604F3">
      <w:pPr>
        <w:jc w:val="both"/>
        <w:rPr>
          <w:color w:val="000000" w:themeColor="text1"/>
        </w:rPr>
      </w:pPr>
      <w:bookmarkStart w:id="0" w:name="_Hlk158666998"/>
      <w:r>
        <w:rPr>
          <w:color w:val="000000" w:themeColor="text1"/>
        </w:rPr>
        <w:lastRenderedPageBreak/>
        <w:t>Dès lors, nous allons orienter notre raisonnement sur un triptyque à savoir le contexte autrement dit comment on est arrivé jusqu’ici, ensuite nous allons montrer la situation de la construction des villes éponges et enfin nous allons faire part des diverses opinions qu’ont eu les gens sur le programme.</w:t>
      </w:r>
    </w:p>
    <w:bookmarkEnd w:id="0"/>
    <w:p w14:paraId="60D3E851" w14:textId="63ACD441" w:rsidR="00BD28DD" w:rsidRDefault="00BD28DD" w:rsidP="004604F3">
      <w:pPr>
        <w:ind w:left="360"/>
        <w:jc w:val="both"/>
        <w:rPr>
          <w:b/>
          <w:bCs/>
          <w:color w:val="2F5496" w:themeColor="accent1" w:themeShade="BF"/>
        </w:rPr>
      </w:pPr>
      <w:r w:rsidRPr="00F33FA7">
        <w:rPr>
          <w:b/>
          <w:bCs/>
          <w:color w:val="2F5496" w:themeColor="accent1" w:themeShade="BF"/>
        </w:rPr>
        <w:t xml:space="preserve">A-Contexte </w:t>
      </w:r>
    </w:p>
    <w:p w14:paraId="1C61373F" w14:textId="396C8649" w:rsidR="00133BFA" w:rsidRDefault="00133BFA" w:rsidP="004604F3">
      <w:pPr>
        <w:jc w:val="both"/>
      </w:pPr>
      <w:r w:rsidRPr="00133BFA">
        <w:t xml:space="preserve">Selon Vincents Moriniaux et Al, il existe trois types d’inondation : « les inondations par débordement des cours d’eau, les inondations liées à des précipitations de longue durée facilitant la montée des nappes souterraines et les inondations liées à des précipitations orageuses de forte intensité en milieu urbain </w:t>
      </w:r>
      <w:r w:rsidR="007052D3" w:rsidRPr="00133BFA">
        <w:t>»</w:t>
      </w:r>
      <w:r w:rsidR="007052D3">
        <w:t>, et</w:t>
      </w:r>
      <w:r w:rsidR="00227DCA">
        <w:t xml:space="preserve"> l</w:t>
      </w:r>
      <w:r w:rsidR="005C3838">
        <w:t xml:space="preserve">a chine est confrontée </w:t>
      </w:r>
      <w:r w:rsidR="00227DCA">
        <w:t>à cette dernière.</w:t>
      </w:r>
    </w:p>
    <w:p w14:paraId="3BFE3DBB" w14:textId="22613237" w:rsidR="00BD28DD" w:rsidRDefault="00BD28DD" w:rsidP="004604F3">
      <w:pPr>
        <w:pStyle w:val="Paragraphedeliste"/>
        <w:numPr>
          <w:ilvl w:val="0"/>
          <w:numId w:val="7"/>
        </w:numPr>
        <w:jc w:val="both"/>
        <w:rPr>
          <w:b/>
          <w:bCs/>
          <w:color w:val="2F5496" w:themeColor="accent1" w:themeShade="BF"/>
        </w:rPr>
      </w:pPr>
      <w:r w:rsidRPr="00F33FA7">
        <w:rPr>
          <w:b/>
          <w:bCs/>
          <w:color w:val="2F5496" w:themeColor="accent1" w:themeShade="BF"/>
        </w:rPr>
        <w:t>Comment les inondations sont subitement devenues un problème vexant en chine</w:t>
      </w:r>
    </w:p>
    <w:p w14:paraId="12633300" w14:textId="70213840" w:rsidR="003224FD" w:rsidRDefault="005E38AA" w:rsidP="004604F3">
      <w:pPr>
        <w:pStyle w:val="NormalWeb"/>
        <w:spacing w:before="0" w:beforeAutospacing="0" w:after="300" w:afterAutospacing="0"/>
        <w:jc w:val="both"/>
        <w:rPr>
          <w:rFonts w:asciiTheme="minorHAnsi" w:hAnsiTheme="minorHAnsi" w:cstheme="minorHAnsi"/>
          <w:color w:val="000000"/>
          <w:sz w:val="22"/>
          <w:szCs w:val="22"/>
        </w:rPr>
      </w:pPr>
      <w:r w:rsidRPr="00B33E6D">
        <w:rPr>
          <w:rFonts w:asciiTheme="minorHAnsi" w:hAnsiTheme="minorHAnsi" w:cstheme="minorHAnsi"/>
          <w:color w:val="000000"/>
          <w:sz w:val="22"/>
          <w:szCs w:val="22"/>
        </w:rPr>
        <w:t xml:space="preserve">La Chine fait partie de l’un des pays au monde où les inondations se produisent fréquemment, et </w:t>
      </w:r>
      <w:r w:rsidR="00B33E6D" w:rsidRPr="00B33E6D">
        <w:rPr>
          <w:rFonts w:asciiTheme="minorHAnsi" w:hAnsiTheme="minorHAnsi" w:cstheme="minorHAnsi"/>
          <w:color w:val="000000"/>
          <w:sz w:val="22"/>
          <w:szCs w:val="22"/>
        </w:rPr>
        <w:t>la majeure partie</w:t>
      </w:r>
      <w:r w:rsidRPr="00B33E6D">
        <w:rPr>
          <w:rFonts w:asciiTheme="minorHAnsi" w:hAnsiTheme="minorHAnsi" w:cstheme="minorHAnsi"/>
          <w:color w:val="000000"/>
          <w:sz w:val="22"/>
          <w:szCs w:val="22"/>
        </w:rPr>
        <w:t xml:space="preserve"> de son territoire soit deux tiers de sa superficie peut subir différents types et degrés de catastrophes dues aux </w:t>
      </w:r>
      <w:r w:rsidR="00D84E33" w:rsidRPr="00B33E6D">
        <w:rPr>
          <w:rFonts w:asciiTheme="minorHAnsi" w:hAnsiTheme="minorHAnsi" w:cstheme="minorHAnsi"/>
          <w:color w:val="000000"/>
          <w:sz w:val="22"/>
          <w:szCs w:val="22"/>
        </w:rPr>
        <w:t>inondations.</w:t>
      </w:r>
      <w:r w:rsidR="00D84E33">
        <w:rPr>
          <w:rFonts w:asciiTheme="minorHAnsi" w:hAnsiTheme="minorHAnsi" w:cstheme="minorHAnsi"/>
          <w:color w:val="000000"/>
          <w:sz w:val="22"/>
          <w:szCs w:val="22"/>
        </w:rPr>
        <w:t xml:space="preserve"> En</w:t>
      </w:r>
      <w:r w:rsidR="002B686E">
        <w:rPr>
          <w:rFonts w:asciiTheme="minorHAnsi" w:hAnsiTheme="minorHAnsi" w:cstheme="minorHAnsi"/>
          <w:color w:val="000000"/>
          <w:sz w:val="22"/>
          <w:szCs w:val="22"/>
        </w:rPr>
        <w:t xml:space="preserve"> effet, il existe une très grande disparité dans le </w:t>
      </w:r>
      <w:r w:rsidR="00D84E33">
        <w:rPr>
          <w:rFonts w:asciiTheme="minorHAnsi" w:hAnsiTheme="minorHAnsi" w:cstheme="minorHAnsi"/>
          <w:color w:val="000000"/>
          <w:sz w:val="22"/>
          <w:szCs w:val="22"/>
        </w:rPr>
        <w:t>temps. Généralement</w:t>
      </w:r>
      <w:r w:rsidR="002B686E">
        <w:rPr>
          <w:rFonts w:asciiTheme="minorHAnsi" w:hAnsiTheme="minorHAnsi" w:cstheme="minorHAnsi"/>
          <w:color w:val="000000"/>
          <w:sz w:val="22"/>
          <w:szCs w:val="22"/>
        </w:rPr>
        <w:t xml:space="preserve">, en chine </w:t>
      </w:r>
      <w:r w:rsidR="00D84E33">
        <w:rPr>
          <w:rFonts w:asciiTheme="minorHAnsi" w:hAnsiTheme="minorHAnsi" w:cstheme="minorHAnsi"/>
          <w:color w:val="000000"/>
          <w:sz w:val="22"/>
          <w:szCs w:val="22"/>
        </w:rPr>
        <w:t>du</w:t>
      </w:r>
      <w:r w:rsidR="007052D3">
        <w:rPr>
          <w:rFonts w:asciiTheme="minorHAnsi" w:hAnsiTheme="minorHAnsi" w:cstheme="minorHAnsi"/>
          <w:color w:val="000000"/>
          <w:sz w:val="22"/>
          <w:szCs w:val="22"/>
        </w:rPr>
        <w:t xml:space="preserve"> </w:t>
      </w:r>
      <w:r w:rsidR="00D84E33">
        <w:rPr>
          <w:rFonts w:asciiTheme="minorHAnsi" w:hAnsiTheme="minorHAnsi" w:cstheme="minorHAnsi"/>
          <w:color w:val="000000"/>
          <w:sz w:val="22"/>
          <w:szCs w:val="22"/>
        </w:rPr>
        <w:t xml:space="preserve">sud, les précipitations sont enregistrées en été entre juin et août et en chine du nord </w:t>
      </w:r>
      <w:r w:rsidR="00172542">
        <w:rPr>
          <w:rFonts w:asciiTheme="minorHAnsi" w:hAnsiTheme="minorHAnsi" w:cstheme="minorHAnsi"/>
          <w:color w:val="000000"/>
          <w:sz w:val="22"/>
          <w:szCs w:val="22"/>
        </w:rPr>
        <w:t>on aperçoit</w:t>
      </w:r>
      <w:r w:rsidR="00D84E33">
        <w:rPr>
          <w:rFonts w:asciiTheme="minorHAnsi" w:hAnsiTheme="minorHAnsi" w:cstheme="minorHAnsi"/>
          <w:color w:val="000000"/>
          <w:sz w:val="22"/>
          <w:szCs w:val="22"/>
        </w:rPr>
        <w:t xml:space="preserve"> les précipitations entre le mois d’août et le mois de septembre. Dans la foulée, les crues se produisent en été et il peut arriver que dans le sud on est inondé et que dans le nord on est </w:t>
      </w:r>
      <w:r w:rsidR="007052D3">
        <w:rPr>
          <w:rFonts w:asciiTheme="minorHAnsi" w:hAnsiTheme="minorHAnsi" w:cstheme="minorHAnsi"/>
          <w:color w:val="000000"/>
          <w:sz w:val="22"/>
          <w:szCs w:val="22"/>
        </w:rPr>
        <w:t>en train</w:t>
      </w:r>
      <w:r w:rsidR="00D84E33">
        <w:rPr>
          <w:rFonts w:asciiTheme="minorHAnsi" w:hAnsiTheme="minorHAnsi" w:cstheme="minorHAnsi"/>
          <w:color w:val="000000"/>
          <w:sz w:val="22"/>
          <w:szCs w:val="22"/>
        </w:rPr>
        <w:t xml:space="preserve"> de vivre de très forte </w:t>
      </w:r>
      <w:r w:rsidR="00172542">
        <w:rPr>
          <w:rFonts w:asciiTheme="minorHAnsi" w:hAnsiTheme="minorHAnsi" w:cstheme="minorHAnsi"/>
          <w:color w:val="000000"/>
          <w:sz w:val="22"/>
          <w:szCs w:val="22"/>
        </w:rPr>
        <w:t>sécheresse. Les</w:t>
      </w:r>
      <w:r w:rsidR="00D84E33">
        <w:rPr>
          <w:rFonts w:asciiTheme="minorHAnsi" w:hAnsiTheme="minorHAnsi" w:cstheme="minorHAnsi"/>
          <w:color w:val="000000"/>
          <w:sz w:val="22"/>
          <w:szCs w:val="22"/>
        </w:rPr>
        <w:t xml:space="preserve"> inondations touchent de plein fouet les bassin </w:t>
      </w:r>
      <w:r w:rsidR="00172542">
        <w:rPr>
          <w:rFonts w:asciiTheme="minorHAnsi" w:hAnsiTheme="minorHAnsi" w:cstheme="minorHAnsi"/>
          <w:color w:val="000000"/>
          <w:sz w:val="22"/>
          <w:szCs w:val="22"/>
        </w:rPr>
        <w:t xml:space="preserve">moyens et inférieurs des principaux fleuves du pays notamment le </w:t>
      </w:r>
      <w:r w:rsidR="007A3521" w:rsidRPr="007A3521">
        <w:rPr>
          <w:rFonts w:asciiTheme="minorHAnsi" w:hAnsiTheme="minorHAnsi" w:cstheme="minorHAnsi"/>
          <w:color w:val="000000"/>
          <w:sz w:val="22"/>
          <w:szCs w:val="22"/>
        </w:rPr>
        <w:t>Yangzi, Fleuve Jaune, Songhua,</w:t>
      </w:r>
      <w:r w:rsidR="00172542" w:rsidRPr="00172542">
        <w:t xml:space="preserve"> </w:t>
      </w:r>
      <w:r w:rsidR="00172542" w:rsidRPr="00172542">
        <w:rPr>
          <w:rFonts w:asciiTheme="minorHAnsi" w:hAnsiTheme="minorHAnsi" w:cstheme="minorHAnsi"/>
          <w:color w:val="000000"/>
          <w:sz w:val="22"/>
          <w:szCs w:val="22"/>
        </w:rPr>
        <w:t>Haihe, Huaihe</w:t>
      </w:r>
      <w:r w:rsidR="00172542">
        <w:rPr>
          <w:rFonts w:asciiTheme="minorHAnsi" w:hAnsiTheme="minorHAnsi" w:cstheme="minorHAnsi"/>
          <w:color w:val="000000"/>
          <w:sz w:val="22"/>
          <w:szCs w:val="22"/>
        </w:rPr>
        <w:t xml:space="preserve"> ainsi que la rivière des perles et le Liao. De l’autre côté, la sécheresse touche fortement la grande plaine du nord, le nord-Est du Sichuan, la plaine de Mandchourie et le plateau du Lœss sur le cours</w:t>
      </w:r>
      <w:r w:rsidR="007052D3">
        <w:rPr>
          <w:rFonts w:asciiTheme="minorHAnsi" w:hAnsiTheme="minorHAnsi" w:cstheme="minorHAnsi"/>
          <w:color w:val="000000"/>
          <w:sz w:val="22"/>
          <w:szCs w:val="22"/>
        </w:rPr>
        <w:t xml:space="preserve"> moyen</w:t>
      </w:r>
      <w:r w:rsidR="00172542">
        <w:rPr>
          <w:rFonts w:asciiTheme="minorHAnsi" w:hAnsiTheme="minorHAnsi" w:cstheme="minorHAnsi"/>
          <w:color w:val="000000"/>
          <w:sz w:val="22"/>
          <w:szCs w:val="22"/>
        </w:rPr>
        <w:t xml:space="preserve"> du fleuve </w:t>
      </w:r>
      <w:r w:rsidR="00F06346">
        <w:rPr>
          <w:rFonts w:asciiTheme="minorHAnsi" w:hAnsiTheme="minorHAnsi" w:cstheme="minorHAnsi"/>
          <w:color w:val="000000"/>
          <w:sz w:val="22"/>
          <w:szCs w:val="22"/>
        </w:rPr>
        <w:t>jaune. Ainsi, la carte des précipitations annuelles ci-après montre que l</w:t>
      </w:r>
      <w:r w:rsidR="00F06346" w:rsidRPr="00F06346">
        <w:rPr>
          <w:rFonts w:asciiTheme="minorHAnsi" w:hAnsiTheme="minorHAnsi" w:cstheme="minorHAnsi"/>
          <w:color w:val="000000"/>
          <w:sz w:val="22"/>
          <w:szCs w:val="22"/>
        </w:rPr>
        <w:t>es zones avec des précipitations annuelles de plus de 800 mm sont des zones humides</w:t>
      </w:r>
      <w:r w:rsidR="00F06346">
        <w:rPr>
          <w:rFonts w:asciiTheme="minorHAnsi" w:hAnsiTheme="minorHAnsi" w:cstheme="minorHAnsi"/>
          <w:color w:val="000000"/>
          <w:sz w:val="22"/>
          <w:szCs w:val="22"/>
        </w:rPr>
        <w:t>,</w:t>
      </w:r>
      <w:r w:rsidR="00F06346" w:rsidRPr="00F06346">
        <w:rPr>
          <w:rFonts w:asciiTheme="minorHAnsi" w:hAnsiTheme="minorHAnsi" w:cstheme="minorHAnsi"/>
          <w:color w:val="000000"/>
          <w:sz w:val="22"/>
          <w:szCs w:val="22"/>
        </w:rPr>
        <w:t xml:space="preserve"> Les zones avec des précipitations annuelles de 400 à 800 mm sont des zones semi-humides</w:t>
      </w:r>
      <w:r w:rsidR="00F06346">
        <w:rPr>
          <w:rFonts w:asciiTheme="minorHAnsi" w:hAnsiTheme="minorHAnsi" w:cstheme="minorHAnsi"/>
          <w:color w:val="000000"/>
          <w:sz w:val="22"/>
          <w:szCs w:val="22"/>
        </w:rPr>
        <w:t xml:space="preserve">, </w:t>
      </w:r>
      <w:r w:rsidR="00F06346" w:rsidRPr="00F06346">
        <w:rPr>
          <w:rFonts w:asciiTheme="minorHAnsi" w:hAnsiTheme="minorHAnsi" w:cstheme="minorHAnsi"/>
          <w:color w:val="000000"/>
          <w:sz w:val="22"/>
          <w:szCs w:val="22"/>
        </w:rPr>
        <w:t>Les zones avec des précipitations annuelles de 200 à 400 mm sont semi-arides, Les zones où les précipitations annuelles sont inférieures à 200 mm sont des zones arides.</w:t>
      </w:r>
    </w:p>
    <w:p w14:paraId="2C09A7B5" w14:textId="5932F71D" w:rsidR="00F06346" w:rsidRDefault="00F06346" w:rsidP="004604F3">
      <w:pPr>
        <w:pStyle w:val="NormalWeb"/>
        <w:spacing w:before="0" w:beforeAutospacing="0" w:after="300" w:afterAutospacing="0"/>
        <w:jc w:val="both"/>
        <w:rPr>
          <w:rFonts w:asciiTheme="minorHAnsi" w:hAnsiTheme="minorHAnsi" w:cstheme="minorHAnsi"/>
          <w:color w:val="000000"/>
          <w:sz w:val="22"/>
          <w:szCs w:val="22"/>
        </w:rPr>
      </w:pPr>
      <w:r>
        <w:rPr>
          <w:rFonts w:asciiTheme="minorHAnsi" w:hAnsiTheme="minorHAnsi" w:cstheme="minorHAnsi"/>
          <w:noProof/>
          <w:color w:val="000000"/>
          <w:sz w:val="22"/>
          <w:szCs w:val="22"/>
        </w:rPr>
        <w:drawing>
          <wp:inline distT="0" distB="0" distL="0" distR="0" wp14:anchorId="4D5D7605" wp14:editId="268BD22A">
            <wp:extent cx="4711065" cy="3541362"/>
            <wp:effectExtent l="0" t="0" r="0" b="2540"/>
            <wp:docPr id="1325970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4407" cy="3573943"/>
                    </a:xfrm>
                    <a:prstGeom prst="rect">
                      <a:avLst/>
                    </a:prstGeom>
                    <a:noFill/>
                  </pic:spPr>
                </pic:pic>
              </a:graphicData>
            </a:graphic>
          </wp:inline>
        </w:drawing>
      </w:r>
    </w:p>
    <w:p w14:paraId="63D39F38" w14:textId="397B02F7" w:rsidR="009455AA" w:rsidRDefault="009455AA" w:rsidP="004604F3">
      <w:pPr>
        <w:pStyle w:val="NormalWeb"/>
        <w:spacing w:before="0" w:beforeAutospacing="0" w:after="30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Figure</w:t>
      </w:r>
      <w:r w:rsidR="006141D3">
        <w:rPr>
          <w:rFonts w:asciiTheme="minorHAnsi" w:hAnsiTheme="minorHAnsi" w:cstheme="minorHAnsi"/>
          <w:color w:val="000000"/>
          <w:sz w:val="22"/>
          <w:szCs w:val="22"/>
        </w:rPr>
        <w:t xml:space="preserve"> 2</w:t>
      </w:r>
      <w:r>
        <w:rPr>
          <w:rFonts w:asciiTheme="minorHAnsi" w:hAnsiTheme="minorHAnsi" w:cstheme="minorHAnsi"/>
          <w:color w:val="000000"/>
          <w:sz w:val="22"/>
          <w:szCs w:val="22"/>
        </w:rPr>
        <w:t> :</w:t>
      </w:r>
      <w:r w:rsidR="00F06346">
        <w:rPr>
          <w:rFonts w:asciiTheme="minorHAnsi" w:hAnsiTheme="minorHAnsi" w:cstheme="minorHAnsi"/>
          <w:color w:val="000000"/>
          <w:sz w:val="22"/>
          <w:szCs w:val="22"/>
        </w:rPr>
        <w:t xml:space="preserve"> Carte des précipitations annuelles en Chine</w:t>
      </w:r>
    </w:p>
    <w:p w14:paraId="7228FC34" w14:textId="0663424C" w:rsidR="006141D3" w:rsidRDefault="006141D3" w:rsidP="004604F3">
      <w:pPr>
        <w:pStyle w:val="NormalWeb"/>
        <w:spacing w:before="0" w:beforeAutospacing="0" w:after="300" w:afterAutospacing="0"/>
        <w:jc w:val="both"/>
        <w:rPr>
          <w:rFonts w:asciiTheme="minorHAnsi" w:hAnsiTheme="minorHAnsi" w:cstheme="minorHAnsi"/>
          <w:color w:val="000000"/>
          <w:sz w:val="22"/>
          <w:szCs w:val="22"/>
        </w:rPr>
      </w:pPr>
      <w:r w:rsidRPr="006141D3">
        <w:rPr>
          <w:rFonts w:asciiTheme="minorHAnsi" w:hAnsiTheme="minorHAnsi" w:cstheme="minorHAnsi"/>
          <w:color w:val="000000"/>
          <w:sz w:val="22"/>
          <w:szCs w:val="22"/>
        </w:rPr>
        <w:lastRenderedPageBreak/>
        <w:t xml:space="preserve">Source : </w:t>
      </w:r>
      <w:hyperlink r:id="rId12" w:history="1">
        <w:r w:rsidRPr="00E37897">
          <w:rPr>
            <w:rStyle w:val="Lienhypertexte"/>
            <w:rFonts w:asciiTheme="minorHAnsi" w:hAnsiTheme="minorHAnsi" w:cstheme="minorHAnsi"/>
            <w:sz w:val="22"/>
            <w:szCs w:val="22"/>
          </w:rPr>
          <w:t>https://zhuanlan.zhihu.com/p/84588247</w:t>
        </w:r>
      </w:hyperlink>
    </w:p>
    <w:p w14:paraId="57C9D7B2" w14:textId="5F4413E4" w:rsidR="005E38AA" w:rsidRDefault="00B33E6D" w:rsidP="004604F3">
      <w:pPr>
        <w:pStyle w:val="NormalWeb"/>
        <w:spacing w:before="0" w:beforeAutospacing="0" w:after="300" w:afterAutospacing="0"/>
        <w:jc w:val="both"/>
        <w:rPr>
          <w:rFonts w:asciiTheme="minorHAnsi" w:hAnsiTheme="minorHAnsi" w:cstheme="minorHAnsi"/>
          <w:color w:val="000000"/>
          <w:sz w:val="22"/>
          <w:szCs w:val="22"/>
        </w:rPr>
      </w:pPr>
      <w:r w:rsidRPr="00B33E6D">
        <w:rPr>
          <w:rFonts w:asciiTheme="minorHAnsi" w:hAnsiTheme="minorHAnsi" w:cstheme="minorHAnsi"/>
          <w:color w:val="000000"/>
          <w:sz w:val="22"/>
          <w:szCs w:val="22"/>
        </w:rPr>
        <w:t>D’après</w:t>
      </w:r>
      <w:r w:rsidR="005E38AA" w:rsidRPr="00B33E6D">
        <w:rPr>
          <w:rFonts w:asciiTheme="minorHAnsi" w:hAnsiTheme="minorHAnsi" w:cstheme="minorHAnsi"/>
          <w:color w:val="000000"/>
          <w:sz w:val="22"/>
          <w:szCs w:val="22"/>
        </w:rPr>
        <w:t xml:space="preserve"> </w:t>
      </w:r>
      <w:r w:rsidRPr="00B33E6D">
        <w:rPr>
          <w:rFonts w:asciiTheme="minorHAnsi" w:hAnsiTheme="minorHAnsi" w:cstheme="minorHAnsi"/>
          <w:color w:val="000000"/>
          <w:sz w:val="22"/>
          <w:szCs w:val="22"/>
        </w:rPr>
        <w:t>l</w:t>
      </w:r>
      <w:r w:rsidR="005E38AA" w:rsidRPr="00B33E6D">
        <w:rPr>
          <w:rFonts w:asciiTheme="minorHAnsi" w:hAnsiTheme="minorHAnsi" w:cstheme="minorHAnsi"/>
          <w:color w:val="000000"/>
          <w:sz w:val="22"/>
          <w:szCs w:val="22"/>
        </w:rPr>
        <w:t>es statistiques</w:t>
      </w:r>
      <w:r w:rsidRPr="00B33E6D">
        <w:rPr>
          <w:rFonts w:asciiTheme="minorHAnsi" w:hAnsiTheme="minorHAnsi" w:cstheme="minorHAnsi"/>
          <w:color w:val="000000"/>
          <w:sz w:val="22"/>
          <w:szCs w:val="22"/>
        </w:rPr>
        <w:t xml:space="preserve"> de 1991 à 2020,</w:t>
      </w:r>
      <w:r w:rsidR="005E38AA" w:rsidRPr="00B33E6D">
        <w:rPr>
          <w:rFonts w:asciiTheme="minorHAnsi" w:hAnsiTheme="minorHAnsi" w:cstheme="minorHAnsi"/>
          <w:color w:val="000000"/>
          <w:sz w:val="22"/>
          <w:szCs w:val="22"/>
        </w:rPr>
        <w:t xml:space="preserve"> du Centre national de prévention des catastrophes du ministère des Ressources en eau et du ministère de la Gestion des urgences, une moyenne de 2 020 personnes sont mortes ou ont disparu en raison d’inondations en Chine chaque année, totalisant plus de 60 000 décès, causant une perte économique directe annuelle moyenne de 160,4 milliards de yuans, totalisant environ 4,81 billions de yuans.</w:t>
      </w:r>
    </w:p>
    <w:p w14:paraId="4478E2A1" w14:textId="6C9B020B" w:rsidR="00790A80" w:rsidRDefault="000212CA" w:rsidP="004604F3">
      <w:pPr>
        <w:pStyle w:val="NormalWeb"/>
        <w:spacing w:before="0" w:beforeAutospacing="0" w:after="300" w:afterAutospacing="0"/>
        <w:jc w:val="both"/>
        <w:rPr>
          <w:rFonts w:asciiTheme="minorHAnsi" w:hAnsiTheme="minorHAnsi" w:cstheme="minorHAnsi"/>
          <w:color w:val="000000"/>
          <w:sz w:val="22"/>
          <w:szCs w:val="22"/>
        </w:rPr>
      </w:pPr>
      <w:r>
        <w:rPr>
          <w:rFonts w:asciiTheme="minorHAnsi" w:hAnsiTheme="minorHAnsi" w:cstheme="minorHAnsi"/>
          <w:noProof/>
          <w:color w:val="000000"/>
          <w:sz w:val="22"/>
          <w:szCs w:val="22"/>
        </w:rPr>
        <w:drawing>
          <wp:inline distT="0" distB="0" distL="0" distR="0" wp14:anchorId="6690C4AF" wp14:editId="7E3E8CE8">
            <wp:extent cx="4762137" cy="5894479"/>
            <wp:effectExtent l="0" t="0" r="635" b="0"/>
            <wp:docPr id="14346915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79256" cy="5915668"/>
                    </a:xfrm>
                    <a:prstGeom prst="rect">
                      <a:avLst/>
                    </a:prstGeom>
                    <a:noFill/>
                  </pic:spPr>
                </pic:pic>
              </a:graphicData>
            </a:graphic>
          </wp:inline>
        </w:drawing>
      </w:r>
    </w:p>
    <w:p w14:paraId="4D2899A8" w14:textId="707BEC78" w:rsidR="00790A80" w:rsidRDefault="00790A80" w:rsidP="004604F3">
      <w:pPr>
        <w:pStyle w:val="NormalWeb"/>
        <w:spacing w:before="0" w:beforeAutospacing="0" w:after="30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Figure </w:t>
      </w:r>
      <w:r w:rsidR="006141D3">
        <w:rPr>
          <w:rFonts w:asciiTheme="minorHAnsi" w:hAnsiTheme="minorHAnsi" w:cstheme="minorHAnsi"/>
          <w:color w:val="000000"/>
          <w:sz w:val="22"/>
          <w:szCs w:val="22"/>
        </w:rPr>
        <w:t xml:space="preserve">3 </w:t>
      </w:r>
      <w:r>
        <w:rPr>
          <w:rFonts w:asciiTheme="minorHAnsi" w:hAnsiTheme="minorHAnsi" w:cstheme="minorHAnsi"/>
          <w:color w:val="000000"/>
          <w:sz w:val="22"/>
          <w:szCs w:val="22"/>
        </w:rPr>
        <w:t>: Evolution des inondations entre 1991 et 2020</w:t>
      </w:r>
    </w:p>
    <w:p w14:paraId="152827C2" w14:textId="11AA4BBF" w:rsidR="000212CA" w:rsidRDefault="000212CA" w:rsidP="004604F3">
      <w:pPr>
        <w:pStyle w:val="NormalWeb"/>
        <w:spacing w:before="0" w:beforeAutospacing="0" w:after="30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Source :</w:t>
      </w:r>
      <w:r w:rsidRPr="000212CA">
        <w:t xml:space="preserve"> </w:t>
      </w:r>
      <w:hyperlink r:id="rId14" w:history="1">
        <w:r w:rsidRPr="00983082">
          <w:rPr>
            <w:rStyle w:val="Lienhypertexte"/>
            <w:rFonts w:asciiTheme="minorHAnsi" w:hAnsiTheme="minorHAnsi" w:cstheme="minorHAnsi"/>
            <w:sz w:val="22"/>
            <w:szCs w:val="22"/>
          </w:rPr>
          <w:t>http://www.xinhuanet.com/ying</w:t>
        </w:r>
        <w:r w:rsidRPr="00983082">
          <w:rPr>
            <w:rStyle w:val="Lienhypertexte"/>
            <w:rFonts w:asciiTheme="minorHAnsi" w:hAnsiTheme="minorHAnsi" w:cstheme="minorHAnsi"/>
            <w:sz w:val="22"/>
            <w:szCs w:val="22"/>
          </w:rPr>
          <w:t>j</w:t>
        </w:r>
        <w:r w:rsidRPr="00983082">
          <w:rPr>
            <w:rStyle w:val="Lienhypertexte"/>
            <w:rFonts w:asciiTheme="minorHAnsi" w:hAnsiTheme="minorHAnsi" w:cstheme="minorHAnsi"/>
            <w:sz w:val="22"/>
            <w:szCs w:val="22"/>
          </w:rPr>
          <w:t>ijiuyuan/2022-04/01/c_1211629474.htm</w:t>
        </w:r>
      </w:hyperlink>
    </w:p>
    <w:p w14:paraId="175D602E" w14:textId="4BC2BE36" w:rsidR="00E32E71" w:rsidRDefault="007052D3" w:rsidP="004604F3">
      <w:pPr>
        <w:jc w:val="both"/>
      </w:pPr>
      <w:r>
        <w:t>Cependant</w:t>
      </w:r>
      <w:r w:rsidR="00B33E6D">
        <w:t xml:space="preserve">, </w:t>
      </w:r>
      <w:r w:rsidR="00B33E6D" w:rsidRPr="00EB0062">
        <w:t>les</w:t>
      </w:r>
      <w:r w:rsidR="00EB0062" w:rsidRPr="00EB0062">
        <w:t xml:space="preserve"> autorités chinoises ont été </w:t>
      </w:r>
      <w:r w:rsidR="00B33E6D">
        <w:t>motivées</w:t>
      </w:r>
      <w:r w:rsidR="003E182E">
        <w:t xml:space="preserve"> à faire des villes éponges des</w:t>
      </w:r>
      <w:r w:rsidR="003E182E" w:rsidRPr="003E182E">
        <w:t xml:space="preserve"> prototypes de ville-nouvelle</w:t>
      </w:r>
      <w:r w:rsidR="003E182E">
        <w:t xml:space="preserve">s </w:t>
      </w:r>
      <w:r>
        <w:t>après</w:t>
      </w:r>
      <w:r w:rsidR="003E182E">
        <w:t xml:space="preserve"> </w:t>
      </w:r>
      <w:r w:rsidR="00EB0062" w:rsidRPr="00EB0062">
        <w:t xml:space="preserve">les inondations de </w:t>
      </w:r>
      <w:r w:rsidR="003E182E" w:rsidRPr="00EB0062">
        <w:t>pékin</w:t>
      </w:r>
      <w:r w:rsidR="003E182E">
        <w:t xml:space="preserve">. La ville a reçu de </w:t>
      </w:r>
      <w:r w:rsidR="00E32E71">
        <w:t>très forte</w:t>
      </w:r>
      <w:r>
        <w:t>s</w:t>
      </w:r>
      <w:r w:rsidR="00E32E71">
        <w:t xml:space="preserve"> précipitation</w:t>
      </w:r>
      <w:r>
        <w:t>s</w:t>
      </w:r>
      <w:r w:rsidR="003E182E">
        <w:t xml:space="preserve"> le </w:t>
      </w:r>
      <w:r w:rsidR="00EB0062" w:rsidRPr="00EB0062">
        <w:t xml:space="preserve">21 juillet 2012 </w:t>
      </w:r>
      <w:r w:rsidR="003E182E">
        <w:t>avec une intensité allant de 50 à 460</w:t>
      </w:r>
      <w:r>
        <w:t>mm</w:t>
      </w:r>
      <w:r w:rsidR="003E182E">
        <w:t>.</w:t>
      </w:r>
    </w:p>
    <w:p w14:paraId="4220990A" w14:textId="4625E5FC" w:rsidR="00E32E71" w:rsidRDefault="00E32E71" w:rsidP="004604F3">
      <w:pPr>
        <w:jc w:val="both"/>
      </w:pPr>
      <w:r>
        <w:rPr>
          <w:noProof/>
        </w:rPr>
        <w:lastRenderedPageBreak/>
        <w:drawing>
          <wp:inline distT="0" distB="0" distL="0" distR="0" wp14:anchorId="09C9CBCA" wp14:editId="5C97C9CF">
            <wp:extent cx="4370705" cy="3988435"/>
            <wp:effectExtent l="0" t="0" r="0" b="0"/>
            <wp:docPr id="776347254" name="Image 9" descr="La mort de la ville - « 7.21 » Fortes pluies à Pé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 mort de la ville - « 7.21 » Fortes pluies à Pék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0705" cy="3988435"/>
                    </a:xfrm>
                    <a:prstGeom prst="rect">
                      <a:avLst/>
                    </a:prstGeom>
                    <a:noFill/>
                    <a:ln>
                      <a:noFill/>
                    </a:ln>
                  </pic:spPr>
                </pic:pic>
              </a:graphicData>
            </a:graphic>
          </wp:inline>
        </w:drawing>
      </w:r>
    </w:p>
    <w:p w14:paraId="6B8CBBE1" w14:textId="0178DEF2" w:rsidR="00E32E71" w:rsidRDefault="00E32E71" w:rsidP="004604F3">
      <w:pPr>
        <w:jc w:val="both"/>
      </w:pPr>
      <w:r>
        <w:t>Figure</w:t>
      </w:r>
      <w:r w:rsidR="006141D3">
        <w:t xml:space="preserve"> 4</w:t>
      </w:r>
      <w:r>
        <w:t> :</w:t>
      </w:r>
      <w:r w:rsidRPr="00E32E71">
        <w:t xml:space="preserve"> Carte de répartition des précipitations de Pékin de 10 h le 21 juillet à 06 h le 22 juillet</w:t>
      </w:r>
    </w:p>
    <w:p w14:paraId="3CD2CB7A" w14:textId="6E5FB1C9" w:rsidR="00E32E71" w:rsidRDefault="00E32E71" w:rsidP="004604F3">
      <w:pPr>
        <w:jc w:val="both"/>
      </w:pPr>
      <w:r>
        <w:t xml:space="preserve">Source : </w:t>
      </w:r>
      <w:hyperlink r:id="rId16" w:history="1">
        <w:r w:rsidRPr="00983082">
          <w:rPr>
            <w:rStyle w:val="Lienhypertexte"/>
          </w:rPr>
          <w:t>https://www.jiemian.com/article/754638.html</w:t>
        </w:r>
      </w:hyperlink>
    </w:p>
    <w:p w14:paraId="617DFECE" w14:textId="77777777" w:rsidR="00E32E71" w:rsidRDefault="00E32E71" w:rsidP="004604F3">
      <w:pPr>
        <w:jc w:val="both"/>
      </w:pPr>
    </w:p>
    <w:p w14:paraId="660D2B48" w14:textId="19CE04EF" w:rsidR="003E182E" w:rsidRDefault="003E182E" w:rsidP="004604F3">
      <w:pPr>
        <w:jc w:val="both"/>
      </w:pPr>
      <w:r>
        <w:t xml:space="preserve"> Et selon le quartier général</w:t>
      </w:r>
      <w:r w:rsidR="00E32E71">
        <w:t xml:space="preserve"> municipal</w:t>
      </w:r>
      <w:r>
        <w:t xml:space="preserve"> de la lutte contre</w:t>
      </w:r>
      <w:r w:rsidR="00E32E71">
        <w:t xml:space="preserve"> </w:t>
      </w:r>
      <w:r w:rsidR="007052D3">
        <w:t xml:space="preserve">inondations </w:t>
      </w:r>
      <w:r w:rsidR="00E32E71">
        <w:t>et la sécheresse</w:t>
      </w:r>
      <w:r w:rsidR="007052D3">
        <w:t xml:space="preserve"> de</w:t>
      </w:r>
      <w:r w:rsidR="00E32E71">
        <w:t xml:space="preserve"> Beijing, les inondations ont été à l’origine de 79 décès et d’une perte économique de 10 milliards de Yuans</w:t>
      </w:r>
    </w:p>
    <w:p w14:paraId="2DD01BE8" w14:textId="67C4D7C6" w:rsidR="00D0441F" w:rsidRDefault="001F266F" w:rsidP="004604F3">
      <w:pPr>
        <w:jc w:val="both"/>
        <w:rPr>
          <w:noProof/>
        </w:rPr>
      </w:pPr>
      <w:r>
        <w:t xml:space="preserve"> </w:t>
      </w:r>
      <w:r w:rsidR="00E32E71">
        <w:t>D’après</w:t>
      </w:r>
      <w:r>
        <w:t xml:space="preserve"> la revue pour la Science, entre </w:t>
      </w:r>
      <w:r w:rsidR="00EB0062" w:rsidRPr="00EB0062">
        <w:t xml:space="preserve">2011 et 2014, les inondations ont mis le pays dans une impasse avec 62% de villes inondées </w:t>
      </w:r>
      <w:r>
        <w:t>entraînant</w:t>
      </w:r>
      <w:r w:rsidR="00EB0062" w:rsidRPr="00EB0062">
        <w:t xml:space="preserve"> une perte économique de 100 milliards de dollars. (</w:t>
      </w:r>
      <w:r w:rsidR="00445923" w:rsidRPr="00EB0062">
        <w:t>Www.cine-ecologie.org</w:t>
      </w:r>
      <w:r w:rsidR="00EB0062" w:rsidRPr="00EB0062">
        <w:t>) Ces chiffres impressionnants sont à l’origine de l’urbanisation galopante</w:t>
      </w:r>
      <w:r w:rsidR="00EB0062">
        <w:t xml:space="preserve"> durant</w:t>
      </w:r>
      <w:r w:rsidR="00EB0062" w:rsidRPr="00EB0062">
        <w:t xml:space="preserve"> ces trente dernières années </w:t>
      </w:r>
      <w:r w:rsidR="0091356A">
        <w:t>sans oubl</w:t>
      </w:r>
      <w:r w:rsidR="00445923">
        <w:t>ier</w:t>
      </w:r>
      <w:r w:rsidR="0091356A">
        <w:t xml:space="preserve"> </w:t>
      </w:r>
      <w:r w:rsidR="00EB0062" w:rsidRPr="00EB0062">
        <w:t>l’intensification des tempêtes liée</w:t>
      </w:r>
      <w:r w:rsidR="007052D3">
        <w:t>s</w:t>
      </w:r>
      <w:r w:rsidR="00EB0062" w:rsidRPr="00EB0062">
        <w:t xml:space="preserve"> au réchauffement climatique.</w:t>
      </w:r>
    </w:p>
    <w:p w14:paraId="5B2EC404" w14:textId="08B4E93F" w:rsidR="00E32E71" w:rsidRDefault="00E32E71" w:rsidP="004604F3">
      <w:pPr>
        <w:jc w:val="both"/>
      </w:pPr>
      <w:r>
        <w:rPr>
          <w:noProof/>
        </w:rPr>
        <w:drawing>
          <wp:inline distT="0" distB="0" distL="0" distR="0" wp14:anchorId="77BD7DA5" wp14:editId="1A173E12">
            <wp:extent cx="4761230" cy="2536190"/>
            <wp:effectExtent l="0" t="0" r="1270" b="0"/>
            <wp:docPr id="8762504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1230" cy="2536190"/>
                    </a:xfrm>
                    <a:prstGeom prst="rect">
                      <a:avLst/>
                    </a:prstGeom>
                    <a:noFill/>
                  </pic:spPr>
                </pic:pic>
              </a:graphicData>
            </a:graphic>
          </wp:inline>
        </w:drawing>
      </w:r>
    </w:p>
    <w:p w14:paraId="0AF0AD24" w14:textId="0D6E840B" w:rsidR="00D0441F" w:rsidRDefault="00D0441F" w:rsidP="004604F3">
      <w:pPr>
        <w:jc w:val="both"/>
      </w:pPr>
      <w:r>
        <w:lastRenderedPageBreak/>
        <w:t>Figure</w:t>
      </w:r>
      <w:r w:rsidR="00FE18D5">
        <w:t xml:space="preserve"> 5</w:t>
      </w:r>
      <w:r w:rsidR="0075326F">
        <w:t xml:space="preserve"> : La</w:t>
      </w:r>
      <w:r>
        <w:t xml:space="preserve"> partie basse de ville de Pékin inondée</w:t>
      </w:r>
    </w:p>
    <w:p w14:paraId="1B509368" w14:textId="43AC0241" w:rsidR="00D0441F" w:rsidRDefault="00D0441F" w:rsidP="004604F3">
      <w:pPr>
        <w:jc w:val="both"/>
      </w:pPr>
      <w:r>
        <w:t>Source :</w:t>
      </w:r>
      <w:r w:rsidRPr="00D0441F">
        <w:t xml:space="preserve"> </w:t>
      </w:r>
      <w:bookmarkStart w:id="1" w:name="_Hlk159152245"/>
      <w:r>
        <w:fldChar w:fldCharType="begin"/>
      </w:r>
      <w:r>
        <w:instrText>HYPERLINK "</w:instrText>
      </w:r>
      <w:r w:rsidRPr="00D0441F">
        <w:instrText>https://www.xinde.org/show/21597</w:instrText>
      </w:r>
      <w:r>
        <w:instrText>"</w:instrText>
      </w:r>
      <w:r>
        <w:fldChar w:fldCharType="separate"/>
      </w:r>
      <w:r w:rsidRPr="00983082">
        <w:rPr>
          <w:rStyle w:val="Lienhypertexte"/>
        </w:rPr>
        <w:t>https://www.xinde.org/show/21597</w:t>
      </w:r>
      <w:r>
        <w:fldChar w:fldCharType="end"/>
      </w:r>
    </w:p>
    <w:bookmarkEnd w:id="1"/>
    <w:p w14:paraId="483C47B9" w14:textId="7B9F578A" w:rsidR="00D0441F" w:rsidRDefault="00D0441F" w:rsidP="004604F3">
      <w:pPr>
        <w:jc w:val="both"/>
      </w:pPr>
      <w:r>
        <w:rPr>
          <w:noProof/>
        </w:rPr>
        <w:drawing>
          <wp:inline distT="0" distB="0" distL="0" distR="0" wp14:anchorId="105CF6F1" wp14:editId="5CF1EE0A">
            <wp:extent cx="3810000" cy="3683540"/>
            <wp:effectExtent l="0" t="0" r="0" b="0"/>
            <wp:docPr id="17663719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4143" cy="3687546"/>
                    </a:xfrm>
                    <a:prstGeom prst="rect">
                      <a:avLst/>
                    </a:prstGeom>
                    <a:noFill/>
                  </pic:spPr>
                </pic:pic>
              </a:graphicData>
            </a:graphic>
          </wp:inline>
        </w:drawing>
      </w:r>
    </w:p>
    <w:p w14:paraId="388E6E21" w14:textId="18C5E919" w:rsidR="00D0441F" w:rsidRDefault="00D0441F" w:rsidP="004604F3">
      <w:pPr>
        <w:jc w:val="both"/>
      </w:pPr>
      <w:r>
        <w:t>Figure </w:t>
      </w:r>
      <w:r w:rsidR="00FE18D5">
        <w:t xml:space="preserve">6 </w:t>
      </w:r>
      <w:r>
        <w:t xml:space="preserve">: </w:t>
      </w:r>
      <w:bookmarkStart w:id="2" w:name="_Hlk161158196"/>
      <w:r>
        <w:t>les marches du métro de Pékin devenues une cascade</w:t>
      </w:r>
      <w:bookmarkEnd w:id="2"/>
    </w:p>
    <w:p w14:paraId="432AC962" w14:textId="780788B8" w:rsidR="00B2053E" w:rsidRDefault="00B2053E" w:rsidP="004604F3">
      <w:pPr>
        <w:jc w:val="both"/>
      </w:pPr>
      <w:r>
        <w:t xml:space="preserve">Source : </w:t>
      </w:r>
      <w:hyperlink r:id="rId19" w:history="1">
        <w:r w:rsidRPr="00983082">
          <w:rPr>
            <w:rStyle w:val="Lienhypertexte"/>
          </w:rPr>
          <w:t>https://www.xinde.org/show/21597</w:t>
        </w:r>
      </w:hyperlink>
    </w:p>
    <w:p w14:paraId="48E982CD" w14:textId="77777777" w:rsidR="00B2053E" w:rsidRDefault="00B2053E" w:rsidP="004604F3">
      <w:pPr>
        <w:jc w:val="both"/>
      </w:pPr>
    </w:p>
    <w:p w14:paraId="05AA7B72" w14:textId="0D73C819" w:rsidR="00C7592F" w:rsidRDefault="00EB0062" w:rsidP="004604F3">
      <w:pPr>
        <w:jc w:val="both"/>
      </w:pPr>
      <w:r w:rsidRPr="00EB0062">
        <w:t xml:space="preserve"> Avec la disparition des marécages, des forêts, des prairies et l’enferme</w:t>
      </w:r>
      <w:r w:rsidR="008A06BD">
        <w:t>ment</w:t>
      </w:r>
      <w:r w:rsidRPr="00EB0062">
        <w:t xml:space="preserve"> des rivières dans les camisoles de béton, les eaux de pluie ne peuvent plus s’infiltrer dans le sol d’où leur stagnation et leur accumulation.</w:t>
      </w:r>
      <w:r>
        <w:t xml:space="preserve"> D’autant plus que le système de drainage n’était pas intégré dans la stratégie de planification en chine et aussi n’a pas suivi le rythme du développement urbain au-dessus du </w:t>
      </w:r>
      <w:r w:rsidR="00CD05A9">
        <w:t xml:space="preserve">sol. A cela s’ajoute </w:t>
      </w:r>
      <w:r w:rsidR="0091356A">
        <w:t>les phénomènes météorologiques</w:t>
      </w:r>
      <w:r w:rsidR="00CD05A9">
        <w:t xml:space="preserve"> extrêmes qui deviennent de plus en plus fréquents au cours des dernières décennies et qui sont à leur tour accentués par le changement climatique. Vu les conséquences qui découlent des inondations notamment les énormes pertes en vies humaines, les graves dommages aux infrastructures telles que les transports, les télécommunications et l’énergie, le gouvernement chinois cherche à mettre en place des infrastructure hydrauliques capables de résister aux inondations, de réutiliser l’eau et de rendre les villes </w:t>
      </w:r>
      <w:r w:rsidR="00140D3B">
        <w:t xml:space="preserve">durables. </w:t>
      </w:r>
    </w:p>
    <w:p w14:paraId="23ED22B1" w14:textId="6D4D3433" w:rsidR="004621EF" w:rsidRPr="00C7592F" w:rsidRDefault="00B22678" w:rsidP="004604F3">
      <w:pPr>
        <w:pStyle w:val="Paragraphedeliste"/>
        <w:numPr>
          <w:ilvl w:val="0"/>
          <w:numId w:val="7"/>
        </w:numPr>
        <w:jc w:val="both"/>
        <w:rPr>
          <w:b/>
          <w:bCs/>
          <w:color w:val="2F5496" w:themeColor="accent1" w:themeShade="BF"/>
        </w:rPr>
      </w:pPr>
      <w:r w:rsidRPr="00C7592F">
        <w:rPr>
          <w:b/>
          <w:bCs/>
          <w:color w:val="2F5496" w:themeColor="accent1" w:themeShade="BF"/>
        </w:rPr>
        <w:t xml:space="preserve">La pénurie d’eau, une situation alarmante dans </w:t>
      </w:r>
      <w:r w:rsidR="0020276F" w:rsidRPr="00C7592F">
        <w:rPr>
          <w:b/>
          <w:bCs/>
          <w:color w:val="2F5496" w:themeColor="accent1" w:themeShade="BF"/>
        </w:rPr>
        <w:t xml:space="preserve">un </w:t>
      </w:r>
      <w:r w:rsidRPr="00C7592F">
        <w:rPr>
          <w:b/>
          <w:bCs/>
          <w:color w:val="2F5496" w:themeColor="accent1" w:themeShade="BF"/>
        </w:rPr>
        <w:t>pays extrêmement peuplé</w:t>
      </w:r>
    </w:p>
    <w:p w14:paraId="2E28C2D5" w14:textId="527993B2" w:rsidR="004621EF" w:rsidRDefault="008A06BD" w:rsidP="004604F3">
      <w:pPr>
        <w:jc w:val="both"/>
      </w:pPr>
      <w:r w:rsidRPr="008A06BD">
        <w:t xml:space="preserve">Deuxième pays le plus peuplé au monde avec </w:t>
      </w:r>
      <w:r>
        <w:t xml:space="preserve">environ 1,4 milliard d’habitants soit 21% de la population mondiale, la Chine dispose </w:t>
      </w:r>
      <w:r w:rsidR="004621EF">
        <w:t>de ressources en eau considérable soit 7</w:t>
      </w:r>
      <w:r>
        <w:t>% des ressources en eau de la planète</w:t>
      </w:r>
      <w:r w:rsidR="000B38D5">
        <w:t xml:space="preserve"> mais les disponibilités par habitant restent très limitées compte tenu de l’importance de sa </w:t>
      </w:r>
      <w:r w:rsidR="003F1A9F">
        <w:t>population (G. GIROIR,2024). Le</w:t>
      </w:r>
      <w:r w:rsidR="00212885">
        <w:t xml:space="preserve"> vice-ministre de la </w:t>
      </w:r>
      <w:r w:rsidR="003F1A9F">
        <w:t>Construction, QUI</w:t>
      </w:r>
      <w:r w:rsidR="00212885">
        <w:t xml:space="preserve"> Baoxing, affirme en 2005 que « la Chine fait face à une crise de l’eau plus sévère et urgente que n’importe quel pays » </w:t>
      </w:r>
      <w:r w:rsidR="003F1A9F">
        <w:t>(G. GIROIR, 2024)</w:t>
      </w:r>
    </w:p>
    <w:p w14:paraId="15395168" w14:textId="765CE788" w:rsidR="000B38D5" w:rsidRDefault="000B38D5" w:rsidP="004604F3">
      <w:pPr>
        <w:jc w:val="both"/>
      </w:pPr>
      <w:r>
        <w:t>Ainsi, le volume total moyen des eaux de surface en chine est de 2 711,5 milliards de m3 et celui des eaux souterraines atteignent environ 828,8 milliards de m3 (Zhao et Chen,1999). Classée au 6</w:t>
      </w:r>
      <w:r w:rsidRPr="000B38D5">
        <w:rPr>
          <w:vertAlign w:val="superscript"/>
        </w:rPr>
        <w:t>ème</w:t>
      </w:r>
      <w:r>
        <w:t xml:space="preserve"> rang </w:t>
      </w:r>
      <w:r>
        <w:lastRenderedPageBreak/>
        <w:t xml:space="preserve">mondial </w:t>
      </w:r>
      <w:r w:rsidR="00A50C9F">
        <w:t>par</w:t>
      </w:r>
      <w:r>
        <w:t xml:space="preserve"> ses ressources en eaux, la chine dispose de très nombreux cours d’eau et dont </w:t>
      </w:r>
      <w:r w:rsidR="00BF5CC9">
        <w:t>50 000 ont un bassin versant dépassant 100 km².Le pays détient aussi le plus long fleuve d’Asie et le troisième au niveau mondial appelé communément le Yangzi.</w:t>
      </w:r>
    </w:p>
    <w:p w14:paraId="0763B3A4" w14:textId="346734DD" w:rsidR="003F1A9F" w:rsidRDefault="002A25EC" w:rsidP="004604F3">
      <w:pPr>
        <w:jc w:val="both"/>
      </w:pPr>
      <w:r>
        <w:rPr>
          <w:noProof/>
        </w:rPr>
        <w:drawing>
          <wp:inline distT="0" distB="0" distL="0" distR="0" wp14:anchorId="7F51E6C8" wp14:editId="0FCFDD89">
            <wp:extent cx="5646821" cy="3881755"/>
            <wp:effectExtent l="0" t="0" r="0" b="4445"/>
            <wp:docPr id="170757366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93143" cy="3913598"/>
                    </a:xfrm>
                    <a:prstGeom prst="rect">
                      <a:avLst/>
                    </a:prstGeom>
                    <a:noFill/>
                  </pic:spPr>
                </pic:pic>
              </a:graphicData>
            </a:graphic>
          </wp:inline>
        </w:drawing>
      </w:r>
    </w:p>
    <w:p w14:paraId="75394057" w14:textId="4AA6E125" w:rsidR="005B3E70" w:rsidRDefault="005B3E70" w:rsidP="004604F3">
      <w:pPr>
        <w:jc w:val="both"/>
      </w:pPr>
      <w:r>
        <w:t>Figure </w:t>
      </w:r>
      <w:r w:rsidR="00FE18D5">
        <w:t xml:space="preserve">7 </w:t>
      </w:r>
      <w:r>
        <w:t>: Le réseau fluvial chinois</w:t>
      </w:r>
    </w:p>
    <w:p w14:paraId="032D2058" w14:textId="0420B12A" w:rsidR="002A25EC" w:rsidRDefault="002A25EC" w:rsidP="004604F3">
      <w:pPr>
        <w:jc w:val="both"/>
      </w:pPr>
      <w:r>
        <w:t xml:space="preserve">Source : </w:t>
      </w:r>
      <w:hyperlink r:id="rId21" w:history="1">
        <w:r w:rsidRPr="00983082">
          <w:rPr>
            <w:rStyle w:val="Lienhypertexte"/>
          </w:rPr>
          <w:t>https://www.schoolmouv.fr/cours/des-ressources-et-des-environnements-sous-pression-en-chine/fiche-de-cours</w:t>
        </w:r>
      </w:hyperlink>
    </w:p>
    <w:p w14:paraId="040010A6" w14:textId="77777777" w:rsidR="002A25EC" w:rsidRDefault="002A25EC" w:rsidP="004604F3">
      <w:pPr>
        <w:jc w:val="both"/>
      </w:pPr>
    </w:p>
    <w:p w14:paraId="33678545" w14:textId="02BA5678" w:rsidR="00F43B3D" w:rsidRDefault="00FE1392" w:rsidP="004604F3">
      <w:pPr>
        <w:jc w:val="both"/>
      </w:pPr>
      <w:r>
        <w:t>En outre, on note un profond déséquilibre entre la Chine du Nord et celle du Sud car cette dernière dispose 80% des disponibilités en eau alors que le nord con</w:t>
      </w:r>
      <w:r w:rsidR="00432FE3">
        <w:t>cen</w:t>
      </w:r>
      <w:r>
        <w:t xml:space="preserve">tre 50% de la population </w:t>
      </w:r>
      <w:r w:rsidR="001445F5">
        <w:t>chinoise (</w:t>
      </w:r>
      <w:r w:rsidR="00432FE3">
        <w:t>G. GIROIR</w:t>
      </w:r>
      <w:r>
        <w:t>, 2014). Le pays</w:t>
      </w:r>
      <w:r w:rsidR="00A50C9F">
        <w:t xml:space="preserve"> compte </w:t>
      </w:r>
      <w:r w:rsidR="008D1135">
        <w:t>23 provin</w:t>
      </w:r>
      <w:r w:rsidR="00432FE3">
        <w:t>c</w:t>
      </w:r>
      <w:r w:rsidR="008D1135">
        <w:t xml:space="preserve">es et </w:t>
      </w:r>
      <w:r w:rsidR="00A50C9F">
        <w:t xml:space="preserve">668 villes et parmi ces dernières, on estime que près de 300 d’entre elles sont en situation de manque d’eau, 108 se trouvent dans une situation critique et 164 doivent impérativement limiter l’utilisation de la </w:t>
      </w:r>
      <w:r w:rsidR="008E1048">
        <w:t>ressource</w:t>
      </w:r>
      <w:r w:rsidR="008D1A92" w:rsidRPr="008D1A92">
        <w:t xml:space="preserve"> </w:t>
      </w:r>
      <w:r w:rsidR="008D1A92">
        <w:t>(</w:t>
      </w:r>
      <w:r w:rsidR="008D1A92" w:rsidRPr="008D1A92">
        <w:t>Zongxia C</w:t>
      </w:r>
      <w:r w:rsidR="008D1A92">
        <w:t>AI,2004)</w:t>
      </w:r>
      <w:r w:rsidR="00F43B3D">
        <w:t>. L’</w:t>
      </w:r>
      <w:r w:rsidR="008D1135">
        <w:t xml:space="preserve">accès à l’eau est très </w:t>
      </w:r>
      <w:r w:rsidR="0082383D">
        <w:t>inégal</w:t>
      </w:r>
      <w:r w:rsidR="008D1135">
        <w:t xml:space="preserve"> selon </w:t>
      </w:r>
      <w:r w:rsidR="00F43B3D">
        <w:t>les différentes provinces</w:t>
      </w:r>
      <w:r w:rsidR="001871F9">
        <w:t xml:space="preserve"> ou régions</w:t>
      </w:r>
      <w:r w:rsidR="00F43B3D">
        <w:t xml:space="preserve"> accompagnées d’une situation inquiétante de pénurie d’</w:t>
      </w:r>
      <w:r w:rsidR="001871F9">
        <w:t>eau. Des régions comme le Tibet dispos</w:t>
      </w:r>
      <w:r w:rsidR="00432FE3">
        <w:t>ent</w:t>
      </w:r>
      <w:r w:rsidR="001871F9">
        <w:t xml:space="preserve"> de ressource en eau per capita très abondantes.</w:t>
      </w:r>
      <w:r w:rsidR="00F43B3D">
        <w:t xml:space="preserve"> Les provinces les plus touchées</w:t>
      </w:r>
      <w:r w:rsidR="001871F9">
        <w:t xml:space="preserve"> par la pénurie d’eau</w:t>
      </w:r>
      <w:r w:rsidR="00F43B3D">
        <w:t xml:space="preserve"> sont celles du Nord et de l’Est car ne recevant que 30% des ressources renouvelables d’eau alors qu’elles accueillent la moitié de la population chinoises et possèdent 53% des terres cultivées d’où une situation de stress hydrique</w:t>
      </w:r>
      <w:r w:rsidR="0082383D">
        <w:t xml:space="preserve"> avec des disponibilités par habitant inférieures au seuil de pauvreté en </w:t>
      </w:r>
      <w:r w:rsidR="0013380F">
        <w:t>eau. En</w:t>
      </w:r>
      <w:r w:rsidR="0082383D">
        <w:t xml:space="preserve"> ce qui concerne les régions du sud-Est et de l’Ouest, leur situation est </w:t>
      </w:r>
      <w:r w:rsidR="0013380F">
        <w:t>moins grave car elles bénéficient d’un climat beaucoup plus humide.</w:t>
      </w:r>
    </w:p>
    <w:p w14:paraId="6177BE31" w14:textId="78409817" w:rsidR="0082383D" w:rsidRDefault="0082383D" w:rsidP="004604F3">
      <w:pPr>
        <w:jc w:val="both"/>
      </w:pPr>
      <w:r>
        <w:rPr>
          <w:noProof/>
        </w:rPr>
        <w:lastRenderedPageBreak/>
        <w:drawing>
          <wp:inline distT="0" distB="0" distL="0" distR="0" wp14:anchorId="5CD95BDE" wp14:editId="32C08029">
            <wp:extent cx="5727065" cy="4989437"/>
            <wp:effectExtent l="0" t="0" r="6985" b="1905"/>
            <wp:docPr id="45374278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6025" cy="4997243"/>
                    </a:xfrm>
                    <a:prstGeom prst="rect">
                      <a:avLst/>
                    </a:prstGeom>
                    <a:noFill/>
                  </pic:spPr>
                </pic:pic>
              </a:graphicData>
            </a:graphic>
          </wp:inline>
        </w:drawing>
      </w:r>
    </w:p>
    <w:p w14:paraId="382E9D93" w14:textId="5AEB0135" w:rsidR="0082383D" w:rsidRDefault="0082383D" w:rsidP="004604F3">
      <w:pPr>
        <w:jc w:val="both"/>
      </w:pPr>
      <w:r>
        <w:t xml:space="preserve">Figure </w:t>
      </w:r>
      <w:r w:rsidR="00FE18D5">
        <w:t xml:space="preserve">8 </w:t>
      </w:r>
      <w:r>
        <w:t>: Les ressource en eau potable par habitant selon les provinces</w:t>
      </w:r>
    </w:p>
    <w:p w14:paraId="6B8A7EF7" w14:textId="69D49447" w:rsidR="0082383D" w:rsidRDefault="0082383D" w:rsidP="004604F3">
      <w:pPr>
        <w:jc w:val="both"/>
      </w:pPr>
      <w:r>
        <w:t>Source :</w:t>
      </w:r>
      <w:r w:rsidRPr="0082383D">
        <w:t xml:space="preserve"> </w:t>
      </w:r>
      <w:hyperlink r:id="rId23" w:history="1">
        <w:r w:rsidRPr="00983082">
          <w:rPr>
            <w:rStyle w:val="Lienhypertexte"/>
          </w:rPr>
          <w:t>https://www.kartable.fr/ressources/geographie/cours/des-ressources-et-des-environnements-sous-pression-en-chine/51112</w:t>
        </w:r>
      </w:hyperlink>
    </w:p>
    <w:p w14:paraId="77630B97" w14:textId="77777777" w:rsidR="0082383D" w:rsidRDefault="0082383D" w:rsidP="004604F3">
      <w:pPr>
        <w:jc w:val="both"/>
      </w:pPr>
    </w:p>
    <w:p w14:paraId="6FEA05CA" w14:textId="21396F17" w:rsidR="00A50C9F" w:rsidRDefault="008E1048" w:rsidP="004604F3">
      <w:pPr>
        <w:jc w:val="both"/>
      </w:pPr>
      <w:r>
        <w:t>Cette</w:t>
      </w:r>
      <w:r w:rsidR="00A50C9F">
        <w:t xml:space="preserve"> situation d’insuffisance en eau </w:t>
      </w:r>
      <w:r>
        <w:t>est à l’origine de la surexploitation de l’eau souterraine en ville et on note actuellement en chine que l’eau souterraine représente en moyenne un tiers de l’ensemble des eaux consommées par les villes. Environ 310 villes font de l’eau souterraine la source principale d’approvisionnement notamment celles de la chine du nord où la moitié de l’eau utilisée par l’industrie et un quart de l’eau consommée par l’agriculture sont issues de l’eau souterraine.</w:t>
      </w:r>
    </w:p>
    <w:p w14:paraId="54058F3C" w14:textId="4682E642" w:rsidR="000D2D5C" w:rsidRDefault="000D2D5C" w:rsidP="004604F3">
      <w:pPr>
        <w:jc w:val="both"/>
      </w:pPr>
      <w:r>
        <w:rPr>
          <w:noProof/>
        </w:rPr>
        <w:lastRenderedPageBreak/>
        <w:drawing>
          <wp:inline distT="0" distB="0" distL="0" distR="0" wp14:anchorId="44F62F52" wp14:editId="07227E3C">
            <wp:extent cx="5760720" cy="3441065"/>
            <wp:effectExtent l="0" t="0" r="0" b="6985"/>
            <wp:docPr id="2129177769" name="Image 21" descr="Une image contenant texte, capture d’écran, nombr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77769" name="Image 21" descr="Une image contenant texte, capture d’écran, nombre, Rectangle&#10;&#10;Description générée automatiquemen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3441065"/>
                    </a:xfrm>
                    <a:prstGeom prst="rect">
                      <a:avLst/>
                    </a:prstGeom>
                    <a:noFill/>
                    <a:ln>
                      <a:noFill/>
                    </a:ln>
                  </pic:spPr>
                </pic:pic>
              </a:graphicData>
            </a:graphic>
          </wp:inline>
        </w:drawing>
      </w:r>
    </w:p>
    <w:p w14:paraId="625CA459" w14:textId="2B9054E8" w:rsidR="000D2D5C" w:rsidRDefault="000D2D5C" w:rsidP="004604F3">
      <w:pPr>
        <w:jc w:val="both"/>
      </w:pPr>
      <w:r>
        <w:t>Figure</w:t>
      </w:r>
      <w:r w:rsidR="00FE18D5">
        <w:t xml:space="preserve"> 9</w:t>
      </w:r>
      <w:r>
        <w:t> : Structure de la consommation d’eau en Chine en 2021</w:t>
      </w:r>
    </w:p>
    <w:p w14:paraId="4A902E50" w14:textId="64CC958E" w:rsidR="000D2D5C" w:rsidRDefault="000D2D5C" w:rsidP="004604F3">
      <w:pPr>
        <w:jc w:val="both"/>
      </w:pPr>
      <w:r>
        <w:t xml:space="preserve">Source : </w:t>
      </w:r>
      <w:r w:rsidR="009F35FD">
        <w:t>G. GIROIR</w:t>
      </w:r>
      <w:r>
        <w:t xml:space="preserve">, Le Développement Durable en Chine Etat des Lieux et </w:t>
      </w:r>
      <w:r w:rsidR="003614C4">
        <w:t>Perspectives,</w:t>
      </w:r>
      <w:r w:rsidR="00D36BF5">
        <w:t>2004,</w:t>
      </w:r>
      <w:r w:rsidR="003614C4">
        <w:t xml:space="preserve"> Page</w:t>
      </w:r>
      <w:r>
        <w:t xml:space="preserve"> 52</w:t>
      </w:r>
      <w:r w:rsidR="003614C4">
        <w:t>.</w:t>
      </w:r>
    </w:p>
    <w:p w14:paraId="4E89BA5D" w14:textId="77777777" w:rsidR="000D2D5C" w:rsidRDefault="000D2D5C" w:rsidP="004604F3">
      <w:pPr>
        <w:jc w:val="both"/>
      </w:pPr>
    </w:p>
    <w:p w14:paraId="21338E86" w14:textId="0A162F3D" w:rsidR="007E1AE5" w:rsidRDefault="007E1AE5" w:rsidP="004604F3">
      <w:pPr>
        <w:jc w:val="both"/>
      </w:pPr>
      <w:r>
        <w:t xml:space="preserve">En raison de cette pression faite sur les nappes phréatiques, beaucoup de villes chinoises subissent des phénomènes de subsidence du sol notamment c’est le cas de la plaine de Huang-Huai-Hai, une zone de 200 km </w:t>
      </w:r>
      <w:r w:rsidR="00140D3B">
        <w:t>autour</w:t>
      </w:r>
      <w:r>
        <w:t xml:space="preserve"> de la ville de Shijiazhuang dans la provine de Hubei, qui connaît</w:t>
      </w:r>
      <w:r w:rsidR="00432FE3">
        <w:t xml:space="preserve"> un</w:t>
      </w:r>
      <w:r>
        <w:t xml:space="preserve"> affaissement.</w:t>
      </w:r>
      <w:r w:rsidR="00C7592F" w:rsidRPr="00C7592F">
        <w:t xml:space="preserve"> La ville de Pékin aussi n’est pas épargnée par ce phénomène de subsidence </w:t>
      </w:r>
      <w:r w:rsidR="00C7592F">
        <w:t>et est dans</w:t>
      </w:r>
      <w:r w:rsidR="00C7592F" w:rsidRPr="00C7592F">
        <w:t xml:space="preserve"> un rythme de 10 à 20 mm/an.</w:t>
      </w:r>
    </w:p>
    <w:p w14:paraId="224D03E3" w14:textId="3452C3AA" w:rsidR="00A50C9F" w:rsidRDefault="009F35FD" w:rsidP="004604F3">
      <w:pPr>
        <w:jc w:val="both"/>
      </w:pPr>
      <w:r>
        <w:t>A cela, s’ajoute la pollution des eaux car le modèle de développement chinois est très polluant d’où la mauvaise qualité de l’eau. On note différentes sources et formes de pollution notamment la pollution agricole, industrielle.</w:t>
      </w:r>
    </w:p>
    <w:p w14:paraId="26E55F15" w14:textId="25505B0A" w:rsidR="004621EF" w:rsidRDefault="008A06BD" w:rsidP="004604F3">
      <w:pPr>
        <w:ind w:left="360"/>
        <w:jc w:val="both"/>
      </w:pPr>
      <w:r>
        <w:t xml:space="preserve"> </w:t>
      </w:r>
    </w:p>
    <w:p w14:paraId="7B582B39" w14:textId="06F680C2" w:rsidR="004621EF" w:rsidRPr="008145AF" w:rsidRDefault="008145AF" w:rsidP="004604F3">
      <w:pPr>
        <w:ind w:left="360"/>
        <w:jc w:val="both"/>
        <w:rPr>
          <w:b/>
          <w:bCs/>
          <w:color w:val="1F4E79" w:themeColor="accent5" w:themeShade="80"/>
        </w:rPr>
      </w:pPr>
      <w:r w:rsidRPr="008145AF">
        <w:rPr>
          <w:b/>
          <w:bCs/>
          <w:color w:val="1F4E79" w:themeColor="accent5" w:themeShade="80"/>
        </w:rPr>
        <w:t>B-</w:t>
      </w:r>
      <w:r w:rsidRPr="008145AF">
        <w:rPr>
          <w:b/>
          <w:bCs/>
          <w:color w:val="1F4E79" w:themeColor="accent5" w:themeShade="80"/>
        </w:rPr>
        <w:tab/>
        <w:t>Création des villes éponges pour absorber les eaux de pluie et endiguer la pénurie d’eau</w:t>
      </w:r>
    </w:p>
    <w:p w14:paraId="2F238FBE" w14:textId="74424873" w:rsidR="00603A6A" w:rsidRPr="00F33FA7" w:rsidRDefault="008145AF" w:rsidP="00603A6A">
      <w:pPr>
        <w:ind w:left="360"/>
        <w:jc w:val="both"/>
        <w:rPr>
          <w:b/>
          <w:bCs/>
          <w:color w:val="2F5496" w:themeColor="accent1" w:themeShade="BF"/>
        </w:rPr>
      </w:pPr>
      <w:r>
        <w:rPr>
          <w:b/>
          <w:bCs/>
          <w:color w:val="2F5496" w:themeColor="accent1" w:themeShade="BF"/>
        </w:rPr>
        <w:t>1</w:t>
      </w:r>
      <w:r w:rsidR="00B33E6D" w:rsidRPr="00F33FA7">
        <w:rPr>
          <w:b/>
          <w:bCs/>
          <w:color w:val="2F5496" w:themeColor="accent1" w:themeShade="BF"/>
        </w:rPr>
        <w:t>-</w:t>
      </w:r>
      <w:r w:rsidR="00B33E6D">
        <w:rPr>
          <w:b/>
          <w:bCs/>
          <w:color w:val="2F5496" w:themeColor="accent1" w:themeShade="BF"/>
        </w:rPr>
        <w:t xml:space="preserve"> La</w:t>
      </w:r>
      <w:r w:rsidR="007A0CB4">
        <w:rPr>
          <w:b/>
          <w:bCs/>
          <w:color w:val="2F5496" w:themeColor="accent1" w:themeShade="BF"/>
        </w:rPr>
        <w:t xml:space="preserve"> mise en place du programme</w:t>
      </w:r>
      <w:r w:rsidR="00BD18FF">
        <w:rPr>
          <w:b/>
          <w:bCs/>
          <w:color w:val="2F5496" w:themeColor="accent1" w:themeShade="BF"/>
        </w:rPr>
        <w:t>…</w:t>
      </w:r>
    </w:p>
    <w:p w14:paraId="2CBF0787" w14:textId="2CF7A228" w:rsidR="001445F5" w:rsidRDefault="001445F5" w:rsidP="004604F3">
      <w:pPr>
        <w:jc w:val="both"/>
      </w:pPr>
      <w:r>
        <w:t xml:space="preserve">La ville éponge fait référence à une ville qui peut être comme une éponge et avoir une bonne </w:t>
      </w:r>
      <w:r w:rsidR="00432FE3">
        <w:t>« </w:t>
      </w:r>
      <w:r>
        <w:t>élasticité</w:t>
      </w:r>
      <w:r w:rsidR="00432FE3">
        <w:t> »</w:t>
      </w:r>
      <w:r>
        <w:t xml:space="preserve"> pour s’adapter aux changements environnementaux et aux catastrophes naturelles.</w:t>
      </w:r>
    </w:p>
    <w:p w14:paraId="53FABE0B" w14:textId="411343BC" w:rsidR="00634194" w:rsidRPr="00634194" w:rsidRDefault="00790F5A" w:rsidP="004604F3">
      <w:pPr>
        <w:jc w:val="both"/>
      </w:pPr>
      <w:r w:rsidRPr="00634194">
        <w:t>Pratiquement, un peu partout dans le monde notamment dans les grandes villes appelées métropole</w:t>
      </w:r>
      <w:r w:rsidR="004D7311" w:rsidRPr="00634194">
        <w:t>s</w:t>
      </w:r>
      <w:r w:rsidRPr="00634194">
        <w:t xml:space="preserve"> ou mégalopoles, les autorités ont choisi d’utiliser le béton et la pierre afin d’accélérer leur étalement et surtout leur urbanisation. Cependant, ces différents matériaux utilisés sont fortement imperméables et ne favoris</w:t>
      </w:r>
      <w:r w:rsidR="004D7311" w:rsidRPr="00634194">
        <w:t>ent</w:t>
      </w:r>
      <w:r w:rsidRPr="00634194">
        <w:t xml:space="preserve"> pas l’infiltration des </w:t>
      </w:r>
      <w:r w:rsidR="004D7311" w:rsidRPr="00634194">
        <w:t>eaux</w:t>
      </w:r>
      <w:r w:rsidRPr="00634194">
        <w:t xml:space="preserve"> de </w:t>
      </w:r>
      <w:r w:rsidR="004D7311" w:rsidRPr="00634194">
        <w:t>pluie. Le souci c’est que ces villes ne pouvaient anticiper les conséquences surtout avec le changement climatique qui joue un grand rôle sur l’intensité des précipitations et les aléas</w:t>
      </w:r>
      <w:r w:rsidR="00FE171C" w:rsidRPr="00634194">
        <w:t xml:space="preserve"> qui</w:t>
      </w:r>
      <w:r w:rsidR="004D7311" w:rsidRPr="00634194">
        <w:t xml:space="preserve"> deviennent de plus en plus </w:t>
      </w:r>
      <w:r w:rsidR="00FE171C" w:rsidRPr="00634194">
        <w:t xml:space="preserve">extrêmes. L’artificialisation massive des sols couplée à </w:t>
      </w:r>
      <w:r w:rsidR="00593941">
        <w:t>des</w:t>
      </w:r>
      <w:r w:rsidR="00FE171C" w:rsidRPr="00634194">
        <w:t xml:space="preserve"> systèmes de drainages insuffisants sont à l’origine de l’imperméabilisation des villes, ce qui nous amène à assister </w:t>
      </w:r>
      <w:r w:rsidR="00593941">
        <w:t xml:space="preserve">à </w:t>
      </w:r>
      <w:r w:rsidR="00FE171C" w:rsidRPr="00634194">
        <w:t xml:space="preserve">des phénomènes de crues et d’inondations destructrices depuis plusieurs </w:t>
      </w:r>
      <w:r w:rsidR="00FE171C" w:rsidRPr="00634194">
        <w:lastRenderedPageBreak/>
        <w:t>années. En outre, le cycle de l’eau est aussi contraint</w:t>
      </w:r>
      <w:r w:rsidR="009B2DC7">
        <w:t xml:space="preserve"> par</w:t>
      </w:r>
      <w:r w:rsidR="00FE171C" w:rsidRPr="00634194">
        <w:t xml:space="preserve"> le modèle </w:t>
      </w:r>
      <w:r w:rsidR="00634194" w:rsidRPr="00634194">
        <w:t>urbain. En effet, les eaux de pluie ne s’infiltrent plus pour aller rejoindre les nappes phréatiques</w:t>
      </w:r>
      <w:r w:rsidR="009B2DC7">
        <w:t xml:space="preserve"> et </w:t>
      </w:r>
      <w:r w:rsidR="00634194" w:rsidRPr="00634194">
        <w:t xml:space="preserve">vont être rejetées dans les fleuves ou océans. A cela s’ajoute aussi les phénomènes de sécheresse, de pénuries d’eau et les phénomènes de montée des </w:t>
      </w:r>
      <w:r w:rsidR="00603A6A" w:rsidRPr="00634194">
        <w:t>eaux.</w:t>
      </w:r>
      <w:r w:rsidR="00603A6A">
        <w:t xml:space="preserve"> Pour</w:t>
      </w:r>
      <w:r w:rsidR="00634194">
        <w:t xml:space="preserve"> résoudre tous ces problèmes, la chine lance un programme innovant </w:t>
      </w:r>
      <w:r w:rsidR="008C15D7">
        <w:t>en faisant la ville un modèle de développement durable.</w:t>
      </w:r>
    </w:p>
    <w:p w14:paraId="341D361C" w14:textId="7FE02FF4" w:rsidR="0035159B" w:rsidRDefault="0035159B" w:rsidP="004604F3">
      <w:pPr>
        <w:jc w:val="both"/>
      </w:pPr>
      <w:r w:rsidRPr="0035159B">
        <w:t>Avec comme idée une éponge qui absorbe l’eau, les villes éponges sont conçus dans le but d’absorber d’énormes quantités d’eau et de les restituer dans l’environnement</w:t>
      </w:r>
      <w:r>
        <w:t xml:space="preserve">. Elles sont constituées de </w:t>
      </w:r>
      <w:bookmarkStart w:id="3" w:name="_Hlk161051458"/>
      <w:r>
        <w:t xml:space="preserve">surfaces poreuses et d’espaces de rétention d’eau notamment les trottoirs et routes </w:t>
      </w:r>
      <w:r w:rsidR="008B76D5">
        <w:t>perméables, la végétation naturelle et les zones humides qui vont absorber, infiltrer, stocker, purifier, filtrer et gérer les eaux de pluie.</w:t>
      </w:r>
      <w:bookmarkEnd w:id="3"/>
      <w:r w:rsidR="008B76D5">
        <w:t xml:space="preserve"> Le système de villes éponges permet non seulement de gérer les eaux de pluie mais aussi aide à atténuer l’impact de la sécheresse.</w:t>
      </w:r>
    </w:p>
    <w:p w14:paraId="56886B2B" w14:textId="520ED924" w:rsidR="008B76D5" w:rsidRDefault="008B76D5" w:rsidP="004604F3">
      <w:pPr>
        <w:jc w:val="both"/>
      </w:pPr>
      <w:r>
        <w:t xml:space="preserve">N'étant pas nouveau lorsqu’il est arrivé en chine, le concept de villes éponges n’a jamais été appliqué à une telle échelle aussi </w:t>
      </w:r>
      <w:r w:rsidR="006312FF">
        <w:t>grande. Après</w:t>
      </w:r>
      <w:r>
        <w:t xml:space="preserve"> plusieurs années de galère </w:t>
      </w:r>
      <w:r w:rsidR="008C15D7">
        <w:t>à cause</w:t>
      </w:r>
      <w:r>
        <w:t xml:space="preserve"> </w:t>
      </w:r>
      <w:r w:rsidR="008C15D7">
        <w:t>d</w:t>
      </w:r>
      <w:r>
        <w:t xml:space="preserve">es inondations, </w:t>
      </w:r>
      <w:r w:rsidR="006312FF">
        <w:t>le gouvernement chinois s’est lancé</w:t>
      </w:r>
      <w:r w:rsidR="00603A6A">
        <w:t xml:space="preserve">, en 2015, </w:t>
      </w:r>
      <w:r w:rsidR="006312FF">
        <w:t xml:space="preserve">dans le projet pilote « Sponge City » qui implique une trentaine de villes dans tout le pays. L’objectif c’est d’avoir, d’ici 2030, 80% des zones urbaines qui pourraient absorber au moins 70 % des eaux de pluie et les réutiliser donc ce qui </w:t>
      </w:r>
      <w:r w:rsidR="00546A39">
        <w:t xml:space="preserve">va </w:t>
      </w:r>
      <w:r w:rsidR="006312FF">
        <w:t>contribuer à l’augmentation des réserves en eau du pays.</w:t>
      </w:r>
    </w:p>
    <w:p w14:paraId="15E61AFD" w14:textId="3DA631CD" w:rsidR="008467E0" w:rsidRDefault="008467E0" w:rsidP="004604F3">
      <w:pPr>
        <w:jc w:val="both"/>
      </w:pPr>
      <w:r>
        <w:rPr>
          <w:noProof/>
        </w:rPr>
        <w:drawing>
          <wp:inline distT="0" distB="0" distL="0" distR="0" wp14:anchorId="050D1A36" wp14:editId="5C18C764">
            <wp:extent cx="5858510" cy="3511550"/>
            <wp:effectExtent l="0" t="0" r="8890" b="0"/>
            <wp:docPr id="75328163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8510" cy="3511550"/>
                    </a:xfrm>
                    <a:prstGeom prst="rect">
                      <a:avLst/>
                    </a:prstGeom>
                    <a:noFill/>
                  </pic:spPr>
                </pic:pic>
              </a:graphicData>
            </a:graphic>
          </wp:inline>
        </w:drawing>
      </w:r>
    </w:p>
    <w:p w14:paraId="47BBD2B1" w14:textId="22774008" w:rsidR="00FE18D5" w:rsidRDefault="00FE18D5" w:rsidP="004604F3">
      <w:pPr>
        <w:jc w:val="both"/>
      </w:pPr>
      <w:r>
        <w:t>Figure 10 : Maquette villes éponges</w:t>
      </w:r>
    </w:p>
    <w:p w14:paraId="0AF40675" w14:textId="20BB2D0B" w:rsidR="008467E0" w:rsidRDefault="008467E0" w:rsidP="004604F3">
      <w:pPr>
        <w:jc w:val="both"/>
      </w:pPr>
      <w:r w:rsidRPr="008467E0">
        <w:t xml:space="preserve">Source : </w:t>
      </w:r>
      <w:hyperlink r:id="rId26" w:history="1">
        <w:r w:rsidRPr="00983082">
          <w:rPr>
            <w:rStyle w:val="Lienhypertexte"/>
          </w:rPr>
          <w:t>https://www.bouygues-construction.com/blog/fr/ville-eponge-chine/</w:t>
        </w:r>
      </w:hyperlink>
    </w:p>
    <w:p w14:paraId="6FD33082" w14:textId="77777777" w:rsidR="008467E0" w:rsidRDefault="008467E0" w:rsidP="004604F3">
      <w:pPr>
        <w:jc w:val="both"/>
      </w:pPr>
    </w:p>
    <w:p w14:paraId="4F9AD5AA" w14:textId="2681BCA5" w:rsidR="00782739" w:rsidRDefault="00782739" w:rsidP="004604F3">
      <w:pPr>
        <w:jc w:val="both"/>
      </w:pPr>
      <w:r>
        <w:t>Pour ce faire, il est prévu de couvrir les toits de</w:t>
      </w:r>
      <w:r w:rsidR="004D0CF5">
        <w:t xml:space="preserve">s </w:t>
      </w:r>
      <w:r w:rsidR="00463BB5">
        <w:t>différents tours</w:t>
      </w:r>
      <w:r>
        <w:t xml:space="preserve"> avec de la végétation</w:t>
      </w:r>
      <w:r w:rsidR="008C15D7">
        <w:t xml:space="preserve"> et</w:t>
      </w:r>
      <w:r>
        <w:t xml:space="preserve"> les zones humides stockant l’eau des précipitations,</w:t>
      </w:r>
      <w:r w:rsidR="008C15D7">
        <w:t xml:space="preserve"> ainsi que la construction de trottoirs perméables pour le stockage de l’excès de ruissellement et même la possibilité pour l’eau de s’évaporer afin de refroidir davantage la température.</w:t>
      </w:r>
    </w:p>
    <w:p w14:paraId="317E971F" w14:textId="67BCB940" w:rsidR="008467E0" w:rsidRDefault="008467E0" w:rsidP="004604F3">
      <w:pPr>
        <w:jc w:val="both"/>
      </w:pPr>
      <w:r>
        <w:rPr>
          <w:noProof/>
        </w:rPr>
        <w:lastRenderedPageBreak/>
        <w:drawing>
          <wp:inline distT="0" distB="0" distL="0" distR="0" wp14:anchorId="40FA654F" wp14:editId="2FCBAAB3">
            <wp:extent cx="5608955" cy="3309977"/>
            <wp:effectExtent l="0" t="0" r="0" b="5080"/>
            <wp:docPr id="143643341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1728" cy="3311613"/>
                    </a:xfrm>
                    <a:prstGeom prst="rect">
                      <a:avLst/>
                    </a:prstGeom>
                    <a:noFill/>
                  </pic:spPr>
                </pic:pic>
              </a:graphicData>
            </a:graphic>
          </wp:inline>
        </w:drawing>
      </w:r>
    </w:p>
    <w:p w14:paraId="1CEE249D" w14:textId="5486344A" w:rsidR="008467E0" w:rsidRDefault="008467E0" w:rsidP="004604F3">
      <w:pPr>
        <w:jc w:val="both"/>
      </w:pPr>
      <w:r>
        <w:t>Figure</w:t>
      </w:r>
      <w:r w:rsidR="00FE18D5">
        <w:t xml:space="preserve"> 11</w:t>
      </w:r>
      <w:r>
        <w:t xml:space="preserve"> : </w:t>
      </w:r>
      <w:bookmarkStart w:id="4" w:name="_Hlk161158541"/>
      <w:r>
        <w:t>Starry Sky Park, un "parc d'éponges" à Shanghai</w:t>
      </w:r>
      <w:bookmarkEnd w:id="4"/>
      <w:r>
        <w:t>.</w:t>
      </w:r>
    </w:p>
    <w:p w14:paraId="1A2EFEF2" w14:textId="6F14A006" w:rsidR="008467E0" w:rsidRDefault="008467E0" w:rsidP="004604F3">
      <w:pPr>
        <w:jc w:val="both"/>
      </w:pPr>
      <w:r>
        <w:t xml:space="preserve">Source : </w:t>
      </w:r>
      <w:hyperlink r:id="rId28" w:history="1">
        <w:r w:rsidRPr="00983082">
          <w:rPr>
            <w:rStyle w:val="Lienhypertexte"/>
          </w:rPr>
          <w:t>https://fr.futuroprossimo.it/2021/09/citta-spugna-cosa-sono-come-funzionano-e-perche-ci-salveranno/</w:t>
        </w:r>
      </w:hyperlink>
    </w:p>
    <w:p w14:paraId="48062FBC" w14:textId="77777777" w:rsidR="008467E0" w:rsidRDefault="008467E0" w:rsidP="004604F3">
      <w:pPr>
        <w:jc w:val="both"/>
      </w:pPr>
    </w:p>
    <w:p w14:paraId="0C0C4234" w14:textId="77777777" w:rsidR="005E226A" w:rsidRDefault="00AE65B0" w:rsidP="004604F3">
      <w:pPr>
        <w:jc w:val="both"/>
      </w:pPr>
      <w:r>
        <w:t>Dès lors, il va y avoir des cadre</w:t>
      </w:r>
      <w:r w:rsidR="0023275B">
        <w:t>s juridiques</w:t>
      </w:r>
      <w:r>
        <w:t xml:space="preserve"> et outils de </w:t>
      </w:r>
      <w:r w:rsidR="0023275B">
        <w:t xml:space="preserve">planification pour mettre en œuvre, entretenir et adapter les systèmes d’infrastructures de purification, de collecte et de stockage de l’excès des eaux </w:t>
      </w:r>
      <w:r w:rsidR="00EE25E1">
        <w:t>pluviales.</w:t>
      </w:r>
    </w:p>
    <w:p w14:paraId="4E159AC4" w14:textId="3D1A630B" w:rsidR="005E226A" w:rsidRDefault="005E226A" w:rsidP="004604F3">
      <w:pPr>
        <w:jc w:val="both"/>
      </w:pPr>
      <w:r>
        <w:t xml:space="preserve">Lors du lancement </w:t>
      </w:r>
      <w:r w:rsidR="009B2DC7">
        <w:t xml:space="preserve">de ce programme </w:t>
      </w:r>
      <w:r>
        <w:t>en avril 2015, le gouvernement chinois a sélectionné 15 villes pilotes, et un an plus tard 14 autres villes sont aussi sélectionnées</w:t>
      </w:r>
      <w:r w:rsidR="006332A3">
        <w:t xml:space="preserve"> et nous avons</w:t>
      </w:r>
      <w:r>
        <w:t xml:space="preserve"> entre autre</w:t>
      </w:r>
      <w:r w:rsidR="006332A3">
        <w:t>s</w:t>
      </w:r>
      <w:r>
        <w:t xml:space="preserve"> de</w:t>
      </w:r>
      <w:r w:rsidR="006332A3">
        <w:t>s</w:t>
      </w:r>
      <w:r>
        <w:t xml:space="preserve"> mégalopole</w:t>
      </w:r>
      <w:r w:rsidR="006332A3">
        <w:t>s</w:t>
      </w:r>
      <w:r>
        <w:t xml:space="preserve"> comme pékin, de grandes </w:t>
      </w:r>
      <w:r w:rsidR="006332A3">
        <w:t>villes (</w:t>
      </w:r>
      <w:r>
        <w:t>Wuhan, Shenzhen) et de petites villes comme Hebi, Qingyang.</w:t>
      </w:r>
      <w:r w:rsidR="00082E1A">
        <w:t xml:space="preserve"> Chacune de ces villes a choisi une zone pilote d’une superficie d’au moins 15 km². </w:t>
      </w:r>
      <w:r w:rsidR="006332A3">
        <w:t xml:space="preserve">C’est en Chine du Centre </w:t>
      </w:r>
      <w:r w:rsidR="00082E1A">
        <w:t xml:space="preserve">et du Sud-Est que la plupart des villes éponges retenues se localisent car dans ces zones les précipitations sont entre 410 et 1830 </w:t>
      </w:r>
      <w:r w:rsidR="009B2DC7">
        <w:t>mm.</w:t>
      </w:r>
    </w:p>
    <w:p w14:paraId="24567E0C" w14:textId="48E93470" w:rsidR="002447A9" w:rsidRDefault="002447A9" w:rsidP="004604F3">
      <w:pPr>
        <w:jc w:val="both"/>
      </w:pPr>
      <w:r w:rsidRPr="002447A9">
        <w:t>La construction de villes-éponges nécessite beaucoup d’argent, et le ministère du Logement et du Développement urbain-rural a révélé que l’investissement dans la construction de villes-éponges est de plus de 100 millions de yuans par kilomètre carré</w:t>
      </w:r>
      <w:r>
        <w:t>.</w:t>
      </w:r>
    </w:p>
    <w:p w14:paraId="223FFB28" w14:textId="591561D1" w:rsidR="00AE65B0" w:rsidRDefault="008C17D9" w:rsidP="004604F3">
      <w:pPr>
        <w:jc w:val="both"/>
      </w:pPr>
      <w:r>
        <w:t xml:space="preserve">C’est le gouvernement central qui finance 15% à 20% de la somme et le reste est partagée entre les gouvernements locaux et le secteur </w:t>
      </w:r>
      <w:r w:rsidR="00082E1A">
        <w:t xml:space="preserve">privée. Ainsi, il a alloué à chaque ville-pilote 400 </w:t>
      </w:r>
      <w:r w:rsidR="000F1DD7">
        <w:t>à</w:t>
      </w:r>
      <w:r w:rsidR="00082E1A">
        <w:t xml:space="preserve"> 600 millions de yuan chaque année pendant 3 ans.</w:t>
      </w:r>
    </w:p>
    <w:p w14:paraId="7C307132" w14:textId="1BF26458" w:rsidR="00882B81" w:rsidRDefault="00882B81" w:rsidP="002447A9">
      <w:pPr>
        <w:jc w:val="both"/>
      </w:pPr>
      <w:r w:rsidRPr="00882B81">
        <w:t>À la fin de 2020, l’investissement total dans les projets de construction de villes éponges à travers le pays a dépassé 100 milliards de yuans</w:t>
      </w:r>
    </w:p>
    <w:p w14:paraId="67863556" w14:textId="77777777" w:rsidR="0013380F" w:rsidRDefault="0013380F" w:rsidP="004604F3">
      <w:pPr>
        <w:ind w:left="360"/>
        <w:jc w:val="both"/>
      </w:pPr>
    </w:p>
    <w:p w14:paraId="56570CBE" w14:textId="77777777" w:rsidR="0023275B" w:rsidRDefault="0023275B" w:rsidP="004604F3">
      <w:pPr>
        <w:pStyle w:val="Paragraphedeliste"/>
        <w:jc w:val="both"/>
        <w:rPr>
          <w:b/>
          <w:bCs/>
          <w:color w:val="1F4E79" w:themeColor="accent5" w:themeShade="80"/>
        </w:rPr>
      </w:pPr>
    </w:p>
    <w:p w14:paraId="1E23BF5D" w14:textId="77777777" w:rsidR="0023275B" w:rsidRDefault="0023275B" w:rsidP="004604F3">
      <w:pPr>
        <w:pStyle w:val="Paragraphedeliste"/>
        <w:jc w:val="both"/>
        <w:rPr>
          <w:b/>
          <w:bCs/>
          <w:color w:val="1F4E79" w:themeColor="accent5" w:themeShade="80"/>
        </w:rPr>
      </w:pPr>
    </w:p>
    <w:p w14:paraId="4B04535B" w14:textId="4D894389" w:rsidR="008145AF" w:rsidRPr="008145AF" w:rsidRDefault="008145AF" w:rsidP="004604F3">
      <w:pPr>
        <w:pStyle w:val="Paragraphedeliste"/>
        <w:jc w:val="both"/>
        <w:rPr>
          <w:b/>
          <w:bCs/>
          <w:color w:val="1F4E79" w:themeColor="accent5" w:themeShade="80"/>
        </w:rPr>
      </w:pPr>
      <w:r w:rsidRPr="008145AF">
        <w:rPr>
          <w:b/>
          <w:bCs/>
          <w:color w:val="1F4E79" w:themeColor="accent5" w:themeShade="80"/>
        </w:rPr>
        <w:lastRenderedPageBreak/>
        <w:t>2-</w:t>
      </w:r>
      <w:r w:rsidR="00BD18FF">
        <w:rPr>
          <w:b/>
          <w:bCs/>
          <w:color w:val="1F4E79" w:themeColor="accent5" w:themeShade="80"/>
        </w:rPr>
        <w:t> …pour a</w:t>
      </w:r>
      <w:r w:rsidRPr="008145AF">
        <w:rPr>
          <w:b/>
          <w:bCs/>
          <w:color w:val="1F4E79" w:themeColor="accent5" w:themeShade="80"/>
        </w:rPr>
        <w:t>mélior</w:t>
      </w:r>
      <w:r w:rsidR="00BD18FF">
        <w:rPr>
          <w:b/>
          <w:bCs/>
          <w:color w:val="1F4E79" w:themeColor="accent5" w:themeShade="80"/>
        </w:rPr>
        <w:t>er</w:t>
      </w:r>
      <w:r w:rsidRPr="008145AF">
        <w:rPr>
          <w:b/>
          <w:bCs/>
          <w:color w:val="1F4E79" w:themeColor="accent5" w:themeShade="80"/>
        </w:rPr>
        <w:t xml:space="preserve"> la résilience urbaine et redynamis</w:t>
      </w:r>
      <w:r w:rsidR="00BD18FF">
        <w:rPr>
          <w:b/>
          <w:bCs/>
          <w:color w:val="1F4E79" w:themeColor="accent5" w:themeShade="80"/>
        </w:rPr>
        <w:t>er le</w:t>
      </w:r>
      <w:r w:rsidRPr="008145AF">
        <w:rPr>
          <w:b/>
          <w:bCs/>
          <w:color w:val="1F4E79" w:themeColor="accent5" w:themeShade="80"/>
        </w:rPr>
        <w:t xml:space="preserve"> cycle naturel de l’eau</w:t>
      </w:r>
    </w:p>
    <w:p w14:paraId="39F17382" w14:textId="64FA731C" w:rsidR="0035159B" w:rsidRDefault="0023275B" w:rsidP="004604F3">
      <w:pPr>
        <w:jc w:val="both"/>
      </w:pPr>
      <w:r w:rsidRPr="006A1626">
        <w:t>Lors d</w:t>
      </w:r>
      <w:r w:rsidR="00624F60" w:rsidRPr="006A1626">
        <w:t xml:space="preserve">u lancement de </w:t>
      </w:r>
      <w:r w:rsidR="002C0C87" w:rsidRPr="006A1626">
        <w:t xml:space="preserve">son </w:t>
      </w:r>
      <w:r w:rsidR="00624F60" w:rsidRPr="006A1626">
        <w:t>projet phare</w:t>
      </w:r>
      <w:r w:rsidR="002C0C87" w:rsidRPr="006A1626">
        <w:t xml:space="preserve"> en l’occurrence « les villes éponges »</w:t>
      </w:r>
      <w:r w:rsidR="00624F60" w:rsidRPr="006A1626">
        <w:t>, l’Etat chinois a sélectionné 1</w:t>
      </w:r>
      <w:r w:rsidR="00B21342">
        <w:t>5</w:t>
      </w:r>
      <w:r w:rsidR="00624F60" w:rsidRPr="006A1626">
        <w:t xml:space="preserve"> villes</w:t>
      </w:r>
      <w:r w:rsidR="007C4953" w:rsidRPr="006A1626">
        <w:t xml:space="preserve"> dans le but de créer et de mettre en place de vastes espaces perméales censés prendre le relais des réseaux de drainages traditionnels et de faire bénéficier aux villes des atouts du milieu naturel pour se protéger de ces phénomènes. Ce modèle de villes est maintenant appliqué dans 30 villes dont Pékin, Shenzhen et Shanghai</w:t>
      </w:r>
      <w:r w:rsidR="00C64A9C" w:rsidRPr="006A1626">
        <w:t xml:space="preserve"> et vise à rendre les zones urbaines résilientes et adaptées aux épisodes de très fortes </w:t>
      </w:r>
      <w:r w:rsidR="002C0C87" w:rsidRPr="006A1626">
        <w:t>pluies, de sécheresse et de manque d’</w:t>
      </w:r>
      <w:r w:rsidR="00593941" w:rsidRPr="006A1626">
        <w:t>eau.</w:t>
      </w:r>
      <w:r w:rsidR="00593941">
        <w:t xml:space="preserve"> Pour atteindre l’objectif de</w:t>
      </w:r>
      <w:r w:rsidR="007C4953" w:rsidRPr="006A1626">
        <w:t xml:space="preserve"> 80% des aires urbaines qui seraient capables d’absorber et réutiliser 70% des eaux de </w:t>
      </w:r>
      <w:r w:rsidR="00E34ED3" w:rsidRPr="006A1626">
        <w:t>pluie</w:t>
      </w:r>
      <w:r w:rsidR="002C0C87" w:rsidRPr="006A1626">
        <w:t>, l’Etat chinois</w:t>
      </w:r>
      <w:r w:rsidR="00727D55">
        <w:t xml:space="preserve"> va essayer</w:t>
      </w:r>
      <w:r w:rsidR="002C0C87" w:rsidRPr="006A1626">
        <w:t xml:space="preserve"> </w:t>
      </w:r>
      <w:r w:rsidR="000F1DD7">
        <w:t>d’</w:t>
      </w:r>
      <w:r w:rsidR="002C0C87" w:rsidRPr="006A1626">
        <w:t xml:space="preserve">adapter les villes en arrêtant d’utiliser </w:t>
      </w:r>
      <w:r w:rsidR="00E34ED3" w:rsidRPr="006A1626">
        <w:t>des matériaux imperméables</w:t>
      </w:r>
      <w:r w:rsidR="002C0C87" w:rsidRPr="006A1626">
        <w:t xml:space="preserve"> pour des projets de </w:t>
      </w:r>
      <w:r w:rsidR="00E34ED3" w:rsidRPr="006A1626">
        <w:t>construction</w:t>
      </w:r>
      <w:r w:rsidR="002C0C87" w:rsidRPr="006A1626">
        <w:t xml:space="preserve"> en milieu urbain pour faciliter l’infiltration des eaux dans les sols.</w:t>
      </w:r>
      <w:r w:rsidR="00E34ED3" w:rsidRPr="006A1626">
        <w:t xml:space="preserve"> Parallèlement, une politique de création d’espaces verts, de jardins pluviaux, de zones humides, de murs et de toits végétalisés, de réservoirs sous les parcs, est mise en place pour permettre de recueillir les eaux pluviales en cas de surplus et d’éviter la saturation des systèmes de drainage.</w:t>
      </w:r>
    </w:p>
    <w:p w14:paraId="3D355E6C" w14:textId="4ABE6732" w:rsidR="00D73715" w:rsidRDefault="00D73715" w:rsidP="004604F3">
      <w:pPr>
        <w:jc w:val="both"/>
      </w:pPr>
      <w:r>
        <w:rPr>
          <w:noProof/>
        </w:rPr>
        <w:drawing>
          <wp:inline distT="0" distB="0" distL="0" distR="0" wp14:anchorId="3E0A3BC5" wp14:editId="265B30F0">
            <wp:extent cx="5822950" cy="3761158"/>
            <wp:effectExtent l="0" t="0" r="6350" b="0"/>
            <wp:docPr id="118088311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70635" cy="3791958"/>
                    </a:xfrm>
                    <a:prstGeom prst="rect">
                      <a:avLst/>
                    </a:prstGeom>
                    <a:noFill/>
                  </pic:spPr>
                </pic:pic>
              </a:graphicData>
            </a:graphic>
          </wp:inline>
        </w:drawing>
      </w:r>
    </w:p>
    <w:p w14:paraId="784638D4" w14:textId="7559D742" w:rsidR="00D73715" w:rsidRDefault="00D73715" w:rsidP="004604F3">
      <w:pPr>
        <w:jc w:val="both"/>
      </w:pPr>
      <w:r>
        <w:t>Figure </w:t>
      </w:r>
      <w:r w:rsidR="00FE18D5">
        <w:t xml:space="preserve">12 </w:t>
      </w:r>
      <w:r>
        <w:t xml:space="preserve">: </w:t>
      </w:r>
      <w:r w:rsidRPr="00D73715">
        <w:t>Le parc de Yanweizhou (au centre), à Jinhua, en Chine, a absorbé le surplus d’eau déversé par une mousson intense, protégeant la ville d’une inondation.</w:t>
      </w:r>
    </w:p>
    <w:p w14:paraId="3152D193" w14:textId="0A1B72E3" w:rsidR="00D73715" w:rsidRDefault="00D73715" w:rsidP="004604F3">
      <w:pPr>
        <w:jc w:val="both"/>
      </w:pPr>
      <w:r>
        <w:t xml:space="preserve">Source : </w:t>
      </w:r>
      <w:hyperlink r:id="rId30" w:history="1">
        <w:r w:rsidRPr="00983082">
          <w:rPr>
            <w:rStyle w:val="Lienhypertexte"/>
          </w:rPr>
          <w:t>https://www.pourlascience.fr/sd/climatologie/bienvenue-dans-les-villes-eponges-20671.php</w:t>
        </w:r>
      </w:hyperlink>
    </w:p>
    <w:p w14:paraId="18D88E9A" w14:textId="740D5AA5" w:rsidR="008467E0" w:rsidRDefault="008467E0" w:rsidP="004604F3">
      <w:pPr>
        <w:jc w:val="both"/>
      </w:pPr>
    </w:p>
    <w:p w14:paraId="1C76CB4D" w14:textId="77777777" w:rsidR="008467E0" w:rsidRDefault="008467E0" w:rsidP="004604F3">
      <w:pPr>
        <w:jc w:val="both"/>
      </w:pPr>
    </w:p>
    <w:p w14:paraId="1FFE6EEB" w14:textId="4BFE6A4C" w:rsidR="00D73715" w:rsidRDefault="00C518AC" w:rsidP="004604F3">
      <w:pPr>
        <w:jc w:val="both"/>
      </w:pPr>
      <w:r>
        <w:rPr>
          <w:noProof/>
        </w:rPr>
        <w:lastRenderedPageBreak/>
        <w:drawing>
          <wp:inline distT="0" distB="0" distL="0" distR="0" wp14:anchorId="4DDE1252" wp14:editId="455E415D">
            <wp:extent cx="5191125" cy="3438525"/>
            <wp:effectExtent l="0" t="0" r="9525" b="9525"/>
            <wp:docPr id="76647118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91125" cy="3438525"/>
                    </a:xfrm>
                    <a:prstGeom prst="rect">
                      <a:avLst/>
                    </a:prstGeom>
                    <a:noFill/>
                  </pic:spPr>
                </pic:pic>
              </a:graphicData>
            </a:graphic>
          </wp:inline>
        </w:drawing>
      </w:r>
    </w:p>
    <w:p w14:paraId="1F318525" w14:textId="65A3C434" w:rsidR="00C518AC" w:rsidRDefault="00C518AC" w:rsidP="004604F3">
      <w:pPr>
        <w:jc w:val="both"/>
      </w:pPr>
      <w:r>
        <w:t>Figure</w:t>
      </w:r>
      <w:r w:rsidR="00FE18D5">
        <w:t xml:space="preserve"> 13</w:t>
      </w:r>
      <w:r>
        <w:t xml:space="preserve"> : </w:t>
      </w:r>
      <w:r w:rsidRPr="00C518AC">
        <w:t>Le toit vert de la construction de la ville-éponge de Fengxi (photographe : Liu Qiang)</w:t>
      </w:r>
    </w:p>
    <w:p w14:paraId="74F02D19" w14:textId="21909BEF" w:rsidR="00C518AC" w:rsidRDefault="00C518AC" w:rsidP="004604F3">
      <w:pPr>
        <w:jc w:val="both"/>
      </w:pPr>
      <w:r>
        <w:t xml:space="preserve">Source : </w:t>
      </w:r>
      <w:hyperlink r:id="rId32" w:history="1">
        <w:r w:rsidRPr="00983082">
          <w:rPr>
            <w:rStyle w:val="Lienhypertexte"/>
          </w:rPr>
          <w:t>https://french.cri.cn/news/scienceandeducation/1224/20180912/182891.html</w:t>
        </w:r>
      </w:hyperlink>
    </w:p>
    <w:p w14:paraId="1BE54694" w14:textId="1E000556" w:rsidR="00C518AC" w:rsidRDefault="00C518AC" w:rsidP="004604F3">
      <w:pPr>
        <w:jc w:val="both"/>
      </w:pPr>
      <w:r>
        <w:rPr>
          <w:noProof/>
        </w:rPr>
        <w:drawing>
          <wp:inline distT="0" distB="0" distL="0" distR="0" wp14:anchorId="784FD6A7" wp14:editId="1D213521">
            <wp:extent cx="5191125" cy="3448050"/>
            <wp:effectExtent l="0" t="0" r="9525" b="0"/>
            <wp:docPr id="155293085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91125" cy="3448050"/>
                    </a:xfrm>
                    <a:prstGeom prst="rect">
                      <a:avLst/>
                    </a:prstGeom>
                    <a:noFill/>
                  </pic:spPr>
                </pic:pic>
              </a:graphicData>
            </a:graphic>
          </wp:inline>
        </w:drawing>
      </w:r>
    </w:p>
    <w:p w14:paraId="1001C644" w14:textId="3C770A1E" w:rsidR="00C518AC" w:rsidRDefault="00C518AC" w:rsidP="004604F3">
      <w:pPr>
        <w:jc w:val="both"/>
      </w:pPr>
      <w:r>
        <w:t>Figure</w:t>
      </w:r>
      <w:r w:rsidR="00FE18D5">
        <w:t xml:space="preserve"> 14</w:t>
      </w:r>
      <w:r>
        <w:t> :</w:t>
      </w:r>
      <w:r w:rsidRPr="00C518AC">
        <w:t xml:space="preserve"> Le quartier de la ville-éponge de Fengxi (photographe : Liu Qiang)</w:t>
      </w:r>
    </w:p>
    <w:p w14:paraId="710E63E3" w14:textId="0398179E" w:rsidR="00C518AC" w:rsidRDefault="00C518AC" w:rsidP="004604F3">
      <w:pPr>
        <w:jc w:val="both"/>
      </w:pPr>
      <w:r>
        <w:t xml:space="preserve">Source : </w:t>
      </w:r>
      <w:hyperlink r:id="rId34" w:history="1">
        <w:r w:rsidRPr="00983082">
          <w:rPr>
            <w:rStyle w:val="Lienhypertexte"/>
          </w:rPr>
          <w:t>https://french.cri.cn/news/scienceandeducation/1224/20180912/182891.html</w:t>
        </w:r>
      </w:hyperlink>
    </w:p>
    <w:p w14:paraId="7925B73F" w14:textId="6D0F1F78" w:rsidR="0035159B" w:rsidRPr="006A1626" w:rsidRDefault="00306D5E" w:rsidP="004604F3">
      <w:pPr>
        <w:jc w:val="both"/>
      </w:pPr>
      <w:r w:rsidRPr="006A1626">
        <w:t xml:space="preserve">Dans </w:t>
      </w:r>
      <w:r w:rsidR="009C2C5C" w:rsidRPr="006A1626">
        <w:t>le souci</w:t>
      </w:r>
      <w:r w:rsidRPr="006A1626">
        <w:t xml:space="preserve"> de redonner une place centr</w:t>
      </w:r>
      <w:r w:rsidR="000F1DD7">
        <w:t>ale</w:t>
      </w:r>
      <w:r w:rsidRPr="006A1626">
        <w:t xml:space="preserve"> au cycle naturel de l’eau, les villes et provinces chinoises développent </w:t>
      </w:r>
      <w:r w:rsidR="009C2C5C" w:rsidRPr="006A1626">
        <w:t>des techniques différentes</w:t>
      </w:r>
      <w:r w:rsidRPr="006A1626">
        <w:t xml:space="preserve"> les un</w:t>
      </w:r>
      <w:r w:rsidR="000F1DD7">
        <w:t>es</w:t>
      </w:r>
      <w:r w:rsidRPr="006A1626">
        <w:t xml:space="preserve"> des </w:t>
      </w:r>
      <w:r w:rsidR="009C2C5C" w:rsidRPr="006A1626">
        <w:t>autres. Par</w:t>
      </w:r>
      <w:r w:rsidRPr="006A1626">
        <w:t xml:space="preserve"> exemple à Hebi, l’association d’asphalte poreux </w:t>
      </w:r>
      <w:r w:rsidR="009C2C5C" w:rsidRPr="006A1626">
        <w:t xml:space="preserve">avec un système d’alvéoles souterraines permet le développement d’une </w:t>
      </w:r>
      <w:r w:rsidR="009C2C5C" w:rsidRPr="006A1626">
        <w:lastRenderedPageBreak/>
        <w:t xml:space="preserve">récupération des eaux pluviales sur plusieurs dizaines de kilomètres carrés. Cette eau sera stockée et utilisée en cas de besoin. A Shanghai, dans le quartier Lingang, un lac artificiel y est créé pour jouer le rôle de réserve car la ville est très particulièrement exposée la montée des </w:t>
      </w:r>
      <w:r w:rsidR="006A1626" w:rsidRPr="006A1626">
        <w:t>eaux. Pour</w:t>
      </w:r>
      <w:r w:rsidR="009C2C5C" w:rsidRPr="006A1626">
        <w:t xml:space="preserve"> permettre </w:t>
      </w:r>
      <w:r w:rsidR="006A1626" w:rsidRPr="006A1626">
        <w:t>la</w:t>
      </w:r>
      <w:r w:rsidR="009C2C5C" w:rsidRPr="006A1626">
        <w:t xml:space="preserve"> cré</w:t>
      </w:r>
      <w:r w:rsidR="006A1626" w:rsidRPr="006A1626">
        <w:t xml:space="preserve">ation </w:t>
      </w:r>
      <w:r w:rsidR="009C2C5C" w:rsidRPr="006A1626">
        <w:t xml:space="preserve">de tampon lors des épisodes de fortes pluies, la ville de </w:t>
      </w:r>
      <w:r w:rsidR="006A1626" w:rsidRPr="006A1626">
        <w:t>Wuhan,</w:t>
      </w:r>
      <w:r w:rsidR="009C2C5C" w:rsidRPr="006A1626">
        <w:t xml:space="preserve"> à travers le programme de ville éponges</w:t>
      </w:r>
      <w:r w:rsidR="006A1626" w:rsidRPr="006A1626">
        <w:t>, a recré</w:t>
      </w:r>
      <w:r w:rsidR="00D73715">
        <w:t>é</w:t>
      </w:r>
      <w:r w:rsidR="006A1626" w:rsidRPr="006A1626">
        <w:t xml:space="preserve"> de grandes zones humides et des lacs en dehors de la ville</w:t>
      </w:r>
    </w:p>
    <w:p w14:paraId="296F0F80" w14:textId="77777777" w:rsidR="0035159B" w:rsidRPr="006A1626" w:rsidRDefault="0035159B" w:rsidP="004604F3">
      <w:pPr>
        <w:jc w:val="both"/>
      </w:pPr>
    </w:p>
    <w:p w14:paraId="592924AB" w14:textId="365DF6E0" w:rsidR="00BD28DD" w:rsidRPr="00F33FA7" w:rsidRDefault="00BD28DD" w:rsidP="004604F3">
      <w:pPr>
        <w:ind w:left="360"/>
        <w:jc w:val="both"/>
        <w:rPr>
          <w:b/>
          <w:bCs/>
          <w:color w:val="2F5496" w:themeColor="accent1" w:themeShade="BF"/>
        </w:rPr>
      </w:pPr>
      <w:r w:rsidRPr="00F33FA7">
        <w:rPr>
          <w:b/>
          <w:bCs/>
          <w:color w:val="2F5496" w:themeColor="accent1" w:themeShade="BF"/>
        </w:rPr>
        <w:t xml:space="preserve">C-Diverses </w:t>
      </w:r>
      <w:r w:rsidR="00B22678" w:rsidRPr="00F33FA7">
        <w:rPr>
          <w:b/>
          <w:bCs/>
          <w:color w:val="2F5496" w:themeColor="accent1" w:themeShade="BF"/>
        </w:rPr>
        <w:t>opinions quant à la construction des villes en mode éponge</w:t>
      </w:r>
    </w:p>
    <w:p w14:paraId="7632806B" w14:textId="7687245D" w:rsidR="00B22678" w:rsidRDefault="00380CFA" w:rsidP="004604F3">
      <w:pPr>
        <w:pStyle w:val="Paragraphedeliste"/>
        <w:numPr>
          <w:ilvl w:val="0"/>
          <w:numId w:val="9"/>
        </w:numPr>
        <w:jc w:val="both"/>
        <w:rPr>
          <w:b/>
          <w:bCs/>
          <w:color w:val="2F5496" w:themeColor="accent1" w:themeShade="BF"/>
        </w:rPr>
      </w:pPr>
      <w:r>
        <w:rPr>
          <w:b/>
          <w:bCs/>
          <w:color w:val="2F5496" w:themeColor="accent1" w:themeShade="BF"/>
        </w:rPr>
        <w:t xml:space="preserve">Des progrès </w:t>
      </w:r>
      <w:r w:rsidR="00463BB5">
        <w:rPr>
          <w:b/>
          <w:bCs/>
          <w:color w:val="2F5496" w:themeColor="accent1" w:themeShade="BF"/>
        </w:rPr>
        <w:t>dans la résolution</w:t>
      </w:r>
      <w:r w:rsidR="00736EC9">
        <w:rPr>
          <w:b/>
          <w:bCs/>
          <w:color w:val="2F5496" w:themeColor="accent1" w:themeShade="BF"/>
        </w:rPr>
        <w:t xml:space="preserve"> </w:t>
      </w:r>
      <w:r w:rsidR="00463BB5">
        <w:rPr>
          <w:b/>
          <w:bCs/>
          <w:color w:val="2F5496" w:themeColor="accent1" w:themeShade="BF"/>
        </w:rPr>
        <w:t>de</w:t>
      </w:r>
      <w:r w:rsidR="00736EC9">
        <w:rPr>
          <w:b/>
          <w:bCs/>
          <w:color w:val="2F5496" w:themeColor="accent1" w:themeShade="BF"/>
        </w:rPr>
        <w:t>s problèmes liés à l’eau</w:t>
      </w:r>
    </w:p>
    <w:p w14:paraId="675A33BB" w14:textId="77777777" w:rsidR="006B1D10" w:rsidRPr="006B1D10" w:rsidRDefault="00212556" w:rsidP="004604F3">
      <w:pPr>
        <w:jc w:val="both"/>
      </w:pPr>
      <w:r w:rsidRPr="006B1D10">
        <w:t xml:space="preserve">La construction de villes éponges a été une très grande réussite pour </w:t>
      </w:r>
      <w:r w:rsidR="00B007D1" w:rsidRPr="006B1D10">
        <w:t>certains. Selon</w:t>
      </w:r>
      <w:r w:rsidRPr="006B1D10">
        <w:t xml:space="preserve"> les statistiques du </w:t>
      </w:r>
      <w:r w:rsidR="005C5944" w:rsidRPr="006B1D10">
        <w:t>gouvernement,</w:t>
      </w:r>
      <w:r w:rsidRPr="006B1D10">
        <w:t xml:space="preserve"> à la fin de 2020,</w:t>
      </w:r>
      <w:r w:rsidR="00B007D1" w:rsidRPr="006B1D10">
        <w:t> « </w:t>
      </w:r>
      <w:r w:rsidRPr="006B1D10">
        <w:t>la superficie cumulée de construction des villes éponges dans les villes du pays était de 14 943 km²</w:t>
      </w:r>
      <w:r w:rsidR="00B007D1" w:rsidRPr="006B1D10">
        <w:t>, soit 25,56% de la zone bâtie urbaine ».</w:t>
      </w:r>
      <w:r w:rsidR="005C5944" w:rsidRPr="006B1D10">
        <w:t xml:space="preserve"> </w:t>
      </w:r>
      <w:r w:rsidR="00B007D1" w:rsidRPr="006B1D10">
        <w:t>Au cours de la période du 13</w:t>
      </w:r>
      <w:r w:rsidR="00B007D1" w:rsidRPr="006B1D10">
        <w:rPr>
          <w:vertAlign w:val="superscript"/>
        </w:rPr>
        <w:t>ème</w:t>
      </w:r>
      <w:r w:rsidR="00B007D1" w:rsidRPr="006B1D10">
        <w:t xml:space="preserve"> Plan quinquennal, 4 979 projets de construction des villes éponges ont été réalisés par les 30 villes pilotes soit 2 576 bâtiments et communautés et 1 093 routes rénovés, la correction de 1 116 problèmes identifiés dans 60 villes clés et enfin l’achèvement de la rénovation et la construction de 3 400 km de réseaux de canalisations.</w:t>
      </w:r>
      <w:r w:rsidR="005C5944" w:rsidRPr="006B1D10">
        <w:t xml:space="preserve"> Ainsi, la construction de villes éponges a permis d’améliorer les capacités de prévention et de réduction des catastrophes de la ville, d’améliorer l’environnement écologique de l’eau urbaine,</w:t>
      </w:r>
      <w:r w:rsidR="00ED59B8" w:rsidRPr="006B1D10">
        <w:t xml:space="preserve"> d’optimiser l’allocation de la structure d’approvisionnement en ressources en eau. On peut prendre comme exemple la ville de Wuhan où le projet a été une réussite incontestable car les zones humides contribuent à protéger la ville des </w:t>
      </w:r>
      <w:r w:rsidR="00D0691B" w:rsidRPr="006B1D10">
        <w:t xml:space="preserve">inondations. </w:t>
      </w:r>
    </w:p>
    <w:p w14:paraId="3287B3D3" w14:textId="47420FB7" w:rsidR="006B1D10" w:rsidRDefault="006B1D10" w:rsidP="004604F3">
      <w:pPr>
        <w:jc w:val="both"/>
        <w:rPr>
          <w:b/>
          <w:bCs/>
          <w:color w:val="2F5496" w:themeColor="accent1" w:themeShade="BF"/>
        </w:rPr>
      </w:pPr>
      <w:r>
        <w:rPr>
          <w:b/>
          <w:bCs/>
          <w:noProof/>
          <w:color w:val="2F5496" w:themeColor="accent1" w:themeShade="BF"/>
        </w:rPr>
        <w:drawing>
          <wp:inline distT="0" distB="0" distL="0" distR="0" wp14:anchorId="2BEC7B1D" wp14:editId="1AE7FE55">
            <wp:extent cx="5860915" cy="3048000"/>
            <wp:effectExtent l="0" t="0" r="6985" b="0"/>
            <wp:docPr id="203919032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77351" cy="3056548"/>
                    </a:xfrm>
                    <a:prstGeom prst="rect">
                      <a:avLst/>
                    </a:prstGeom>
                    <a:noFill/>
                  </pic:spPr>
                </pic:pic>
              </a:graphicData>
            </a:graphic>
          </wp:inline>
        </w:drawing>
      </w:r>
    </w:p>
    <w:p w14:paraId="2D935D9D" w14:textId="1EA11F21" w:rsidR="006B1D10" w:rsidRPr="006B1D10" w:rsidRDefault="006B1D10" w:rsidP="004604F3">
      <w:pPr>
        <w:jc w:val="both"/>
      </w:pPr>
      <w:r w:rsidRPr="006B1D10">
        <w:t>Figure</w:t>
      </w:r>
      <w:r w:rsidR="001C1129">
        <w:t xml:space="preserve"> 14</w:t>
      </w:r>
      <w:r w:rsidRPr="006B1D10">
        <w:t> : Panorama de la zone humide du lac Wuhan Jinyin. Photo de Xinhuanet Cheng Lige</w:t>
      </w:r>
    </w:p>
    <w:p w14:paraId="26678768" w14:textId="55FAD39F" w:rsidR="006B1D10" w:rsidRPr="006B1D10" w:rsidRDefault="006B1D10" w:rsidP="004604F3">
      <w:pPr>
        <w:jc w:val="both"/>
      </w:pPr>
      <w:r w:rsidRPr="006B1D10">
        <w:t xml:space="preserve">Source : </w:t>
      </w:r>
      <w:bookmarkStart w:id="5" w:name="_Hlk161157515"/>
      <w:r>
        <w:fldChar w:fldCharType="begin"/>
      </w:r>
      <w:r>
        <w:instrText>HYPERLINK "https://zrzyhgh.wuhan.gov.cn/zwdt/gzdt/202211/t20221106_2087742.shtml"</w:instrText>
      </w:r>
      <w:r>
        <w:fldChar w:fldCharType="separate"/>
      </w:r>
      <w:r w:rsidRPr="006B1D10">
        <w:rPr>
          <w:rStyle w:val="Lienhypertexte"/>
          <w:color w:val="auto"/>
        </w:rPr>
        <w:t>https://zrzyhgh.wuhan.gov.cn/zwdt/gzdt/202211/t20221106_2087742.shtml</w:t>
      </w:r>
      <w:r>
        <w:rPr>
          <w:rStyle w:val="Lienhypertexte"/>
          <w:color w:val="auto"/>
        </w:rPr>
        <w:fldChar w:fldCharType="end"/>
      </w:r>
    </w:p>
    <w:bookmarkEnd w:id="5"/>
    <w:p w14:paraId="5FCC836A" w14:textId="78372FCF" w:rsidR="004B7405" w:rsidRDefault="00954D38" w:rsidP="004604F3">
      <w:pPr>
        <w:jc w:val="both"/>
      </w:pPr>
      <w:r>
        <w:t xml:space="preserve">La Ville de </w:t>
      </w:r>
      <w:r w:rsidRPr="00954D38">
        <w:t>Pingxiang</w:t>
      </w:r>
      <w:r w:rsidR="004B7405">
        <w:t xml:space="preserve"> a aussi fait un grand pas dans la lutte contre les inondations. L’ancien </w:t>
      </w:r>
      <w:r w:rsidR="004B7405" w:rsidRPr="004B7405">
        <w:t>maire de la ville</w:t>
      </w:r>
      <w:r w:rsidR="004B7405">
        <w:t xml:space="preserve"> </w:t>
      </w:r>
      <w:r w:rsidR="004B7405" w:rsidRPr="004B7405">
        <w:t>Li Xiaobao</w:t>
      </w:r>
      <w:r w:rsidR="004B7405">
        <w:t xml:space="preserve"> avait déclaré en 2015 : « p</w:t>
      </w:r>
      <w:r w:rsidR="004B7405" w:rsidRPr="004B7405">
        <w:t>our Pingxiang, nous devons non seulement résoudre le problème de l'eau, mais aussi explorer une nouvelle façon de construire une civilisation écologique urbaine</w:t>
      </w:r>
      <w:r w:rsidR="004B7405">
        <w:t> » Après 3ans de construction, 18,67 km² ont été achevé</w:t>
      </w:r>
      <w:r w:rsidR="000F1DD7">
        <w:t>s</w:t>
      </w:r>
      <w:r w:rsidR="004B7405">
        <w:t xml:space="preserve"> permettant aux habitants de vivre « une vie éponge » heureuse.</w:t>
      </w:r>
    </w:p>
    <w:p w14:paraId="24B733BF" w14:textId="46D1202F" w:rsidR="006B1D10" w:rsidRDefault="004B7405" w:rsidP="004604F3">
      <w:pPr>
        <w:jc w:val="both"/>
      </w:pPr>
      <w:r>
        <w:rPr>
          <w:noProof/>
        </w:rPr>
        <w:lastRenderedPageBreak/>
        <w:drawing>
          <wp:inline distT="0" distB="0" distL="0" distR="0" wp14:anchorId="47339B79" wp14:editId="3FA46DF6">
            <wp:extent cx="5187950" cy="3326859"/>
            <wp:effectExtent l="0" t="0" r="0" b="6985"/>
            <wp:docPr id="56829208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11881" cy="3342205"/>
                    </a:xfrm>
                    <a:prstGeom prst="rect">
                      <a:avLst/>
                    </a:prstGeom>
                    <a:noFill/>
                  </pic:spPr>
                </pic:pic>
              </a:graphicData>
            </a:graphic>
          </wp:inline>
        </w:drawing>
      </w:r>
    </w:p>
    <w:p w14:paraId="0C53F944" w14:textId="3065452B" w:rsidR="004B7405" w:rsidRDefault="004B7405" w:rsidP="004604F3">
      <w:pPr>
        <w:jc w:val="both"/>
      </w:pPr>
      <w:r>
        <w:t>Figure</w:t>
      </w:r>
      <w:r w:rsidR="001C1129">
        <w:t xml:space="preserve"> 15</w:t>
      </w:r>
      <w:r>
        <w:t xml:space="preserve"> : la ville </w:t>
      </w:r>
      <w:r w:rsidRPr="004B7405">
        <w:t>Pingxiang</w:t>
      </w:r>
      <w:r>
        <w:t xml:space="preserve"> </w:t>
      </w:r>
      <w:r w:rsidRPr="004B7405">
        <w:t>avant et après la rénovation</w:t>
      </w:r>
    </w:p>
    <w:p w14:paraId="2A9EDA59" w14:textId="0EE530FF" w:rsidR="004B7405" w:rsidRDefault="004B7405" w:rsidP="004604F3">
      <w:pPr>
        <w:jc w:val="both"/>
      </w:pPr>
      <w:r>
        <w:t xml:space="preserve">Source : </w:t>
      </w:r>
      <w:hyperlink r:id="rId37" w:history="1">
        <w:r w:rsidRPr="002372C1">
          <w:rPr>
            <w:rStyle w:val="Lienhypertexte"/>
          </w:rPr>
          <w:t>http://politics.people.com.cn/BIG5/n1/2019/1020/c429373-31409450.html</w:t>
        </w:r>
      </w:hyperlink>
    </w:p>
    <w:p w14:paraId="157A83A1" w14:textId="77777777" w:rsidR="004B7405" w:rsidRDefault="004B7405" w:rsidP="004604F3">
      <w:pPr>
        <w:jc w:val="both"/>
      </w:pPr>
    </w:p>
    <w:p w14:paraId="13BFC69A" w14:textId="3513E6C1" w:rsidR="00ED59B8" w:rsidRPr="006B1D10" w:rsidRDefault="00D0691B" w:rsidP="004604F3">
      <w:pPr>
        <w:jc w:val="both"/>
      </w:pPr>
      <w:r w:rsidRPr="006B1D10">
        <w:t>À</w:t>
      </w:r>
      <w:r w:rsidR="00ED59B8" w:rsidRPr="006B1D10">
        <w:t xml:space="preserve"> </w:t>
      </w:r>
      <w:r w:rsidRPr="006B1D10">
        <w:t>Shanghai</w:t>
      </w:r>
      <w:r w:rsidR="00ED59B8" w:rsidRPr="006B1D10">
        <w:t xml:space="preserve">, on a aussi le parc de Houtan </w:t>
      </w:r>
      <w:r w:rsidRPr="006B1D10">
        <w:t>qui remplace un ancien site industriel d’où la réduction</w:t>
      </w:r>
      <w:r w:rsidR="000F1DD7">
        <w:t xml:space="preserve"> plus ou moins</w:t>
      </w:r>
      <w:r w:rsidRPr="006B1D10">
        <w:t xml:space="preserve"> de la pollution</w:t>
      </w:r>
      <w:r w:rsidR="004604F3">
        <w:t xml:space="preserve"> dans la ville.</w:t>
      </w:r>
    </w:p>
    <w:p w14:paraId="05E9C8F9" w14:textId="6C99E333" w:rsidR="006B1D10" w:rsidRDefault="006B1D10" w:rsidP="004604F3">
      <w:pPr>
        <w:jc w:val="both"/>
        <w:rPr>
          <w:b/>
          <w:bCs/>
          <w:color w:val="2F5496" w:themeColor="accent1" w:themeShade="BF"/>
        </w:rPr>
      </w:pPr>
      <w:r>
        <w:rPr>
          <w:b/>
          <w:bCs/>
          <w:noProof/>
          <w:color w:val="2F5496" w:themeColor="accent1" w:themeShade="BF"/>
        </w:rPr>
        <w:drawing>
          <wp:inline distT="0" distB="0" distL="0" distR="0" wp14:anchorId="319B29E6" wp14:editId="7C47F0EB">
            <wp:extent cx="5784715" cy="3028315"/>
            <wp:effectExtent l="0" t="0" r="6985" b="635"/>
            <wp:docPr id="7920782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07012" cy="3039988"/>
                    </a:xfrm>
                    <a:prstGeom prst="rect">
                      <a:avLst/>
                    </a:prstGeom>
                    <a:noFill/>
                  </pic:spPr>
                </pic:pic>
              </a:graphicData>
            </a:graphic>
          </wp:inline>
        </w:drawing>
      </w:r>
    </w:p>
    <w:p w14:paraId="6190E5C6" w14:textId="391E14F6" w:rsidR="006B1D10" w:rsidRPr="006B1D10" w:rsidRDefault="006B1D10" w:rsidP="004604F3">
      <w:pPr>
        <w:jc w:val="both"/>
      </w:pPr>
      <w:r w:rsidRPr="006B1D10">
        <w:t>Figure </w:t>
      </w:r>
      <w:r w:rsidR="001C1129">
        <w:t xml:space="preserve">16 </w:t>
      </w:r>
      <w:r w:rsidRPr="006B1D10">
        <w:t>: Parc de Houtan</w:t>
      </w:r>
    </w:p>
    <w:p w14:paraId="1B14551C" w14:textId="658C3EC2" w:rsidR="006B1D10" w:rsidRPr="006B1D10" w:rsidRDefault="006B1D10" w:rsidP="004604F3">
      <w:pPr>
        <w:jc w:val="both"/>
      </w:pPr>
      <w:r w:rsidRPr="006B1D10">
        <w:t xml:space="preserve">Source : </w:t>
      </w:r>
      <w:hyperlink r:id="rId39" w:history="1">
        <w:r w:rsidRPr="006B1D10">
          <w:rPr>
            <w:rStyle w:val="Lienhypertexte"/>
            <w:color w:val="auto"/>
          </w:rPr>
          <w:t>https://baike.baidu.com/item/%E4%B8%8A%E6%B5%B7%E4%B8%96%E5%8D%9A%E5%90%8E%E6%BB%A9%E6%B9%BF%E5%9C%B0%E5%85%AC%E5%9B%AD/14208642</w:t>
        </w:r>
      </w:hyperlink>
    </w:p>
    <w:p w14:paraId="0EE5A1F4" w14:textId="77777777" w:rsidR="006B1D10" w:rsidRPr="006B1D10" w:rsidRDefault="006B1D10" w:rsidP="004604F3">
      <w:pPr>
        <w:jc w:val="both"/>
      </w:pPr>
    </w:p>
    <w:p w14:paraId="0BEE21D7" w14:textId="632B25A2" w:rsidR="00D322AC" w:rsidRPr="006B1D10" w:rsidRDefault="00ED59B8" w:rsidP="004604F3">
      <w:pPr>
        <w:jc w:val="both"/>
      </w:pPr>
      <w:r w:rsidRPr="006B1D10">
        <w:t xml:space="preserve"> </w:t>
      </w:r>
      <w:r w:rsidR="00D0691B" w:rsidRPr="006B1D10">
        <w:t>Les villes éponges sont</w:t>
      </w:r>
      <w:r w:rsidRPr="006B1D10">
        <w:t xml:space="preserve"> aussi à l’origine de l’amélioration de la qualité du cadre de vie en renforçant le sentiment de bonheur des gens dans la vie et en reconstruisant la relation harmonieuse et symbiotique entre la ville et la nature.</w:t>
      </w:r>
      <w:r w:rsidR="005C5944" w:rsidRPr="006B1D10">
        <w:t xml:space="preserve"> </w:t>
      </w:r>
      <w:r w:rsidR="00D0691B" w:rsidRPr="006B1D10">
        <w:t>"La végétalisation est bien faite, il y a moins de poussière, les routes sont lisses et propres, et personne n'est gêné de jeter des déchets. La qualité globale des résidents s'est beaucoup améliorée et nous nous sentons beaucoup mieux vivre ici", a déclaré Ge Yamin., un citoyen de Pingxiang.</w:t>
      </w:r>
    </w:p>
    <w:p w14:paraId="4DC5B743" w14:textId="0D6F1EB9" w:rsidR="00D0691B" w:rsidRDefault="00D0691B" w:rsidP="004604F3">
      <w:pPr>
        <w:jc w:val="both"/>
        <w:rPr>
          <w:b/>
          <w:bCs/>
          <w:color w:val="2F5496" w:themeColor="accent1" w:themeShade="BF"/>
        </w:rPr>
      </w:pPr>
      <w:r>
        <w:rPr>
          <w:b/>
          <w:bCs/>
          <w:noProof/>
          <w:color w:val="2F5496" w:themeColor="accent1" w:themeShade="BF"/>
        </w:rPr>
        <w:drawing>
          <wp:inline distT="0" distB="0" distL="0" distR="0" wp14:anchorId="0D4B8E62" wp14:editId="2BC14DFF">
            <wp:extent cx="5440680" cy="2652408"/>
            <wp:effectExtent l="0" t="0" r="7620" b="0"/>
            <wp:docPr id="1073081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76304" cy="2669775"/>
                    </a:xfrm>
                    <a:prstGeom prst="rect">
                      <a:avLst/>
                    </a:prstGeom>
                    <a:noFill/>
                  </pic:spPr>
                </pic:pic>
              </a:graphicData>
            </a:graphic>
          </wp:inline>
        </w:drawing>
      </w:r>
    </w:p>
    <w:p w14:paraId="0B5519A7" w14:textId="44DA3439" w:rsidR="00D0691B" w:rsidRPr="00D0691B" w:rsidRDefault="00D0691B" w:rsidP="004604F3">
      <w:pPr>
        <w:jc w:val="both"/>
      </w:pPr>
      <w:r w:rsidRPr="00D0691B">
        <w:t>Figure </w:t>
      </w:r>
      <w:r w:rsidR="001C1129">
        <w:t xml:space="preserve">17 </w:t>
      </w:r>
      <w:r w:rsidRPr="00D0691B">
        <w:t xml:space="preserve">:  </w:t>
      </w:r>
      <w:bookmarkStart w:id="6" w:name="_Hlk161158944"/>
      <w:r w:rsidRPr="00D0691B">
        <w:t>Une des place</w:t>
      </w:r>
      <w:r>
        <w:t>s</w:t>
      </w:r>
      <w:r w:rsidRPr="00D0691B">
        <w:t xml:space="preserve"> « Éponge » rénovée, les citoyens peuvent profiter de la « vie d'éponge »</w:t>
      </w:r>
    </w:p>
    <w:bookmarkEnd w:id="6"/>
    <w:p w14:paraId="6B281BBB" w14:textId="0F6F3A2E" w:rsidR="00D0691B" w:rsidRDefault="00D0691B" w:rsidP="004604F3">
      <w:pPr>
        <w:jc w:val="both"/>
        <w:rPr>
          <w:b/>
          <w:bCs/>
          <w:color w:val="2F5496" w:themeColor="accent1" w:themeShade="BF"/>
        </w:rPr>
      </w:pPr>
      <w:r w:rsidRPr="00D0691B">
        <w:t xml:space="preserve">Source : </w:t>
      </w:r>
      <w:bookmarkStart w:id="7" w:name="_Hlk161157593"/>
      <w:r>
        <w:fldChar w:fldCharType="begin"/>
      </w:r>
      <w:r>
        <w:instrText>HYPERLINK "http://politics.people.com.cn/BIG5/n1/2019/1020/c429373-31409450.html"</w:instrText>
      </w:r>
      <w:r>
        <w:fldChar w:fldCharType="separate"/>
      </w:r>
      <w:r w:rsidRPr="00D0691B">
        <w:rPr>
          <w:rStyle w:val="Lienhypertexte"/>
          <w:color w:val="auto"/>
        </w:rPr>
        <w:t>http://politics.people.com.cn/BIG5/n1/2019/1020/c429373-31409450.html</w:t>
      </w:r>
      <w:r>
        <w:rPr>
          <w:rStyle w:val="Lienhypertexte"/>
          <w:color w:val="auto"/>
        </w:rPr>
        <w:fldChar w:fldCharType="end"/>
      </w:r>
    </w:p>
    <w:bookmarkEnd w:id="7"/>
    <w:p w14:paraId="1BB356C0" w14:textId="77777777" w:rsidR="00D0691B" w:rsidRPr="00D322AC" w:rsidRDefault="00D0691B" w:rsidP="004604F3">
      <w:pPr>
        <w:jc w:val="both"/>
        <w:rPr>
          <w:b/>
          <w:bCs/>
          <w:color w:val="2F5496" w:themeColor="accent1" w:themeShade="BF"/>
        </w:rPr>
      </w:pPr>
    </w:p>
    <w:p w14:paraId="3AAE5567" w14:textId="02C53770" w:rsidR="00B22678" w:rsidRDefault="00B22678" w:rsidP="004604F3">
      <w:pPr>
        <w:pStyle w:val="Paragraphedeliste"/>
        <w:numPr>
          <w:ilvl w:val="0"/>
          <w:numId w:val="9"/>
        </w:numPr>
        <w:jc w:val="both"/>
        <w:rPr>
          <w:b/>
          <w:bCs/>
          <w:color w:val="2F5496" w:themeColor="accent1" w:themeShade="BF"/>
        </w:rPr>
      </w:pPr>
      <w:r w:rsidRPr="00F33FA7">
        <w:rPr>
          <w:b/>
          <w:bCs/>
          <w:color w:val="2F5496" w:themeColor="accent1" w:themeShade="BF"/>
        </w:rPr>
        <w:t>Les critiques vis-à-vis du projet</w:t>
      </w:r>
    </w:p>
    <w:p w14:paraId="1A633AC9" w14:textId="3C9F5F83" w:rsidR="004604F3" w:rsidRDefault="004604F3" w:rsidP="004604F3">
      <w:pPr>
        <w:jc w:val="both"/>
      </w:pPr>
      <w:r w:rsidRPr="00D202D6">
        <w:t xml:space="preserve">Malgré son succès, le concept de villes éponges </w:t>
      </w:r>
      <w:r w:rsidR="00B52022" w:rsidRPr="00D202D6">
        <w:t xml:space="preserve">fait l’objet de nombreux débats. Pour Li Hui et son équipe, la base scientifique du concept est assez faible. Aussi, le choix des villes constitue un problème et </w:t>
      </w:r>
      <w:r w:rsidR="00ED2958">
        <w:t>laisse dans certain cas</w:t>
      </w:r>
      <w:r w:rsidR="00B52022" w:rsidRPr="00D202D6">
        <w:t xml:space="preserve"> </w:t>
      </w:r>
      <w:r w:rsidR="0006705C" w:rsidRPr="00D202D6">
        <w:t>perplexe. En</w:t>
      </w:r>
      <w:r w:rsidR="00B52022" w:rsidRPr="00D202D6">
        <w:t xml:space="preserve"> effet, dans la ville de </w:t>
      </w:r>
      <w:r w:rsidR="0006705C" w:rsidRPr="00D202D6">
        <w:t xml:space="preserve">Baicheng (province du Jilin), le défi principal </w:t>
      </w:r>
      <w:r w:rsidR="00685642">
        <w:t>à</w:t>
      </w:r>
      <w:r w:rsidR="0006705C" w:rsidRPr="00D202D6">
        <w:t xml:space="preserve"> relev</w:t>
      </w:r>
      <w:r w:rsidR="00685642">
        <w:t>er</w:t>
      </w:r>
      <w:r w:rsidR="0006705C" w:rsidRPr="00D202D6">
        <w:t xml:space="preserve"> c’est l’évaporation plutôt que l’inondation. À l’inverse, la ville de </w:t>
      </w:r>
      <w:r w:rsidR="009454A9" w:rsidRPr="00D202D6">
        <w:t>Shenzhen</w:t>
      </w:r>
      <w:r w:rsidR="0006705C" w:rsidRPr="00D202D6">
        <w:t xml:space="preserve"> </w:t>
      </w:r>
      <w:r w:rsidR="009454A9" w:rsidRPr="00D202D6">
        <w:t xml:space="preserve">qui souffre d’eaux souterraines trop près de la surface, de sols peu </w:t>
      </w:r>
      <w:r w:rsidR="004E687D" w:rsidRPr="00D202D6">
        <w:t>drainants,</w:t>
      </w:r>
      <w:r w:rsidR="009454A9" w:rsidRPr="00D202D6">
        <w:t xml:space="preserve"> devrait avoir comme objectif d’évacuer l’eau existante au lieu de retenir l’</w:t>
      </w:r>
      <w:r w:rsidR="004E687D" w:rsidRPr="00D202D6">
        <w:t xml:space="preserve">eau.  </w:t>
      </w:r>
      <w:r w:rsidR="008532DB" w:rsidRPr="00D202D6">
        <w:t>Les</w:t>
      </w:r>
      <w:r w:rsidR="004E687D" w:rsidRPr="00D202D6">
        <w:t xml:space="preserve"> </w:t>
      </w:r>
      <w:r w:rsidR="00ED2958">
        <w:t>« </w:t>
      </w:r>
      <w:r w:rsidR="004E687D" w:rsidRPr="00D202D6">
        <w:t>sponges parks</w:t>
      </w:r>
      <w:r w:rsidR="00ED2958">
        <w:t> »</w:t>
      </w:r>
      <w:r w:rsidR="004E687D" w:rsidRPr="00D202D6">
        <w:t xml:space="preserve"> créés dans des zones </w:t>
      </w:r>
      <w:r w:rsidR="00D202D6" w:rsidRPr="00D202D6">
        <w:t>en périphérie</w:t>
      </w:r>
      <w:r w:rsidR="004E687D" w:rsidRPr="00D202D6">
        <w:t xml:space="preserve"> et qui sont destinés à retenir l’eau s’avère</w:t>
      </w:r>
      <w:r w:rsidR="00D202D6" w:rsidRPr="00D202D6">
        <w:t>nt</w:t>
      </w:r>
      <w:r w:rsidR="004E687D" w:rsidRPr="00D202D6">
        <w:t xml:space="preserve"> </w:t>
      </w:r>
      <w:r w:rsidR="00D202D6" w:rsidRPr="00D202D6">
        <w:t xml:space="preserve">inutiles, alors que dans les espaces centraux où leur construction serait nécessaire, ils sont le plus souvent </w:t>
      </w:r>
      <w:r w:rsidR="00861B5F" w:rsidRPr="00D202D6">
        <w:t>évité</w:t>
      </w:r>
      <w:r w:rsidR="00861B5F">
        <w:t>s</w:t>
      </w:r>
      <w:r w:rsidR="00861B5F" w:rsidRPr="00D202D6">
        <w:t>.</w:t>
      </w:r>
      <w:r w:rsidR="00861B5F">
        <w:t xml:space="preserve"> Ces parcs font face à une pression énorme</w:t>
      </w:r>
      <w:r w:rsidR="00EF437E">
        <w:t xml:space="preserve"> </w:t>
      </w:r>
      <w:r w:rsidR="00861B5F">
        <w:t xml:space="preserve">de la part des promoteurs quand ils sont installés dans les centres urbains et peuvent aussi être à l’origine d’augmentation du coût foncier à cause de la </w:t>
      </w:r>
      <w:r w:rsidR="000F1DD7">
        <w:t>non-disponibilité</w:t>
      </w:r>
      <w:r w:rsidR="00861B5F">
        <w:t xml:space="preserve"> des terrains.</w:t>
      </w:r>
    </w:p>
    <w:p w14:paraId="7D34E892" w14:textId="5C72D091" w:rsidR="009369F4" w:rsidRDefault="008532DB" w:rsidP="004604F3">
      <w:pPr>
        <w:jc w:val="both"/>
      </w:pPr>
      <w:r>
        <w:t xml:space="preserve">En outre, certaines personnes considèrent que ces villes éponges c’est un modèle typique de gaspillage d’argent car certaines villes continuent toujours d’être inondées malgré des investissements parfois gigantesques. En 2020, la ville de Wuhan a subi des inondations catastrophiques </w:t>
      </w:r>
      <w:r w:rsidR="009369F4">
        <w:t xml:space="preserve">causant </w:t>
      </w:r>
      <w:r w:rsidR="00ED2958">
        <w:t xml:space="preserve">au total </w:t>
      </w:r>
      <w:r w:rsidR="009369F4">
        <w:t>140 mo</w:t>
      </w:r>
      <w:r w:rsidR="00ED2958">
        <w:t>r</w:t>
      </w:r>
      <w:r w:rsidR="009369F4">
        <w:t xml:space="preserve">ts et disparus </w:t>
      </w:r>
      <w:r>
        <w:t>alors la ville a été largement médiatisée comme un « modèle » de villes éponges</w:t>
      </w:r>
      <w:r w:rsidR="00685642">
        <w:t>.</w:t>
      </w:r>
    </w:p>
    <w:p w14:paraId="180B9784" w14:textId="79EE79D1" w:rsidR="009369F4" w:rsidRDefault="009369F4" w:rsidP="004604F3">
      <w:pPr>
        <w:jc w:val="both"/>
      </w:pPr>
      <w:r>
        <w:rPr>
          <w:noProof/>
        </w:rPr>
        <w:lastRenderedPageBreak/>
        <w:drawing>
          <wp:inline distT="0" distB="0" distL="0" distR="0" wp14:anchorId="2F03392F" wp14:editId="10186AAB">
            <wp:extent cx="5868035" cy="3085321"/>
            <wp:effectExtent l="0" t="0" r="0" b="1270"/>
            <wp:docPr id="33688599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91320" cy="3097564"/>
                    </a:xfrm>
                    <a:prstGeom prst="rect">
                      <a:avLst/>
                    </a:prstGeom>
                    <a:noFill/>
                  </pic:spPr>
                </pic:pic>
              </a:graphicData>
            </a:graphic>
          </wp:inline>
        </w:drawing>
      </w:r>
    </w:p>
    <w:p w14:paraId="67CC4062" w14:textId="59EAE6F7" w:rsidR="009369F4" w:rsidRDefault="009369F4" w:rsidP="004604F3">
      <w:pPr>
        <w:jc w:val="both"/>
      </w:pPr>
      <w:r>
        <w:t>Figure </w:t>
      </w:r>
      <w:r w:rsidR="001C1129">
        <w:t xml:space="preserve">18 </w:t>
      </w:r>
      <w:r>
        <w:t>: Inondations à Wuhan en 2020</w:t>
      </w:r>
    </w:p>
    <w:p w14:paraId="43EF62AF" w14:textId="57F734F1" w:rsidR="009369F4" w:rsidRDefault="009369F4" w:rsidP="004604F3">
      <w:pPr>
        <w:jc w:val="both"/>
      </w:pPr>
      <w:r>
        <w:t xml:space="preserve">Source : </w:t>
      </w:r>
      <w:hyperlink r:id="rId42" w:history="1">
        <w:r w:rsidRPr="002372C1">
          <w:rPr>
            <w:rStyle w:val="Lienhypertexte"/>
          </w:rPr>
          <w:t>https://www.jagran.com/world/china-after-corona-now-the-flood-ravaged-life-in-china-for-the-first-time-since-1961-it-rained-so-much-jagran-special-20510050.html</w:t>
        </w:r>
      </w:hyperlink>
    </w:p>
    <w:p w14:paraId="1272B1DE" w14:textId="2033D65B" w:rsidR="00ED2958" w:rsidRDefault="00685642" w:rsidP="004604F3">
      <w:pPr>
        <w:jc w:val="both"/>
      </w:pPr>
      <w:r>
        <w:t xml:space="preserve"> De la</w:t>
      </w:r>
      <w:r w:rsidR="00ED2958">
        <w:t xml:space="preserve"> même</w:t>
      </w:r>
      <w:r>
        <w:t xml:space="preserve"> manière, en 2021, la métropole de Zhengzhou avait subi des inondations </w:t>
      </w:r>
      <w:r w:rsidR="00ED2958">
        <w:t>meurtrières (33 morts au moins)</w:t>
      </w:r>
      <w:r>
        <w:t xml:space="preserve"> et pourtant elle fait partie des villes-éponges pilotes. </w:t>
      </w:r>
    </w:p>
    <w:p w14:paraId="080C0EBF" w14:textId="09686136" w:rsidR="00ED2958" w:rsidRDefault="00ED2958" w:rsidP="004604F3">
      <w:pPr>
        <w:jc w:val="both"/>
      </w:pPr>
      <w:r>
        <w:rPr>
          <w:noProof/>
        </w:rPr>
        <w:drawing>
          <wp:inline distT="0" distB="0" distL="0" distR="0" wp14:anchorId="43E206B3" wp14:editId="0CB6C8CE">
            <wp:extent cx="5842000" cy="3683541"/>
            <wp:effectExtent l="0" t="0" r="6350" b="0"/>
            <wp:docPr id="853195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84014" cy="3710032"/>
                    </a:xfrm>
                    <a:prstGeom prst="rect">
                      <a:avLst/>
                    </a:prstGeom>
                    <a:noFill/>
                  </pic:spPr>
                </pic:pic>
              </a:graphicData>
            </a:graphic>
          </wp:inline>
        </w:drawing>
      </w:r>
    </w:p>
    <w:p w14:paraId="60C42E29" w14:textId="5615C3C1" w:rsidR="00ED2958" w:rsidRDefault="00ED2958" w:rsidP="004604F3">
      <w:pPr>
        <w:jc w:val="both"/>
      </w:pPr>
      <w:r>
        <w:t>Figure </w:t>
      </w:r>
      <w:r w:rsidR="001C1129">
        <w:t xml:space="preserve">19 </w:t>
      </w:r>
      <w:r>
        <w:t xml:space="preserve">: Inondations en 2021, à </w:t>
      </w:r>
      <w:r w:rsidRPr="00ED2958">
        <w:t>Zhengzhou</w:t>
      </w:r>
    </w:p>
    <w:p w14:paraId="7C0F47BF" w14:textId="7FC3FDA2" w:rsidR="00ED2958" w:rsidRDefault="00ED2958" w:rsidP="004604F3">
      <w:pPr>
        <w:jc w:val="both"/>
      </w:pPr>
      <w:r>
        <w:t xml:space="preserve">Source : </w:t>
      </w:r>
      <w:bookmarkStart w:id="8" w:name="_Hlk161157636"/>
      <w:r>
        <w:fldChar w:fldCharType="begin"/>
      </w:r>
      <w:r>
        <w:instrText>HYPERLINK "https://actu.fr/monde/inondations-a-zhengzhou-en-chine-le-dernier-bilan-fait-etat-de-33-morts_43637786.html"</w:instrText>
      </w:r>
      <w:r>
        <w:fldChar w:fldCharType="separate"/>
      </w:r>
      <w:r w:rsidRPr="002372C1">
        <w:rPr>
          <w:rStyle w:val="Lienhypertexte"/>
        </w:rPr>
        <w:t>https://actu.fr/monde/inondations-a-zhengzhou-en-chine-le-dernier-bilan-fait-etat-de-33-morts_43637786.html</w:t>
      </w:r>
      <w:r>
        <w:rPr>
          <w:rStyle w:val="Lienhypertexte"/>
        </w:rPr>
        <w:fldChar w:fldCharType="end"/>
      </w:r>
    </w:p>
    <w:bookmarkEnd w:id="8"/>
    <w:p w14:paraId="0DA3D377" w14:textId="6AB3556B" w:rsidR="008532DB" w:rsidRDefault="00685642" w:rsidP="004604F3">
      <w:pPr>
        <w:jc w:val="both"/>
      </w:pPr>
      <w:r>
        <w:lastRenderedPageBreak/>
        <w:t xml:space="preserve">Selon différents chercheurs les villes éponges ne sont pas capables de faire face à des pluies torrentielles mais elles </w:t>
      </w:r>
      <w:r w:rsidR="00F36C94">
        <w:t xml:space="preserve">sont </w:t>
      </w:r>
      <w:r>
        <w:t>plus ou moins adaptées à des pluies légères.</w:t>
      </w:r>
    </w:p>
    <w:p w14:paraId="564AE2A7" w14:textId="77777777" w:rsidR="004E687D" w:rsidRPr="004604F3" w:rsidRDefault="004E687D" w:rsidP="004604F3">
      <w:pPr>
        <w:jc w:val="both"/>
        <w:rPr>
          <w:b/>
          <w:bCs/>
          <w:color w:val="2F5496" w:themeColor="accent1" w:themeShade="BF"/>
        </w:rPr>
      </w:pPr>
    </w:p>
    <w:p w14:paraId="4D8EAAFB" w14:textId="00131C3A" w:rsidR="00910995" w:rsidRPr="00910995" w:rsidRDefault="00910995" w:rsidP="004604F3">
      <w:pPr>
        <w:ind w:left="360"/>
        <w:jc w:val="both"/>
        <w:rPr>
          <w:b/>
          <w:bCs/>
          <w:color w:val="2F5496" w:themeColor="accent1" w:themeShade="BF"/>
        </w:rPr>
      </w:pPr>
    </w:p>
    <w:p w14:paraId="4E03057E" w14:textId="77777777" w:rsidR="00CE7438" w:rsidRDefault="00F33FA7" w:rsidP="00D202D6">
      <w:pPr>
        <w:tabs>
          <w:tab w:val="left" w:pos="5433"/>
        </w:tabs>
        <w:ind w:left="360"/>
        <w:jc w:val="both"/>
        <w:rPr>
          <w:b/>
          <w:bCs/>
          <w:color w:val="2F5496" w:themeColor="accent1" w:themeShade="BF"/>
        </w:rPr>
      </w:pPr>
      <w:r w:rsidRPr="00F33FA7">
        <w:rPr>
          <w:b/>
          <w:bCs/>
          <w:color w:val="2F5496" w:themeColor="accent1" w:themeShade="BF"/>
        </w:rPr>
        <w:t>CONCLUSION</w:t>
      </w:r>
    </w:p>
    <w:p w14:paraId="7693CFA3" w14:textId="4BD30743" w:rsidR="00F33FA7" w:rsidRDefault="00CE7438" w:rsidP="00CE7438">
      <w:pPr>
        <w:tabs>
          <w:tab w:val="left" w:pos="5433"/>
        </w:tabs>
        <w:jc w:val="both"/>
      </w:pPr>
      <w:r w:rsidRPr="00CE7438">
        <w:t>En définitive, nous pouvons dire que la chine, puissance mondiale</w:t>
      </w:r>
      <w:r w:rsidR="001F2457">
        <w:t>,</w:t>
      </w:r>
      <w:r w:rsidRPr="00CE7438">
        <w:t xml:space="preserve"> e</w:t>
      </w:r>
      <w:r w:rsidR="001F2457">
        <w:t>s</w:t>
      </w:r>
      <w:r w:rsidRPr="00CE7438">
        <w:t>t longtemps confrontée à des problématiques d’inondation</w:t>
      </w:r>
      <w:r w:rsidR="001F2457">
        <w:t xml:space="preserve"> qui sont à l’origine de dégâts très importants. Aussi, le pays souffre de pénurie d’eau malgré l’abondance de la ressource à cause d’un surpeuplement d’où la répartition très inégale de l’eau entre les différentes régions du </w:t>
      </w:r>
      <w:r w:rsidR="009B2DC7">
        <w:t xml:space="preserve">pays. C’est ainsi que la Chine s’est </w:t>
      </w:r>
      <w:r w:rsidR="00F36C94">
        <w:t>lancée</w:t>
      </w:r>
      <w:r w:rsidR="009B2DC7">
        <w:t xml:space="preserve"> dans le programme de villes éponges en a</w:t>
      </w:r>
      <w:r w:rsidR="00F36C94">
        <w:t>band</w:t>
      </w:r>
      <w:r w:rsidR="009B2DC7">
        <w:t>on</w:t>
      </w:r>
      <w:r w:rsidR="00F36C94">
        <w:t>n</w:t>
      </w:r>
      <w:r w:rsidR="009B2DC7">
        <w:t>ant le modèle archaïque de l’urbanisation ou étalement qui consistait à utiliser le béton et la pierre pour les construction</w:t>
      </w:r>
      <w:r w:rsidR="00F36C94">
        <w:t>s</w:t>
      </w:r>
      <w:r w:rsidR="009B2DC7">
        <w:t>.</w:t>
      </w:r>
    </w:p>
    <w:p w14:paraId="64D06F21" w14:textId="4F18455F" w:rsidR="00F36C94" w:rsidRDefault="00F36C94" w:rsidP="00CE7438">
      <w:pPr>
        <w:tabs>
          <w:tab w:val="left" w:pos="5433"/>
        </w:tabs>
        <w:jc w:val="both"/>
      </w:pPr>
      <w:r>
        <w:t xml:space="preserve">Des résultats sont notés après la concrétisation du projet notamment </w:t>
      </w:r>
      <w:r w:rsidR="00CD4E97">
        <w:t>la diminution des inondations et de la pollution dans certaines villes, mais aussi l’amélioration de la cohésion sociale. En dépit de tous ces efforts consentis, le programme a fait l’objet de beaucoup de critique car certaines villes continuent toujours d’être inondées alors qu’elles font parties des villes-pilotes du programme.</w:t>
      </w:r>
    </w:p>
    <w:p w14:paraId="45C9C5CC" w14:textId="05107FA9" w:rsidR="00CD4E97" w:rsidRDefault="00CD4E97" w:rsidP="00CE7438">
      <w:pPr>
        <w:tabs>
          <w:tab w:val="left" w:pos="5433"/>
        </w:tabs>
        <w:jc w:val="both"/>
      </w:pPr>
      <w:r>
        <w:t xml:space="preserve">Reste maintenant à savoir si les villes éponges peuvent </w:t>
      </w:r>
      <w:r w:rsidR="00CF19D7">
        <w:t xml:space="preserve">être une solution durable </w:t>
      </w:r>
      <w:r>
        <w:t>dans un contexte de changement climatique</w:t>
      </w:r>
      <w:r w:rsidR="00CF19D7">
        <w:t xml:space="preserve"> extrême marqué par des inondations catastrophiques et de pénurie d’eau ?</w:t>
      </w:r>
    </w:p>
    <w:p w14:paraId="13B59422" w14:textId="77777777" w:rsidR="0046599B" w:rsidRDefault="0046599B" w:rsidP="00CE7438">
      <w:pPr>
        <w:tabs>
          <w:tab w:val="left" w:pos="5433"/>
        </w:tabs>
        <w:jc w:val="both"/>
      </w:pPr>
    </w:p>
    <w:p w14:paraId="0907C4C7" w14:textId="77777777" w:rsidR="0046599B" w:rsidRDefault="0046599B" w:rsidP="00CE7438">
      <w:pPr>
        <w:tabs>
          <w:tab w:val="left" w:pos="5433"/>
        </w:tabs>
        <w:jc w:val="both"/>
      </w:pPr>
    </w:p>
    <w:p w14:paraId="579D9272" w14:textId="77777777" w:rsidR="0046599B" w:rsidRDefault="0046599B" w:rsidP="00CE7438">
      <w:pPr>
        <w:tabs>
          <w:tab w:val="left" w:pos="5433"/>
        </w:tabs>
        <w:jc w:val="both"/>
      </w:pPr>
    </w:p>
    <w:p w14:paraId="74C6BAB6" w14:textId="06498D6D" w:rsidR="0046599B" w:rsidRDefault="0046599B" w:rsidP="00CE7438">
      <w:pPr>
        <w:tabs>
          <w:tab w:val="left" w:pos="5433"/>
        </w:tabs>
        <w:jc w:val="both"/>
        <w:rPr>
          <w:b/>
          <w:bCs/>
          <w:color w:val="00B0F0"/>
          <w:sz w:val="36"/>
          <w:szCs w:val="36"/>
        </w:rPr>
      </w:pPr>
      <w:r w:rsidRPr="0046599B">
        <w:rPr>
          <w:b/>
          <w:bCs/>
          <w:color w:val="00B0F0"/>
          <w:sz w:val="36"/>
          <w:szCs w:val="36"/>
        </w:rPr>
        <w:t xml:space="preserve">Table des figures </w:t>
      </w:r>
    </w:p>
    <w:p w14:paraId="1DA20948" w14:textId="04AFE39D" w:rsidR="006141D3" w:rsidRPr="001C1129" w:rsidRDefault="006141D3" w:rsidP="00CE7438">
      <w:pPr>
        <w:tabs>
          <w:tab w:val="left" w:pos="5433"/>
        </w:tabs>
        <w:jc w:val="both"/>
        <w:rPr>
          <w:b/>
          <w:bCs/>
        </w:rPr>
      </w:pPr>
      <w:r w:rsidRPr="001C1129">
        <w:rPr>
          <w:b/>
          <w:bCs/>
        </w:rPr>
        <w:t>Figure 1 : Carte de la Chine………………………………………………………………………</w:t>
      </w:r>
      <w:r w:rsidR="001C1129" w:rsidRPr="001C1129">
        <w:rPr>
          <w:b/>
          <w:bCs/>
        </w:rPr>
        <w:t>…..</w:t>
      </w:r>
      <w:r w:rsidRPr="001C1129">
        <w:rPr>
          <w:b/>
          <w:bCs/>
        </w:rPr>
        <w:t>page 2</w:t>
      </w:r>
    </w:p>
    <w:p w14:paraId="427F15DB" w14:textId="3FA1AC8B" w:rsidR="006141D3" w:rsidRPr="001C1129" w:rsidRDefault="006141D3" w:rsidP="00CE7438">
      <w:pPr>
        <w:tabs>
          <w:tab w:val="left" w:pos="5433"/>
        </w:tabs>
        <w:jc w:val="both"/>
        <w:rPr>
          <w:b/>
          <w:bCs/>
        </w:rPr>
      </w:pPr>
      <w:r w:rsidRPr="001C1129">
        <w:rPr>
          <w:b/>
          <w:bCs/>
        </w:rPr>
        <w:t>Figure 2 : Carte des précipitations annuelles en Chine………………………………</w:t>
      </w:r>
      <w:r w:rsidR="001C1129" w:rsidRPr="001C1129">
        <w:rPr>
          <w:b/>
          <w:bCs/>
        </w:rPr>
        <w:t>….</w:t>
      </w:r>
      <w:r w:rsidRPr="001C1129">
        <w:rPr>
          <w:b/>
          <w:bCs/>
        </w:rPr>
        <w:t>page 3</w:t>
      </w:r>
    </w:p>
    <w:p w14:paraId="1CEA23B3" w14:textId="179E8F5F" w:rsidR="006141D3" w:rsidRPr="001C1129" w:rsidRDefault="006141D3" w:rsidP="00CE7438">
      <w:pPr>
        <w:tabs>
          <w:tab w:val="left" w:pos="5433"/>
        </w:tabs>
        <w:jc w:val="both"/>
        <w:rPr>
          <w:b/>
          <w:bCs/>
        </w:rPr>
      </w:pPr>
      <w:r w:rsidRPr="001C1129">
        <w:rPr>
          <w:b/>
          <w:bCs/>
        </w:rPr>
        <w:t>Figure 3 : Evolution des inondations entre 1991 et 2020……………………………</w:t>
      </w:r>
      <w:r w:rsidR="001C1129" w:rsidRPr="001C1129">
        <w:rPr>
          <w:b/>
          <w:bCs/>
        </w:rPr>
        <w:t>…</w:t>
      </w:r>
      <w:r w:rsidRPr="001C1129">
        <w:rPr>
          <w:b/>
          <w:bCs/>
        </w:rPr>
        <w:t>page 4</w:t>
      </w:r>
    </w:p>
    <w:p w14:paraId="50ADE896" w14:textId="68AFC99A" w:rsidR="006141D3" w:rsidRPr="001C1129" w:rsidRDefault="006141D3" w:rsidP="00CE7438">
      <w:pPr>
        <w:tabs>
          <w:tab w:val="left" w:pos="5433"/>
        </w:tabs>
        <w:jc w:val="both"/>
        <w:rPr>
          <w:b/>
          <w:bCs/>
        </w:rPr>
      </w:pPr>
      <w:r w:rsidRPr="001C1129">
        <w:rPr>
          <w:b/>
          <w:bCs/>
        </w:rPr>
        <w:t>Figure 4 :</w:t>
      </w:r>
      <w:r w:rsidRPr="001C1129">
        <w:t xml:space="preserve"> </w:t>
      </w:r>
      <w:r w:rsidRPr="001C1129">
        <w:rPr>
          <w:b/>
          <w:bCs/>
        </w:rPr>
        <w:t>Carte de répartition des précipitations de Pékin de 10 h le 21 juillet à 06 h le 22  juillet…………………………………………………………………………………………………………</w:t>
      </w:r>
      <w:r w:rsidR="001C1129" w:rsidRPr="001C1129">
        <w:rPr>
          <w:b/>
          <w:bCs/>
        </w:rPr>
        <w:t>..</w:t>
      </w:r>
      <w:r w:rsidRPr="001C1129">
        <w:rPr>
          <w:b/>
          <w:bCs/>
        </w:rPr>
        <w:t>page 5</w:t>
      </w:r>
    </w:p>
    <w:p w14:paraId="24F2A9ED" w14:textId="47216F18" w:rsidR="006141D3" w:rsidRPr="001C1129" w:rsidRDefault="006141D3" w:rsidP="00CE7438">
      <w:pPr>
        <w:tabs>
          <w:tab w:val="left" w:pos="5433"/>
        </w:tabs>
        <w:jc w:val="both"/>
        <w:rPr>
          <w:b/>
          <w:bCs/>
        </w:rPr>
      </w:pPr>
      <w:r w:rsidRPr="001C1129">
        <w:rPr>
          <w:b/>
          <w:bCs/>
        </w:rPr>
        <w:t>Figure 5 :</w:t>
      </w:r>
      <w:r w:rsidR="00FE18D5" w:rsidRPr="001C1129">
        <w:rPr>
          <w:b/>
          <w:bCs/>
        </w:rPr>
        <w:t xml:space="preserve"> La partie basse de ville de Pékin inondée……………………………………</w:t>
      </w:r>
      <w:r w:rsidR="001C1129" w:rsidRPr="001C1129">
        <w:rPr>
          <w:b/>
          <w:bCs/>
        </w:rPr>
        <w:t>…</w:t>
      </w:r>
      <w:r w:rsidR="00FE18D5" w:rsidRPr="001C1129">
        <w:rPr>
          <w:b/>
          <w:bCs/>
        </w:rPr>
        <w:t>page 5</w:t>
      </w:r>
    </w:p>
    <w:p w14:paraId="6EB848E2" w14:textId="5112C9EB" w:rsidR="006141D3" w:rsidRPr="001C1129" w:rsidRDefault="006141D3" w:rsidP="00CE7438">
      <w:pPr>
        <w:tabs>
          <w:tab w:val="left" w:pos="5433"/>
        </w:tabs>
        <w:jc w:val="both"/>
        <w:rPr>
          <w:b/>
          <w:bCs/>
        </w:rPr>
      </w:pPr>
      <w:r w:rsidRPr="001C1129">
        <w:rPr>
          <w:b/>
          <w:bCs/>
        </w:rPr>
        <w:t>Figure 6 :</w:t>
      </w:r>
      <w:r w:rsidR="00FE18D5" w:rsidRPr="001C1129">
        <w:t xml:space="preserve"> </w:t>
      </w:r>
      <w:r w:rsidR="00FE18D5" w:rsidRPr="001C1129">
        <w:rPr>
          <w:b/>
          <w:bCs/>
        </w:rPr>
        <w:t>les marches du métro de Pékin devenues une cascade………………</w:t>
      </w:r>
      <w:r w:rsidR="001C1129" w:rsidRPr="001C1129">
        <w:rPr>
          <w:b/>
          <w:bCs/>
        </w:rPr>
        <w:t>….</w:t>
      </w:r>
      <w:r w:rsidR="00FE18D5" w:rsidRPr="001C1129">
        <w:rPr>
          <w:b/>
          <w:bCs/>
        </w:rPr>
        <w:t>page 6</w:t>
      </w:r>
    </w:p>
    <w:p w14:paraId="50D7D987" w14:textId="4D8097AD" w:rsidR="006141D3" w:rsidRPr="001C1129" w:rsidRDefault="006141D3" w:rsidP="00CE7438">
      <w:pPr>
        <w:tabs>
          <w:tab w:val="left" w:pos="5433"/>
        </w:tabs>
        <w:jc w:val="both"/>
        <w:rPr>
          <w:b/>
          <w:bCs/>
        </w:rPr>
      </w:pPr>
      <w:r w:rsidRPr="001C1129">
        <w:rPr>
          <w:b/>
          <w:bCs/>
        </w:rPr>
        <w:t>Figure 7 :</w:t>
      </w:r>
      <w:r w:rsidR="00FE18D5" w:rsidRPr="001C1129">
        <w:t xml:space="preserve"> </w:t>
      </w:r>
      <w:r w:rsidR="00FE18D5" w:rsidRPr="001C1129">
        <w:rPr>
          <w:b/>
          <w:bCs/>
        </w:rPr>
        <w:t>Le réseau fluvial chinois……………………………………………………………….</w:t>
      </w:r>
      <w:r w:rsidR="001C1129" w:rsidRPr="001C1129">
        <w:rPr>
          <w:b/>
          <w:bCs/>
        </w:rPr>
        <w:t>.</w:t>
      </w:r>
      <w:r w:rsidR="00FE18D5" w:rsidRPr="001C1129">
        <w:rPr>
          <w:b/>
          <w:bCs/>
        </w:rPr>
        <w:t>page 7</w:t>
      </w:r>
    </w:p>
    <w:p w14:paraId="4327E9DD" w14:textId="7AD25B0A" w:rsidR="006141D3" w:rsidRPr="001C1129" w:rsidRDefault="006141D3" w:rsidP="00CE7438">
      <w:pPr>
        <w:tabs>
          <w:tab w:val="left" w:pos="5433"/>
        </w:tabs>
        <w:jc w:val="both"/>
        <w:rPr>
          <w:b/>
          <w:bCs/>
        </w:rPr>
      </w:pPr>
      <w:r w:rsidRPr="001C1129">
        <w:rPr>
          <w:b/>
          <w:bCs/>
        </w:rPr>
        <w:t>Figure 8 :</w:t>
      </w:r>
      <w:r w:rsidR="00FE18D5" w:rsidRPr="001C1129">
        <w:t xml:space="preserve"> </w:t>
      </w:r>
      <w:r w:rsidR="00FE18D5" w:rsidRPr="001C1129">
        <w:rPr>
          <w:b/>
          <w:bCs/>
        </w:rPr>
        <w:t>Les ressource en eau potable par habitant selon les provinces……</w:t>
      </w:r>
      <w:r w:rsidR="001C1129" w:rsidRPr="001C1129">
        <w:rPr>
          <w:b/>
          <w:bCs/>
        </w:rPr>
        <w:t>…</w:t>
      </w:r>
      <w:r w:rsidR="00FE18D5" w:rsidRPr="001C1129">
        <w:rPr>
          <w:b/>
          <w:bCs/>
        </w:rPr>
        <w:t>page 8</w:t>
      </w:r>
    </w:p>
    <w:p w14:paraId="426A6A56" w14:textId="72FB8145" w:rsidR="006141D3" w:rsidRPr="001C1129" w:rsidRDefault="006141D3" w:rsidP="00CE7438">
      <w:pPr>
        <w:tabs>
          <w:tab w:val="left" w:pos="5433"/>
        </w:tabs>
        <w:jc w:val="both"/>
        <w:rPr>
          <w:b/>
          <w:bCs/>
        </w:rPr>
      </w:pPr>
      <w:r w:rsidRPr="001C1129">
        <w:rPr>
          <w:b/>
          <w:bCs/>
        </w:rPr>
        <w:t>Figure 9 :</w:t>
      </w:r>
      <w:r w:rsidR="00FE18D5" w:rsidRPr="001C1129">
        <w:t xml:space="preserve"> </w:t>
      </w:r>
      <w:r w:rsidR="00FE18D5" w:rsidRPr="001C1129">
        <w:rPr>
          <w:b/>
          <w:bCs/>
        </w:rPr>
        <w:t>Structure de la consommation d’eau en Chine en 2021…………………</w:t>
      </w:r>
      <w:r w:rsidR="001C1129" w:rsidRPr="001C1129">
        <w:rPr>
          <w:b/>
          <w:bCs/>
        </w:rPr>
        <w:t>.</w:t>
      </w:r>
      <w:r w:rsidR="00FE18D5" w:rsidRPr="001C1129">
        <w:rPr>
          <w:b/>
          <w:bCs/>
        </w:rPr>
        <w:t>page 9</w:t>
      </w:r>
    </w:p>
    <w:p w14:paraId="71F3B94C" w14:textId="66AB34BB" w:rsidR="006141D3" w:rsidRPr="001C1129" w:rsidRDefault="006141D3" w:rsidP="00CE7438">
      <w:pPr>
        <w:tabs>
          <w:tab w:val="left" w:pos="5433"/>
        </w:tabs>
        <w:jc w:val="both"/>
        <w:rPr>
          <w:b/>
          <w:bCs/>
        </w:rPr>
      </w:pPr>
      <w:r w:rsidRPr="001C1129">
        <w:rPr>
          <w:b/>
          <w:bCs/>
        </w:rPr>
        <w:t>Figure 10 :</w:t>
      </w:r>
      <w:r w:rsidR="00FE18D5" w:rsidRPr="001C1129">
        <w:rPr>
          <w:b/>
          <w:bCs/>
        </w:rPr>
        <w:t>Maquette villes éponges……………………………………………………………</w:t>
      </w:r>
      <w:r w:rsidR="001C1129" w:rsidRPr="001C1129">
        <w:rPr>
          <w:b/>
          <w:bCs/>
        </w:rPr>
        <w:t>…</w:t>
      </w:r>
      <w:r w:rsidR="00FE18D5" w:rsidRPr="001C1129">
        <w:rPr>
          <w:b/>
          <w:bCs/>
        </w:rPr>
        <w:t>page 10</w:t>
      </w:r>
    </w:p>
    <w:p w14:paraId="3BA342FE" w14:textId="4977C2BF" w:rsidR="006141D3" w:rsidRPr="001C1129" w:rsidRDefault="006141D3" w:rsidP="00CE7438">
      <w:pPr>
        <w:tabs>
          <w:tab w:val="left" w:pos="5433"/>
        </w:tabs>
        <w:jc w:val="both"/>
        <w:rPr>
          <w:b/>
          <w:bCs/>
        </w:rPr>
      </w:pPr>
      <w:r w:rsidRPr="001C1129">
        <w:rPr>
          <w:b/>
          <w:bCs/>
        </w:rPr>
        <w:t>Figure 11 :</w:t>
      </w:r>
      <w:r w:rsidR="00FE18D5" w:rsidRPr="001C1129">
        <w:t xml:space="preserve"> </w:t>
      </w:r>
      <w:r w:rsidR="00FE18D5" w:rsidRPr="001C1129">
        <w:rPr>
          <w:b/>
          <w:bCs/>
        </w:rPr>
        <w:t>Starry Sky Park, un "parc d'éponges" à Shanghai…………………………page 11</w:t>
      </w:r>
    </w:p>
    <w:p w14:paraId="7DD55A14" w14:textId="451CC1A5" w:rsidR="006141D3" w:rsidRPr="001C1129" w:rsidRDefault="006141D3" w:rsidP="00CE7438">
      <w:pPr>
        <w:tabs>
          <w:tab w:val="left" w:pos="5433"/>
        </w:tabs>
        <w:jc w:val="both"/>
        <w:rPr>
          <w:b/>
          <w:bCs/>
        </w:rPr>
      </w:pPr>
      <w:r w:rsidRPr="001C1129">
        <w:rPr>
          <w:b/>
          <w:bCs/>
        </w:rPr>
        <w:t>Figure 12 :</w:t>
      </w:r>
      <w:r w:rsidR="00FE18D5" w:rsidRPr="001C1129">
        <w:t xml:space="preserve"> </w:t>
      </w:r>
      <w:r w:rsidR="00FE18D5" w:rsidRPr="001C1129">
        <w:rPr>
          <w:b/>
          <w:bCs/>
        </w:rPr>
        <w:t>: Le parc de Yanweizhou (au centre), à Jinhua, en Chine, a absorbé le surplus d’eau déversé par une mousson intense, protégeant la ville d’une inondation………...</w:t>
      </w:r>
      <w:r w:rsidR="001C1129">
        <w:rPr>
          <w:b/>
          <w:bCs/>
        </w:rPr>
        <w:t>...........</w:t>
      </w:r>
      <w:r w:rsidR="001C1129" w:rsidRPr="001C1129">
        <w:rPr>
          <w:b/>
          <w:bCs/>
        </w:rPr>
        <w:t>page 12</w:t>
      </w:r>
    </w:p>
    <w:p w14:paraId="05765007" w14:textId="00666077" w:rsidR="006141D3" w:rsidRPr="001C1129" w:rsidRDefault="006141D3" w:rsidP="00CE7438">
      <w:pPr>
        <w:tabs>
          <w:tab w:val="left" w:pos="5433"/>
        </w:tabs>
        <w:jc w:val="both"/>
        <w:rPr>
          <w:b/>
          <w:bCs/>
        </w:rPr>
      </w:pPr>
      <w:r w:rsidRPr="001C1129">
        <w:rPr>
          <w:b/>
          <w:bCs/>
        </w:rPr>
        <w:lastRenderedPageBreak/>
        <w:t>Figure 13 :</w:t>
      </w:r>
      <w:r w:rsidR="00FE18D5" w:rsidRPr="001C1129">
        <w:t xml:space="preserve"> </w:t>
      </w:r>
      <w:r w:rsidR="00FE18D5" w:rsidRPr="001C1129">
        <w:rPr>
          <w:b/>
          <w:bCs/>
        </w:rPr>
        <w:t>Le toit vert de la construction de la ville-éponge de Fengxi (photographe : Liu Qiang)…………………………………………………………………………………………………………….page 13</w:t>
      </w:r>
    </w:p>
    <w:p w14:paraId="63F50A1D" w14:textId="3FA121EC" w:rsidR="006141D3" w:rsidRPr="001C1129" w:rsidRDefault="006141D3" w:rsidP="00CE7438">
      <w:pPr>
        <w:tabs>
          <w:tab w:val="left" w:pos="5433"/>
        </w:tabs>
        <w:jc w:val="both"/>
        <w:rPr>
          <w:b/>
          <w:bCs/>
        </w:rPr>
      </w:pPr>
      <w:r w:rsidRPr="001C1129">
        <w:rPr>
          <w:b/>
          <w:bCs/>
        </w:rPr>
        <w:t>Figure 14 :</w:t>
      </w:r>
      <w:r w:rsidR="001C1129" w:rsidRPr="001C1129">
        <w:t xml:space="preserve"> </w:t>
      </w:r>
      <w:r w:rsidR="001C1129" w:rsidRPr="001C1129">
        <w:rPr>
          <w:b/>
          <w:bCs/>
        </w:rPr>
        <w:t>: Panorama de la zone humide du lac Wuhan Jinyin. Photo de Xinhuanet Cheng Lige…………………………………………………………………………………………………………………page 14</w:t>
      </w:r>
    </w:p>
    <w:p w14:paraId="6549BD6F" w14:textId="028DDA4C" w:rsidR="006141D3" w:rsidRPr="001C1129" w:rsidRDefault="006141D3" w:rsidP="00CE7438">
      <w:pPr>
        <w:tabs>
          <w:tab w:val="left" w:pos="5433"/>
        </w:tabs>
        <w:jc w:val="both"/>
        <w:rPr>
          <w:b/>
          <w:bCs/>
        </w:rPr>
      </w:pPr>
      <w:r w:rsidRPr="001C1129">
        <w:rPr>
          <w:b/>
          <w:bCs/>
        </w:rPr>
        <w:t xml:space="preserve">Figure 15 : </w:t>
      </w:r>
      <w:r w:rsidR="001C1129" w:rsidRPr="001C1129">
        <w:rPr>
          <w:b/>
          <w:bCs/>
        </w:rPr>
        <w:t>la ville Pingxiang avant et après la rénovation………………………………..page 15</w:t>
      </w:r>
    </w:p>
    <w:p w14:paraId="4C070CE0" w14:textId="1A609BE8" w:rsidR="006141D3" w:rsidRPr="001C1129" w:rsidRDefault="006141D3" w:rsidP="00CE7438">
      <w:pPr>
        <w:tabs>
          <w:tab w:val="left" w:pos="5433"/>
        </w:tabs>
        <w:jc w:val="both"/>
        <w:rPr>
          <w:b/>
          <w:bCs/>
        </w:rPr>
      </w:pPr>
      <w:r w:rsidRPr="001C1129">
        <w:rPr>
          <w:b/>
          <w:bCs/>
        </w:rPr>
        <w:t>Figure 16 :</w:t>
      </w:r>
      <w:r w:rsidR="001C1129" w:rsidRPr="001C1129">
        <w:t xml:space="preserve"> </w:t>
      </w:r>
      <w:r w:rsidR="001C1129" w:rsidRPr="001C1129">
        <w:rPr>
          <w:b/>
          <w:bCs/>
        </w:rPr>
        <w:t>Parc de Houtan……………………………………………………………………………….page 15</w:t>
      </w:r>
    </w:p>
    <w:p w14:paraId="38124758" w14:textId="75BD6204" w:rsidR="001C1129" w:rsidRPr="001C1129" w:rsidRDefault="001C1129" w:rsidP="00CE7438">
      <w:pPr>
        <w:tabs>
          <w:tab w:val="left" w:pos="5433"/>
        </w:tabs>
        <w:jc w:val="both"/>
        <w:rPr>
          <w:b/>
          <w:bCs/>
        </w:rPr>
      </w:pPr>
      <w:r w:rsidRPr="001C1129">
        <w:rPr>
          <w:b/>
          <w:bCs/>
        </w:rPr>
        <w:t>Figure 17 :</w:t>
      </w:r>
      <w:r w:rsidRPr="001C1129">
        <w:t xml:space="preserve"> </w:t>
      </w:r>
      <w:r w:rsidRPr="001C1129">
        <w:rPr>
          <w:b/>
          <w:bCs/>
        </w:rPr>
        <w:t>Une des places « Éponge » rénovée, les citoyens peuvent profiter de la « vie d'éponge »………………………………………………………………………………………………………</w:t>
      </w:r>
      <w:r>
        <w:rPr>
          <w:b/>
          <w:bCs/>
        </w:rPr>
        <w:t>……………..</w:t>
      </w:r>
      <w:r w:rsidRPr="001C1129">
        <w:rPr>
          <w:b/>
          <w:bCs/>
        </w:rPr>
        <w:t>.page 16</w:t>
      </w:r>
    </w:p>
    <w:p w14:paraId="0CED43BC" w14:textId="4C45A241" w:rsidR="001C1129" w:rsidRPr="001C1129" w:rsidRDefault="001C1129" w:rsidP="00CE7438">
      <w:pPr>
        <w:tabs>
          <w:tab w:val="left" w:pos="5433"/>
        </w:tabs>
        <w:jc w:val="both"/>
        <w:rPr>
          <w:b/>
          <w:bCs/>
        </w:rPr>
      </w:pPr>
      <w:r w:rsidRPr="001C1129">
        <w:rPr>
          <w:b/>
          <w:bCs/>
        </w:rPr>
        <w:t>Figure 18 :</w:t>
      </w:r>
      <w:r w:rsidRPr="001C1129">
        <w:t xml:space="preserve"> </w:t>
      </w:r>
      <w:r w:rsidRPr="001C1129">
        <w:rPr>
          <w:b/>
          <w:bCs/>
        </w:rPr>
        <w:t>: Inondations à Wuhan en 2020……………………………………………………….page 17</w:t>
      </w:r>
    </w:p>
    <w:p w14:paraId="682A0B84" w14:textId="7EC267E4" w:rsidR="001C1129" w:rsidRPr="001C1129" w:rsidRDefault="001C1129" w:rsidP="00CE7438">
      <w:pPr>
        <w:tabs>
          <w:tab w:val="left" w:pos="5433"/>
        </w:tabs>
        <w:jc w:val="both"/>
        <w:rPr>
          <w:b/>
          <w:bCs/>
        </w:rPr>
      </w:pPr>
      <w:r w:rsidRPr="001C1129">
        <w:rPr>
          <w:b/>
          <w:bCs/>
        </w:rPr>
        <w:t>Figure 19 : Inondations en 2021, à Zhengzhou…………………………………………………..page 17</w:t>
      </w:r>
    </w:p>
    <w:p w14:paraId="34D038CE" w14:textId="77777777" w:rsidR="0046599B" w:rsidRPr="001C1129" w:rsidRDefault="0046599B" w:rsidP="00CE7438">
      <w:pPr>
        <w:tabs>
          <w:tab w:val="left" w:pos="5433"/>
        </w:tabs>
        <w:jc w:val="both"/>
      </w:pPr>
    </w:p>
    <w:p w14:paraId="7165E06C" w14:textId="77777777" w:rsidR="0046599B" w:rsidRDefault="0046599B" w:rsidP="00CE7438">
      <w:pPr>
        <w:tabs>
          <w:tab w:val="left" w:pos="5433"/>
        </w:tabs>
        <w:jc w:val="both"/>
      </w:pPr>
    </w:p>
    <w:p w14:paraId="24E9DD3C" w14:textId="77777777" w:rsidR="0046599B" w:rsidRDefault="0046599B" w:rsidP="00CE7438">
      <w:pPr>
        <w:tabs>
          <w:tab w:val="left" w:pos="5433"/>
        </w:tabs>
        <w:jc w:val="both"/>
      </w:pPr>
    </w:p>
    <w:p w14:paraId="30FAA19F" w14:textId="77777777" w:rsidR="0046599B" w:rsidRDefault="0046599B" w:rsidP="00CE7438">
      <w:pPr>
        <w:tabs>
          <w:tab w:val="left" w:pos="5433"/>
        </w:tabs>
        <w:jc w:val="both"/>
      </w:pPr>
    </w:p>
    <w:p w14:paraId="02718E29" w14:textId="4A5EE020" w:rsidR="0046599B" w:rsidRDefault="0046599B" w:rsidP="00CE7438">
      <w:pPr>
        <w:tabs>
          <w:tab w:val="left" w:pos="5433"/>
        </w:tabs>
        <w:jc w:val="both"/>
        <w:rPr>
          <w:b/>
          <w:bCs/>
          <w:color w:val="00B0F0"/>
          <w:sz w:val="36"/>
          <w:szCs w:val="36"/>
        </w:rPr>
      </w:pPr>
      <w:r w:rsidRPr="0046599B">
        <w:rPr>
          <w:b/>
          <w:bCs/>
          <w:color w:val="00B0F0"/>
          <w:sz w:val="36"/>
          <w:szCs w:val="36"/>
        </w:rPr>
        <w:t>Bibliographie et sitographie</w:t>
      </w:r>
    </w:p>
    <w:p w14:paraId="4B894E27" w14:textId="3B187DB4" w:rsidR="00445923" w:rsidRDefault="00445923" w:rsidP="00CE7438">
      <w:pPr>
        <w:tabs>
          <w:tab w:val="left" w:pos="5433"/>
        </w:tabs>
        <w:jc w:val="both"/>
      </w:pPr>
      <w:r w:rsidRPr="00445923">
        <w:t xml:space="preserve">GIROIR (Guillaume), Le Développement Durable en Chine Etat des Lieux et Perspectives,2004, </w:t>
      </w:r>
      <w:r>
        <w:t>910</w:t>
      </w:r>
      <w:r w:rsidR="006141D3">
        <w:t>p</w:t>
      </w:r>
      <w:r w:rsidR="006141D3" w:rsidRPr="00445923">
        <w:t>.</w:t>
      </w:r>
    </w:p>
    <w:p w14:paraId="708CEEFF" w14:textId="34B4AD47" w:rsidR="00445923" w:rsidRDefault="00000000" w:rsidP="006141D3">
      <w:pPr>
        <w:pStyle w:val="Paragraphedeliste"/>
        <w:numPr>
          <w:ilvl w:val="0"/>
          <w:numId w:val="10"/>
        </w:numPr>
        <w:tabs>
          <w:tab w:val="left" w:pos="5433"/>
        </w:tabs>
        <w:jc w:val="both"/>
      </w:pPr>
      <w:hyperlink r:id="rId44" w:history="1">
        <w:r w:rsidR="00445923" w:rsidRPr="00E37897">
          <w:rPr>
            <w:rStyle w:val="Lienhypertexte"/>
          </w:rPr>
          <w:t>https://www.actualitix.com/carte-chine.html</w:t>
        </w:r>
      </w:hyperlink>
    </w:p>
    <w:p w14:paraId="16F77EDF" w14:textId="16B9B557" w:rsidR="00445923" w:rsidRDefault="00000000" w:rsidP="006141D3">
      <w:pPr>
        <w:pStyle w:val="Paragraphedeliste"/>
        <w:numPr>
          <w:ilvl w:val="0"/>
          <w:numId w:val="10"/>
        </w:numPr>
        <w:tabs>
          <w:tab w:val="left" w:pos="5433"/>
        </w:tabs>
        <w:jc w:val="both"/>
      </w:pPr>
      <w:hyperlink r:id="rId45" w:history="1">
        <w:r w:rsidR="00445923" w:rsidRPr="00E37897">
          <w:rPr>
            <w:rStyle w:val="Lienhypertexte"/>
          </w:rPr>
          <w:t>https://zhuanlan.zhihu.com/p/84588247</w:t>
        </w:r>
      </w:hyperlink>
    </w:p>
    <w:p w14:paraId="79D753DD" w14:textId="5EE1155C" w:rsidR="00445923" w:rsidRDefault="00000000" w:rsidP="006141D3">
      <w:pPr>
        <w:pStyle w:val="Paragraphedeliste"/>
        <w:numPr>
          <w:ilvl w:val="0"/>
          <w:numId w:val="10"/>
        </w:numPr>
        <w:tabs>
          <w:tab w:val="left" w:pos="5433"/>
        </w:tabs>
        <w:jc w:val="both"/>
      </w:pPr>
      <w:hyperlink r:id="rId46" w:history="1">
        <w:r w:rsidR="00445923" w:rsidRPr="00E37897">
          <w:rPr>
            <w:rStyle w:val="Lienhypertexte"/>
          </w:rPr>
          <w:t>http://www.xinhuanet.com/yingjijiuyuan/2022-04/01/c_1211629474.htm</w:t>
        </w:r>
      </w:hyperlink>
    </w:p>
    <w:p w14:paraId="7808ADED" w14:textId="29DB0C13" w:rsidR="00445923" w:rsidRDefault="00000000" w:rsidP="006141D3">
      <w:pPr>
        <w:pStyle w:val="Paragraphedeliste"/>
        <w:numPr>
          <w:ilvl w:val="0"/>
          <w:numId w:val="10"/>
        </w:numPr>
        <w:tabs>
          <w:tab w:val="left" w:pos="5433"/>
        </w:tabs>
        <w:jc w:val="both"/>
      </w:pPr>
      <w:hyperlink r:id="rId47" w:history="1">
        <w:r w:rsidR="00445923" w:rsidRPr="00E37897">
          <w:rPr>
            <w:rStyle w:val="Lienhypertexte"/>
          </w:rPr>
          <w:t>https://www.jiemian.com/article/754638.html</w:t>
        </w:r>
      </w:hyperlink>
    </w:p>
    <w:p w14:paraId="529DEA7C" w14:textId="6010F6A5" w:rsidR="00445923" w:rsidRDefault="00000000" w:rsidP="006141D3">
      <w:pPr>
        <w:pStyle w:val="Paragraphedeliste"/>
        <w:numPr>
          <w:ilvl w:val="0"/>
          <w:numId w:val="10"/>
        </w:numPr>
        <w:tabs>
          <w:tab w:val="left" w:pos="5433"/>
        </w:tabs>
        <w:jc w:val="both"/>
      </w:pPr>
      <w:hyperlink r:id="rId48" w:history="1">
        <w:r w:rsidR="00445923" w:rsidRPr="00E37897">
          <w:rPr>
            <w:rStyle w:val="Lienhypertexte"/>
          </w:rPr>
          <w:t>https://www.xinde.org/show/21597</w:t>
        </w:r>
      </w:hyperlink>
    </w:p>
    <w:p w14:paraId="61BD8B3B" w14:textId="0063C9AF" w:rsidR="00445923" w:rsidRDefault="00000000" w:rsidP="006141D3">
      <w:pPr>
        <w:pStyle w:val="Paragraphedeliste"/>
        <w:numPr>
          <w:ilvl w:val="0"/>
          <w:numId w:val="10"/>
        </w:numPr>
        <w:tabs>
          <w:tab w:val="left" w:pos="5433"/>
        </w:tabs>
        <w:jc w:val="both"/>
      </w:pPr>
      <w:hyperlink r:id="rId49" w:history="1">
        <w:r w:rsidR="00445923" w:rsidRPr="00E37897">
          <w:rPr>
            <w:rStyle w:val="Lienhypertexte"/>
          </w:rPr>
          <w:t>https://www.xinde.org/show/21597</w:t>
        </w:r>
      </w:hyperlink>
    </w:p>
    <w:p w14:paraId="30E1E37C" w14:textId="3FC500C4" w:rsidR="00445923" w:rsidRDefault="00000000" w:rsidP="006141D3">
      <w:pPr>
        <w:pStyle w:val="Paragraphedeliste"/>
        <w:numPr>
          <w:ilvl w:val="0"/>
          <w:numId w:val="10"/>
        </w:numPr>
        <w:tabs>
          <w:tab w:val="left" w:pos="5433"/>
        </w:tabs>
        <w:jc w:val="both"/>
      </w:pPr>
      <w:hyperlink r:id="rId50" w:history="1">
        <w:r w:rsidR="00445923" w:rsidRPr="00E37897">
          <w:rPr>
            <w:rStyle w:val="Lienhypertexte"/>
          </w:rPr>
          <w:t>https://www.schoolmouv.fr/cours/des-ressources-et-des-environnements-sous-pression-en-chine/fiche-de-cours</w:t>
        </w:r>
      </w:hyperlink>
    </w:p>
    <w:p w14:paraId="3E290D42" w14:textId="492D2362" w:rsidR="00445923" w:rsidRDefault="00000000" w:rsidP="006141D3">
      <w:pPr>
        <w:pStyle w:val="Paragraphedeliste"/>
        <w:numPr>
          <w:ilvl w:val="0"/>
          <w:numId w:val="10"/>
        </w:numPr>
        <w:tabs>
          <w:tab w:val="left" w:pos="5433"/>
        </w:tabs>
        <w:jc w:val="both"/>
      </w:pPr>
      <w:hyperlink r:id="rId51" w:history="1">
        <w:r w:rsidR="00445923" w:rsidRPr="00E37897">
          <w:rPr>
            <w:rStyle w:val="Lienhypertexte"/>
          </w:rPr>
          <w:t>https://www.kartable.fr/ressources/geographie/cours/des-ressources-et-des-environnements-sous-pression-en-chine/51112</w:t>
        </w:r>
      </w:hyperlink>
    </w:p>
    <w:p w14:paraId="6655FB14" w14:textId="61352195" w:rsidR="00445923" w:rsidRDefault="00000000" w:rsidP="006141D3">
      <w:pPr>
        <w:pStyle w:val="Paragraphedeliste"/>
        <w:numPr>
          <w:ilvl w:val="0"/>
          <w:numId w:val="10"/>
        </w:numPr>
        <w:tabs>
          <w:tab w:val="left" w:pos="5433"/>
        </w:tabs>
        <w:jc w:val="both"/>
      </w:pPr>
      <w:hyperlink r:id="rId52" w:history="1">
        <w:r w:rsidR="00445923" w:rsidRPr="00E37897">
          <w:rPr>
            <w:rStyle w:val="Lienhypertexte"/>
          </w:rPr>
          <w:t>https://www.bouygues-construction.com/blog/fr/ville-eponge-chine/</w:t>
        </w:r>
      </w:hyperlink>
    </w:p>
    <w:p w14:paraId="12B19E92" w14:textId="1BAC778A" w:rsidR="00445923" w:rsidRDefault="00000000" w:rsidP="006141D3">
      <w:pPr>
        <w:pStyle w:val="Paragraphedeliste"/>
        <w:numPr>
          <w:ilvl w:val="0"/>
          <w:numId w:val="10"/>
        </w:numPr>
        <w:tabs>
          <w:tab w:val="left" w:pos="5433"/>
        </w:tabs>
        <w:jc w:val="both"/>
      </w:pPr>
      <w:hyperlink r:id="rId53" w:history="1">
        <w:r w:rsidR="00445923" w:rsidRPr="00E37897">
          <w:rPr>
            <w:rStyle w:val="Lienhypertexte"/>
          </w:rPr>
          <w:t>https://fr.futuroprossimo.it/2021/09/citta-spugna-cosa-sono-come-funzionano-e-perche-ci-salveranno/</w:t>
        </w:r>
      </w:hyperlink>
    </w:p>
    <w:p w14:paraId="04A6CAA7" w14:textId="4E65F4C9" w:rsidR="00445923" w:rsidRDefault="00000000" w:rsidP="006141D3">
      <w:pPr>
        <w:pStyle w:val="Paragraphedeliste"/>
        <w:numPr>
          <w:ilvl w:val="0"/>
          <w:numId w:val="10"/>
        </w:numPr>
        <w:tabs>
          <w:tab w:val="left" w:pos="5433"/>
        </w:tabs>
        <w:jc w:val="both"/>
      </w:pPr>
      <w:hyperlink r:id="rId54" w:history="1">
        <w:r w:rsidR="00445923" w:rsidRPr="00E37897">
          <w:rPr>
            <w:rStyle w:val="Lienhypertexte"/>
          </w:rPr>
          <w:t>https://www.pourlascience.fr/sd/climatologie/bienvenue-dans-les-villes-eponges-20671.php</w:t>
        </w:r>
      </w:hyperlink>
    </w:p>
    <w:p w14:paraId="428F29D5" w14:textId="364D3AB0" w:rsidR="00445923" w:rsidRDefault="00000000" w:rsidP="006141D3">
      <w:pPr>
        <w:pStyle w:val="Paragraphedeliste"/>
        <w:numPr>
          <w:ilvl w:val="0"/>
          <w:numId w:val="10"/>
        </w:numPr>
        <w:tabs>
          <w:tab w:val="left" w:pos="5433"/>
        </w:tabs>
        <w:jc w:val="both"/>
      </w:pPr>
      <w:hyperlink r:id="rId55" w:history="1">
        <w:r w:rsidR="00445923" w:rsidRPr="00E37897">
          <w:rPr>
            <w:rStyle w:val="Lienhypertexte"/>
          </w:rPr>
          <w:t>https://french.cri.cn/news/scienceandeducation/1224/20180912/182891.html</w:t>
        </w:r>
      </w:hyperlink>
    </w:p>
    <w:p w14:paraId="2A6FCD31" w14:textId="0025AC6E" w:rsidR="00445923" w:rsidRDefault="00000000" w:rsidP="006141D3">
      <w:pPr>
        <w:pStyle w:val="Paragraphedeliste"/>
        <w:numPr>
          <w:ilvl w:val="0"/>
          <w:numId w:val="10"/>
        </w:numPr>
        <w:tabs>
          <w:tab w:val="left" w:pos="5433"/>
        </w:tabs>
        <w:jc w:val="both"/>
      </w:pPr>
      <w:hyperlink r:id="rId56" w:history="1">
        <w:r w:rsidR="00445923" w:rsidRPr="00E37897">
          <w:rPr>
            <w:rStyle w:val="Lienhypertexte"/>
          </w:rPr>
          <w:t>https://zrzyhgh.wuhan.gov.cn/zwdt/gzdt/202211/t20221106_2087742.shtml</w:t>
        </w:r>
      </w:hyperlink>
    </w:p>
    <w:p w14:paraId="3AD1D495" w14:textId="506EB753" w:rsidR="006141D3" w:rsidRDefault="00000000" w:rsidP="006141D3">
      <w:pPr>
        <w:pStyle w:val="Paragraphedeliste"/>
        <w:numPr>
          <w:ilvl w:val="0"/>
          <w:numId w:val="10"/>
        </w:numPr>
        <w:tabs>
          <w:tab w:val="left" w:pos="5433"/>
        </w:tabs>
        <w:jc w:val="both"/>
      </w:pPr>
      <w:hyperlink r:id="rId57" w:history="1">
        <w:r w:rsidR="006141D3" w:rsidRPr="00E37897">
          <w:rPr>
            <w:rStyle w:val="Lienhypertexte"/>
          </w:rPr>
          <w:t>http://politics.people.com.cn/BIG5/n1/2019/1020/c429373-31409450.html</w:t>
        </w:r>
      </w:hyperlink>
    </w:p>
    <w:p w14:paraId="615C8120" w14:textId="5FCC4EFC" w:rsidR="006141D3" w:rsidRDefault="00000000" w:rsidP="006141D3">
      <w:pPr>
        <w:pStyle w:val="Paragraphedeliste"/>
        <w:numPr>
          <w:ilvl w:val="0"/>
          <w:numId w:val="10"/>
        </w:numPr>
        <w:tabs>
          <w:tab w:val="left" w:pos="5433"/>
        </w:tabs>
        <w:jc w:val="both"/>
      </w:pPr>
      <w:hyperlink r:id="rId58" w:history="1">
        <w:r w:rsidR="006141D3" w:rsidRPr="00E37897">
          <w:rPr>
            <w:rStyle w:val="Lienhypertexte"/>
          </w:rPr>
          <w:t>https://baike.baidu.com/item/%E4%B8%8A%E6%B5%B7%E4%B8%96%E5%8D%9A%E5%90%8E%E6%BB%A9%E6%B9%BF%E5%9C%B0%E5%85%AC%E5%9B%AD/14208642</w:t>
        </w:r>
      </w:hyperlink>
    </w:p>
    <w:p w14:paraId="246E68B1" w14:textId="5E0403D2" w:rsidR="006141D3" w:rsidRDefault="00000000" w:rsidP="006141D3">
      <w:pPr>
        <w:pStyle w:val="Paragraphedeliste"/>
        <w:numPr>
          <w:ilvl w:val="0"/>
          <w:numId w:val="10"/>
        </w:numPr>
        <w:tabs>
          <w:tab w:val="left" w:pos="5433"/>
        </w:tabs>
        <w:jc w:val="both"/>
      </w:pPr>
      <w:hyperlink r:id="rId59" w:history="1">
        <w:r w:rsidR="006141D3" w:rsidRPr="00E37897">
          <w:rPr>
            <w:rStyle w:val="Lienhypertexte"/>
          </w:rPr>
          <w:t>http://politics.people.com.cn/BIG5/n1/2019/1020/c429373-31409450.html</w:t>
        </w:r>
      </w:hyperlink>
    </w:p>
    <w:p w14:paraId="7CD92261" w14:textId="51304347" w:rsidR="006141D3" w:rsidRDefault="00000000" w:rsidP="006141D3">
      <w:pPr>
        <w:pStyle w:val="Paragraphedeliste"/>
        <w:numPr>
          <w:ilvl w:val="0"/>
          <w:numId w:val="10"/>
        </w:numPr>
        <w:tabs>
          <w:tab w:val="left" w:pos="5433"/>
        </w:tabs>
        <w:jc w:val="both"/>
      </w:pPr>
      <w:hyperlink r:id="rId60" w:history="1">
        <w:r w:rsidR="006141D3" w:rsidRPr="00E37897">
          <w:rPr>
            <w:rStyle w:val="Lienhypertexte"/>
          </w:rPr>
          <w:t>https://www.jagran.com/world/china-after-corona-now-the-flood-ravaged-life-in-china-for-the-first-time-since-1961-it-rained-so-much-jagran-special-20510050.html</w:t>
        </w:r>
      </w:hyperlink>
    </w:p>
    <w:p w14:paraId="04C80E14" w14:textId="4159B1CC" w:rsidR="006141D3" w:rsidRDefault="00000000" w:rsidP="006141D3">
      <w:pPr>
        <w:pStyle w:val="Paragraphedeliste"/>
        <w:numPr>
          <w:ilvl w:val="0"/>
          <w:numId w:val="10"/>
        </w:numPr>
        <w:tabs>
          <w:tab w:val="left" w:pos="5433"/>
        </w:tabs>
        <w:jc w:val="both"/>
      </w:pPr>
      <w:hyperlink r:id="rId61" w:history="1">
        <w:r w:rsidR="006141D3" w:rsidRPr="00E37897">
          <w:rPr>
            <w:rStyle w:val="Lienhypertexte"/>
          </w:rPr>
          <w:t>https://actu.fr/monde/inondations-a-zhengzhou-en-chine-le-dernier-bilan-fait-etat-de-33-morts_43637786.html</w:t>
        </w:r>
      </w:hyperlink>
    </w:p>
    <w:p w14:paraId="700D9198" w14:textId="77777777" w:rsidR="006141D3" w:rsidRDefault="006141D3" w:rsidP="00CE7438">
      <w:pPr>
        <w:tabs>
          <w:tab w:val="left" w:pos="5433"/>
        </w:tabs>
        <w:jc w:val="both"/>
      </w:pPr>
    </w:p>
    <w:p w14:paraId="33D61F93" w14:textId="77777777" w:rsidR="006141D3" w:rsidRDefault="006141D3" w:rsidP="00CE7438">
      <w:pPr>
        <w:tabs>
          <w:tab w:val="left" w:pos="5433"/>
        </w:tabs>
        <w:jc w:val="both"/>
      </w:pPr>
    </w:p>
    <w:p w14:paraId="66CE827B" w14:textId="77777777" w:rsidR="006141D3" w:rsidRDefault="006141D3" w:rsidP="00CE7438">
      <w:pPr>
        <w:tabs>
          <w:tab w:val="left" w:pos="5433"/>
        </w:tabs>
        <w:jc w:val="both"/>
      </w:pPr>
    </w:p>
    <w:p w14:paraId="164F6D16" w14:textId="77777777" w:rsidR="006141D3" w:rsidRDefault="006141D3" w:rsidP="00CE7438">
      <w:pPr>
        <w:tabs>
          <w:tab w:val="left" w:pos="5433"/>
        </w:tabs>
        <w:jc w:val="both"/>
      </w:pPr>
    </w:p>
    <w:p w14:paraId="3CF2E2C6" w14:textId="77777777" w:rsidR="006141D3" w:rsidRDefault="006141D3" w:rsidP="00CE7438">
      <w:pPr>
        <w:tabs>
          <w:tab w:val="left" w:pos="5433"/>
        </w:tabs>
        <w:jc w:val="both"/>
      </w:pPr>
    </w:p>
    <w:p w14:paraId="524BC5F0" w14:textId="77777777" w:rsidR="00445923" w:rsidRDefault="00445923" w:rsidP="00CE7438">
      <w:pPr>
        <w:tabs>
          <w:tab w:val="left" w:pos="5433"/>
        </w:tabs>
        <w:jc w:val="both"/>
      </w:pPr>
    </w:p>
    <w:p w14:paraId="11BED4D3" w14:textId="77777777" w:rsidR="00445923" w:rsidRDefault="00445923" w:rsidP="00CE7438">
      <w:pPr>
        <w:tabs>
          <w:tab w:val="left" w:pos="5433"/>
        </w:tabs>
        <w:jc w:val="both"/>
      </w:pPr>
    </w:p>
    <w:p w14:paraId="063942CB" w14:textId="77777777" w:rsidR="00445923" w:rsidRDefault="00445923" w:rsidP="00CE7438">
      <w:pPr>
        <w:tabs>
          <w:tab w:val="left" w:pos="5433"/>
        </w:tabs>
        <w:jc w:val="both"/>
      </w:pPr>
    </w:p>
    <w:p w14:paraId="7FE098F0" w14:textId="77777777" w:rsidR="00445923" w:rsidRDefault="00445923" w:rsidP="00CE7438">
      <w:pPr>
        <w:tabs>
          <w:tab w:val="left" w:pos="5433"/>
        </w:tabs>
        <w:jc w:val="both"/>
      </w:pPr>
    </w:p>
    <w:p w14:paraId="36BD3536" w14:textId="77777777" w:rsidR="00445923" w:rsidRDefault="00445923" w:rsidP="00CE7438">
      <w:pPr>
        <w:tabs>
          <w:tab w:val="left" w:pos="5433"/>
        </w:tabs>
        <w:jc w:val="both"/>
      </w:pPr>
    </w:p>
    <w:p w14:paraId="1C8CABA1" w14:textId="77777777" w:rsidR="00445923" w:rsidRDefault="00445923" w:rsidP="00CE7438">
      <w:pPr>
        <w:tabs>
          <w:tab w:val="left" w:pos="5433"/>
        </w:tabs>
        <w:jc w:val="both"/>
      </w:pPr>
    </w:p>
    <w:p w14:paraId="7BF042B7" w14:textId="77777777" w:rsidR="00445923" w:rsidRDefault="00445923" w:rsidP="00CE7438">
      <w:pPr>
        <w:tabs>
          <w:tab w:val="left" w:pos="5433"/>
        </w:tabs>
        <w:jc w:val="both"/>
      </w:pPr>
    </w:p>
    <w:p w14:paraId="636F0EB1" w14:textId="77777777" w:rsidR="00445923" w:rsidRDefault="00445923" w:rsidP="00CE7438">
      <w:pPr>
        <w:tabs>
          <w:tab w:val="left" w:pos="5433"/>
        </w:tabs>
        <w:jc w:val="both"/>
      </w:pPr>
    </w:p>
    <w:p w14:paraId="05C9AD0B" w14:textId="77777777" w:rsidR="00445923" w:rsidRDefault="00445923" w:rsidP="00CE7438">
      <w:pPr>
        <w:tabs>
          <w:tab w:val="left" w:pos="5433"/>
        </w:tabs>
        <w:jc w:val="both"/>
      </w:pPr>
    </w:p>
    <w:p w14:paraId="0158C01A" w14:textId="77777777" w:rsidR="00445923" w:rsidRDefault="00445923" w:rsidP="00CE7438">
      <w:pPr>
        <w:tabs>
          <w:tab w:val="left" w:pos="5433"/>
        </w:tabs>
        <w:jc w:val="both"/>
      </w:pPr>
    </w:p>
    <w:p w14:paraId="0A8259E8" w14:textId="77777777" w:rsidR="00445923" w:rsidRDefault="00445923" w:rsidP="00CE7438">
      <w:pPr>
        <w:tabs>
          <w:tab w:val="left" w:pos="5433"/>
        </w:tabs>
        <w:jc w:val="both"/>
      </w:pPr>
    </w:p>
    <w:p w14:paraId="63CA63F3" w14:textId="77777777" w:rsidR="00445923" w:rsidRDefault="00445923" w:rsidP="00CE7438">
      <w:pPr>
        <w:tabs>
          <w:tab w:val="left" w:pos="5433"/>
        </w:tabs>
        <w:jc w:val="both"/>
      </w:pPr>
    </w:p>
    <w:p w14:paraId="0329EB30" w14:textId="77777777" w:rsidR="00445923" w:rsidRPr="00445923" w:rsidRDefault="00445923" w:rsidP="00CE7438">
      <w:pPr>
        <w:tabs>
          <w:tab w:val="left" w:pos="5433"/>
        </w:tabs>
        <w:jc w:val="both"/>
      </w:pPr>
    </w:p>
    <w:sectPr w:rsidR="00445923" w:rsidRPr="00445923">
      <w:footerReference w:type="default" r:id="rId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97E46" w14:textId="77777777" w:rsidR="000037F1" w:rsidRDefault="000037F1" w:rsidP="00B02358">
      <w:pPr>
        <w:spacing w:after="0" w:line="240" w:lineRule="auto"/>
      </w:pPr>
      <w:r>
        <w:separator/>
      </w:r>
    </w:p>
  </w:endnote>
  <w:endnote w:type="continuationSeparator" w:id="0">
    <w:p w14:paraId="1DB39077" w14:textId="77777777" w:rsidR="000037F1" w:rsidRDefault="000037F1" w:rsidP="00B02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760260581"/>
      <w:docPartObj>
        <w:docPartGallery w:val="Page Numbers (Bottom of Page)"/>
        <w:docPartUnique/>
      </w:docPartObj>
    </w:sdtPr>
    <w:sdtContent>
      <w:sdt>
        <w:sdtPr>
          <w:rPr>
            <w:rFonts w:asciiTheme="majorHAnsi" w:eastAsiaTheme="majorEastAsia" w:hAnsiTheme="majorHAnsi" w:cstheme="majorBidi"/>
          </w:rPr>
          <w:id w:val="1806425445"/>
        </w:sdtPr>
        <w:sdtContent>
          <w:p w14:paraId="47B0BE07" w14:textId="7327EF2F" w:rsidR="00B02358" w:rsidRDefault="00B02358">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D6A68FE" wp14:editId="1056526D">
                      <wp:simplePos x="0" y="0"/>
                      <wp:positionH relativeFrom="margin">
                        <wp:align>center</wp:align>
                      </wp:positionH>
                      <wp:positionV relativeFrom="bottomMargin">
                        <wp:align>center</wp:align>
                      </wp:positionV>
                      <wp:extent cx="626745" cy="626745"/>
                      <wp:effectExtent l="0" t="0" r="1905" b="1905"/>
                      <wp:wrapNone/>
                      <wp:docPr id="473465062" name="El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64ADCE5" w14:textId="77777777" w:rsidR="00B02358" w:rsidRDefault="00B02358">
                                  <w:pPr>
                                    <w:pStyle w:val="Pieddepage"/>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D6A68FE" id="Ellipse 3" o:spid="_x0000_s1026"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" fillcolor="#40618b" stroked="f">
                      <v:textbox>
                        <w:txbxContent>
                          <w:p w14:paraId="764ADCE5" w14:textId="77777777" w:rsidR="00B02358" w:rsidRDefault="00B02358">
                            <w:pPr>
                              <w:pStyle w:val="Pieddepage"/>
                              <w:jc w:val="center"/>
                              <w:rPr>
                                <w:b/>
                                <w:bCs/>
                                <w:color w:val="FFFFFF" w:themeColor="background1"/>
                                <w:sz w:val="32"/>
                                <w:szCs w:val="32"/>
                              </w:rPr>
                            </w:pPr>
                            <w:r>
                              <w:fldChar w:fldCharType="begin"/>
                            </w:r>
                            <w:r>
                              <w:instrText>PAGE    \* MERGEFORMAT</w:instrText>
                            </w:r>
                            <w:r>
                              <w:fldChar w:fldCharType="separate"/>
                            </w:r>
                            <w:r>
                              <w:rPr>
                                <w:b/>
                                <w:bCs/>
                                <w:color w:val="FFFFFF" w:themeColor="background1"/>
                                <w:sz w:val="32"/>
                                <w:szCs w:val="32"/>
                              </w:rPr>
                              <w:t>2</w:t>
                            </w:r>
                            <w:r>
                              <w:rPr>
                                <w:b/>
                                <w:bCs/>
                                <w:color w:val="FFFFFF" w:themeColor="background1"/>
                                <w:sz w:val="32"/>
                                <w:szCs w:val="32"/>
                              </w:rPr>
                              <w:fldChar w:fldCharType="end"/>
                            </w:r>
                          </w:p>
                        </w:txbxContent>
                      </v:textbox>
                      <w10:wrap anchorx="margin" anchory="margin"/>
                    </v:oval>
                  </w:pict>
                </mc:Fallback>
              </mc:AlternateContent>
            </w:r>
          </w:p>
        </w:sdtContent>
      </w:sdt>
    </w:sdtContent>
  </w:sdt>
  <w:p w14:paraId="4FCBB155" w14:textId="77777777" w:rsidR="00B02358" w:rsidRDefault="00B0235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CAC90" w14:textId="77777777" w:rsidR="000037F1" w:rsidRDefault="000037F1" w:rsidP="00B02358">
      <w:pPr>
        <w:spacing w:after="0" w:line="240" w:lineRule="auto"/>
      </w:pPr>
      <w:r>
        <w:separator/>
      </w:r>
    </w:p>
  </w:footnote>
  <w:footnote w:type="continuationSeparator" w:id="0">
    <w:p w14:paraId="26C7C6CC" w14:textId="77777777" w:rsidR="000037F1" w:rsidRDefault="000037F1" w:rsidP="00B023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F4CCC"/>
    <w:multiLevelType w:val="hybridMultilevel"/>
    <w:tmpl w:val="D4BCD1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135059B"/>
    <w:multiLevelType w:val="hybridMultilevel"/>
    <w:tmpl w:val="AAE0D588"/>
    <w:lvl w:ilvl="0" w:tplc="C36CB9A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6BD3B9B"/>
    <w:multiLevelType w:val="hybridMultilevel"/>
    <w:tmpl w:val="CD5A7D54"/>
    <w:lvl w:ilvl="0" w:tplc="3CFCDC0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AAA393C"/>
    <w:multiLevelType w:val="hybridMultilevel"/>
    <w:tmpl w:val="47D2D3F2"/>
    <w:lvl w:ilvl="0" w:tplc="3656EB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42C2099"/>
    <w:multiLevelType w:val="hybridMultilevel"/>
    <w:tmpl w:val="67500018"/>
    <w:lvl w:ilvl="0" w:tplc="16B2FF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D1A1A5A"/>
    <w:multiLevelType w:val="hybridMultilevel"/>
    <w:tmpl w:val="5FAA8062"/>
    <w:lvl w:ilvl="0" w:tplc="5FA24A0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D3A74BC"/>
    <w:multiLevelType w:val="hybridMultilevel"/>
    <w:tmpl w:val="E39454BA"/>
    <w:lvl w:ilvl="0" w:tplc="65468D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6E26258"/>
    <w:multiLevelType w:val="hybridMultilevel"/>
    <w:tmpl w:val="34D67352"/>
    <w:lvl w:ilvl="0" w:tplc="43744B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7B94433"/>
    <w:multiLevelType w:val="hybridMultilevel"/>
    <w:tmpl w:val="A2DC3C5A"/>
    <w:lvl w:ilvl="0" w:tplc="5B22B94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9A90EE9"/>
    <w:multiLevelType w:val="hybridMultilevel"/>
    <w:tmpl w:val="2C74D5F6"/>
    <w:lvl w:ilvl="0" w:tplc="6A00012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03760670">
    <w:abstractNumId w:val="5"/>
  </w:num>
  <w:num w:numId="2" w16cid:durableId="1573395992">
    <w:abstractNumId w:val="9"/>
  </w:num>
  <w:num w:numId="3" w16cid:durableId="1233396027">
    <w:abstractNumId w:val="2"/>
  </w:num>
  <w:num w:numId="4" w16cid:durableId="1247420864">
    <w:abstractNumId w:val="4"/>
  </w:num>
  <w:num w:numId="5" w16cid:durableId="1023943549">
    <w:abstractNumId w:val="8"/>
  </w:num>
  <w:num w:numId="6" w16cid:durableId="596141011">
    <w:abstractNumId w:val="1"/>
  </w:num>
  <w:num w:numId="7" w16cid:durableId="750931850">
    <w:abstractNumId w:val="3"/>
  </w:num>
  <w:num w:numId="8" w16cid:durableId="823132867">
    <w:abstractNumId w:val="6"/>
  </w:num>
  <w:num w:numId="9" w16cid:durableId="405811590">
    <w:abstractNumId w:val="7"/>
  </w:num>
  <w:num w:numId="10" w16cid:durableId="2031954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0F"/>
    <w:rsid w:val="000037F1"/>
    <w:rsid w:val="00003F89"/>
    <w:rsid w:val="000212CA"/>
    <w:rsid w:val="00030DBE"/>
    <w:rsid w:val="00053A5B"/>
    <w:rsid w:val="0006705C"/>
    <w:rsid w:val="000810D6"/>
    <w:rsid w:val="00082E1A"/>
    <w:rsid w:val="00087971"/>
    <w:rsid w:val="00092458"/>
    <w:rsid w:val="00095C78"/>
    <w:rsid w:val="000B3803"/>
    <w:rsid w:val="000B38D5"/>
    <w:rsid w:val="000D2D5C"/>
    <w:rsid w:val="000D3232"/>
    <w:rsid w:val="000F1DD7"/>
    <w:rsid w:val="00103F24"/>
    <w:rsid w:val="00110361"/>
    <w:rsid w:val="001206FB"/>
    <w:rsid w:val="00127B46"/>
    <w:rsid w:val="0013380F"/>
    <w:rsid w:val="00133BFA"/>
    <w:rsid w:val="00140D3B"/>
    <w:rsid w:val="00143422"/>
    <w:rsid w:val="001445F5"/>
    <w:rsid w:val="001465C5"/>
    <w:rsid w:val="00172542"/>
    <w:rsid w:val="00174277"/>
    <w:rsid w:val="0017506A"/>
    <w:rsid w:val="00175797"/>
    <w:rsid w:val="001871F9"/>
    <w:rsid w:val="00193A00"/>
    <w:rsid w:val="001C1129"/>
    <w:rsid w:val="001D2F4E"/>
    <w:rsid w:val="001E50D1"/>
    <w:rsid w:val="001F2457"/>
    <w:rsid w:val="001F266F"/>
    <w:rsid w:val="001F2ADE"/>
    <w:rsid w:val="0020276F"/>
    <w:rsid w:val="00212556"/>
    <w:rsid w:val="00212885"/>
    <w:rsid w:val="00227DCA"/>
    <w:rsid w:val="0023275B"/>
    <w:rsid w:val="002447A9"/>
    <w:rsid w:val="0025670A"/>
    <w:rsid w:val="002660C0"/>
    <w:rsid w:val="00295AC1"/>
    <w:rsid w:val="002A25EC"/>
    <w:rsid w:val="002B686E"/>
    <w:rsid w:val="002C0C87"/>
    <w:rsid w:val="002D4581"/>
    <w:rsid w:val="00305F6A"/>
    <w:rsid w:val="00306D5E"/>
    <w:rsid w:val="003128CF"/>
    <w:rsid w:val="003224FD"/>
    <w:rsid w:val="00333C0A"/>
    <w:rsid w:val="0035159B"/>
    <w:rsid w:val="003614C4"/>
    <w:rsid w:val="00367C1A"/>
    <w:rsid w:val="00377095"/>
    <w:rsid w:val="00380CFA"/>
    <w:rsid w:val="00387ACD"/>
    <w:rsid w:val="0039567B"/>
    <w:rsid w:val="003A3DE5"/>
    <w:rsid w:val="003A42F6"/>
    <w:rsid w:val="003C088C"/>
    <w:rsid w:val="003E182E"/>
    <w:rsid w:val="003F1A9F"/>
    <w:rsid w:val="00416079"/>
    <w:rsid w:val="00432FE3"/>
    <w:rsid w:val="00445923"/>
    <w:rsid w:val="004604F3"/>
    <w:rsid w:val="004621EF"/>
    <w:rsid w:val="00463BB5"/>
    <w:rsid w:val="0046599B"/>
    <w:rsid w:val="0048070F"/>
    <w:rsid w:val="00481FCF"/>
    <w:rsid w:val="00483EC0"/>
    <w:rsid w:val="004B2697"/>
    <w:rsid w:val="004B7405"/>
    <w:rsid w:val="004D0CF5"/>
    <w:rsid w:val="004D7311"/>
    <w:rsid w:val="004E2C5E"/>
    <w:rsid w:val="004E398B"/>
    <w:rsid w:val="004E687D"/>
    <w:rsid w:val="00501B8F"/>
    <w:rsid w:val="00516C39"/>
    <w:rsid w:val="00546A39"/>
    <w:rsid w:val="00547316"/>
    <w:rsid w:val="005562BC"/>
    <w:rsid w:val="005625F6"/>
    <w:rsid w:val="005717FF"/>
    <w:rsid w:val="005825C8"/>
    <w:rsid w:val="005828F6"/>
    <w:rsid w:val="005900C7"/>
    <w:rsid w:val="00593941"/>
    <w:rsid w:val="00593D3F"/>
    <w:rsid w:val="00596EF0"/>
    <w:rsid w:val="005B123B"/>
    <w:rsid w:val="005B3E70"/>
    <w:rsid w:val="005C3838"/>
    <w:rsid w:val="005C4EF1"/>
    <w:rsid w:val="005C5944"/>
    <w:rsid w:val="005C72ED"/>
    <w:rsid w:val="005D059F"/>
    <w:rsid w:val="005E226A"/>
    <w:rsid w:val="005E3072"/>
    <w:rsid w:val="005E38AA"/>
    <w:rsid w:val="005E6D81"/>
    <w:rsid w:val="00603A6A"/>
    <w:rsid w:val="006141D3"/>
    <w:rsid w:val="00624F60"/>
    <w:rsid w:val="006312FF"/>
    <w:rsid w:val="006320A9"/>
    <w:rsid w:val="006332A3"/>
    <w:rsid w:val="00634194"/>
    <w:rsid w:val="006415C7"/>
    <w:rsid w:val="00647964"/>
    <w:rsid w:val="00666AC2"/>
    <w:rsid w:val="00685642"/>
    <w:rsid w:val="006A1626"/>
    <w:rsid w:val="006B1D10"/>
    <w:rsid w:val="006C4D88"/>
    <w:rsid w:val="006D4351"/>
    <w:rsid w:val="006F4240"/>
    <w:rsid w:val="006F59A1"/>
    <w:rsid w:val="007052D3"/>
    <w:rsid w:val="00717F53"/>
    <w:rsid w:val="00721F4B"/>
    <w:rsid w:val="00722BA4"/>
    <w:rsid w:val="00727D55"/>
    <w:rsid w:val="00736EC9"/>
    <w:rsid w:val="00747603"/>
    <w:rsid w:val="0075326F"/>
    <w:rsid w:val="00782739"/>
    <w:rsid w:val="00790A80"/>
    <w:rsid w:val="00790F5A"/>
    <w:rsid w:val="007A0CB4"/>
    <w:rsid w:val="007A3521"/>
    <w:rsid w:val="007A65CA"/>
    <w:rsid w:val="007C4953"/>
    <w:rsid w:val="007D2B5D"/>
    <w:rsid w:val="007D73B3"/>
    <w:rsid w:val="007E1AE5"/>
    <w:rsid w:val="007E2974"/>
    <w:rsid w:val="00800271"/>
    <w:rsid w:val="008145AF"/>
    <w:rsid w:val="0082383D"/>
    <w:rsid w:val="008467E0"/>
    <w:rsid w:val="008532DB"/>
    <w:rsid w:val="00861B5F"/>
    <w:rsid w:val="008727F5"/>
    <w:rsid w:val="00882B81"/>
    <w:rsid w:val="008A06BD"/>
    <w:rsid w:val="008B1170"/>
    <w:rsid w:val="008B76D5"/>
    <w:rsid w:val="008C15D7"/>
    <w:rsid w:val="008C17D9"/>
    <w:rsid w:val="008D1135"/>
    <w:rsid w:val="008D1A92"/>
    <w:rsid w:val="008E1048"/>
    <w:rsid w:val="008E3E38"/>
    <w:rsid w:val="00905844"/>
    <w:rsid w:val="00910995"/>
    <w:rsid w:val="0091356A"/>
    <w:rsid w:val="009369F4"/>
    <w:rsid w:val="009454A9"/>
    <w:rsid w:val="009455AA"/>
    <w:rsid w:val="00946630"/>
    <w:rsid w:val="00953C4F"/>
    <w:rsid w:val="00954D38"/>
    <w:rsid w:val="009657F7"/>
    <w:rsid w:val="00974885"/>
    <w:rsid w:val="009B2DC7"/>
    <w:rsid w:val="009C2C5C"/>
    <w:rsid w:val="009F35FD"/>
    <w:rsid w:val="00A026D5"/>
    <w:rsid w:val="00A24036"/>
    <w:rsid w:val="00A266FB"/>
    <w:rsid w:val="00A40B42"/>
    <w:rsid w:val="00A40F31"/>
    <w:rsid w:val="00A50C9F"/>
    <w:rsid w:val="00A53E4E"/>
    <w:rsid w:val="00A91343"/>
    <w:rsid w:val="00A914F3"/>
    <w:rsid w:val="00AC6631"/>
    <w:rsid w:val="00AE3EEA"/>
    <w:rsid w:val="00AE65B0"/>
    <w:rsid w:val="00AF6525"/>
    <w:rsid w:val="00B007D1"/>
    <w:rsid w:val="00B02358"/>
    <w:rsid w:val="00B07EA4"/>
    <w:rsid w:val="00B11FE9"/>
    <w:rsid w:val="00B2053E"/>
    <w:rsid w:val="00B21342"/>
    <w:rsid w:val="00B22678"/>
    <w:rsid w:val="00B32F06"/>
    <w:rsid w:val="00B33E6D"/>
    <w:rsid w:val="00B52022"/>
    <w:rsid w:val="00B67EAB"/>
    <w:rsid w:val="00B9235A"/>
    <w:rsid w:val="00BC3018"/>
    <w:rsid w:val="00BC4309"/>
    <w:rsid w:val="00BD18FF"/>
    <w:rsid w:val="00BD28DD"/>
    <w:rsid w:val="00BF5CC9"/>
    <w:rsid w:val="00C00AEF"/>
    <w:rsid w:val="00C20AA6"/>
    <w:rsid w:val="00C2748F"/>
    <w:rsid w:val="00C518AC"/>
    <w:rsid w:val="00C5317D"/>
    <w:rsid w:val="00C60BCA"/>
    <w:rsid w:val="00C64A9C"/>
    <w:rsid w:val="00C707F3"/>
    <w:rsid w:val="00C73DE2"/>
    <w:rsid w:val="00C74B66"/>
    <w:rsid w:val="00C7592F"/>
    <w:rsid w:val="00C80160"/>
    <w:rsid w:val="00C816C2"/>
    <w:rsid w:val="00CA02F9"/>
    <w:rsid w:val="00CA630C"/>
    <w:rsid w:val="00CA7F4C"/>
    <w:rsid w:val="00CD05A9"/>
    <w:rsid w:val="00CD0F80"/>
    <w:rsid w:val="00CD4E97"/>
    <w:rsid w:val="00CE41C0"/>
    <w:rsid w:val="00CE6656"/>
    <w:rsid w:val="00CE7438"/>
    <w:rsid w:val="00CF19D7"/>
    <w:rsid w:val="00D0441F"/>
    <w:rsid w:val="00D0691B"/>
    <w:rsid w:val="00D154AD"/>
    <w:rsid w:val="00D202D6"/>
    <w:rsid w:val="00D276C9"/>
    <w:rsid w:val="00D322AC"/>
    <w:rsid w:val="00D36BF5"/>
    <w:rsid w:val="00D65909"/>
    <w:rsid w:val="00D73715"/>
    <w:rsid w:val="00D84E33"/>
    <w:rsid w:val="00DA71B7"/>
    <w:rsid w:val="00DB62FC"/>
    <w:rsid w:val="00DC45A5"/>
    <w:rsid w:val="00DF03DB"/>
    <w:rsid w:val="00E0160B"/>
    <w:rsid w:val="00E03737"/>
    <w:rsid w:val="00E2112A"/>
    <w:rsid w:val="00E25233"/>
    <w:rsid w:val="00E32E71"/>
    <w:rsid w:val="00E34ED3"/>
    <w:rsid w:val="00E37EA9"/>
    <w:rsid w:val="00E51FE7"/>
    <w:rsid w:val="00E575AB"/>
    <w:rsid w:val="00E611B8"/>
    <w:rsid w:val="00E624E7"/>
    <w:rsid w:val="00E644FB"/>
    <w:rsid w:val="00E65EFB"/>
    <w:rsid w:val="00EB0062"/>
    <w:rsid w:val="00EB6707"/>
    <w:rsid w:val="00ED2958"/>
    <w:rsid w:val="00ED59B8"/>
    <w:rsid w:val="00EE25E1"/>
    <w:rsid w:val="00EF437E"/>
    <w:rsid w:val="00F06346"/>
    <w:rsid w:val="00F24ED3"/>
    <w:rsid w:val="00F33FA7"/>
    <w:rsid w:val="00F36C94"/>
    <w:rsid w:val="00F36DBB"/>
    <w:rsid w:val="00F3724D"/>
    <w:rsid w:val="00F4182F"/>
    <w:rsid w:val="00F43B3D"/>
    <w:rsid w:val="00F62DDA"/>
    <w:rsid w:val="00FA0C50"/>
    <w:rsid w:val="00FC27FA"/>
    <w:rsid w:val="00FE1392"/>
    <w:rsid w:val="00FE171C"/>
    <w:rsid w:val="00FE18D5"/>
    <w:rsid w:val="00FF05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30F4B"/>
  <w15:chartTrackingRefBased/>
  <w15:docId w15:val="{6D9D099A-A475-40D0-93C2-A91325597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8070F"/>
    <w:pPr>
      <w:ind w:left="720"/>
      <w:contextualSpacing/>
    </w:pPr>
  </w:style>
  <w:style w:type="paragraph" w:styleId="NormalWeb">
    <w:name w:val="Normal (Web)"/>
    <w:basedOn w:val="Normal"/>
    <w:uiPriority w:val="99"/>
    <w:semiHidden/>
    <w:unhideWhenUsed/>
    <w:rsid w:val="005E38A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0212CA"/>
    <w:rPr>
      <w:color w:val="0563C1" w:themeColor="hyperlink"/>
      <w:u w:val="single"/>
    </w:rPr>
  </w:style>
  <w:style w:type="character" w:styleId="Mentionnonrsolue">
    <w:name w:val="Unresolved Mention"/>
    <w:basedOn w:val="Policepardfaut"/>
    <w:uiPriority w:val="99"/>
    <w:semiHidden/>
    <w:unhideWhenUsed/>
    <w:rsid w:val="000212CA"/>
    <w:rPr>
      <w:color w:val="605E5C"/>
      <w:shd w:val="clear" w:color="auto" w:fill="E1DFDD"/>
    </w:rPr>
  </w:style>
  <w:style w:type="paragraph" w:styleId="En-tte">
    <w:name w:val="header"/>
    <w:basedOn w:val="Normal"/>
    <w:link w:val="En-tteCar"/>
    <w:uiPriority w:val="99"/>
    <w:unhideWhenUsed/>
    <w:rsid w:val="00B02358"/>
    <w:pPr>
      <w:tabs>
        <w:tab w:val="center" w:pos="4536"/>
        <w:tab w:val="right" w:pos="9072"/>
      </w:tabs>
      <w:spacing w:after="0" w:line="240" w:lineRule="auto"/>
    </w:pPr>
  </w:style>
  <w:style w:type="character" w:customStyle="1" w:styleId="En-tteCar">
    <w:name w:val="En-tête Car"/>
    <w:basedOn w:val="Policepardfaut"/>
    <w:link w:val="En-tte"/>
    <w:uiPriority w:val="99"/>
    <w:rsid w:val="00B02358"/>
  </w:style>
  <w:style w:type="paragraph" w:styleId="Pieddepage">
    <w:name w:val="footer"/>
    <w:basedOn w:val="Normal"/>
    <w:link w:val="PieddepageCar"/>
    <w:uiPriority w:val="99"/>
    <w:unhideWhenUsed/>
    <w:rsid w:val="00B023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02358"/>
  </w:style>
  <w:style w:type="character" w:styleId="Lienhypertextesuivivisit">
    <w:name w:val="FollowedHyperlink"/>
    <w:basedOn w:val="Policepardfaut"/>
    <w:uiPriority w:val="99"/>
    <w:semiHidden/>
    <w:unhideWhenUsed/>
    <w:rsid w:val="00B023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824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www.bouygues-construction.com/blog/fr/ville-eponge-chine/" TargetMode="External"/><Relationship Id="rId39" Type="http://schemas.openxmlformats.org/officeDocument/2006/relationships/hyperlink" Target="https://baike.baidu.com/item/%E4%B8%8A%E6%B5%B7%E4%B8%96%E5%8D%9A%E5%90%8E%E6%BB%A9%E6%B9%BF%E5%9C%B0%E5%85%AC%E5%9B%AD/14208642" TargetMode="External"/><Relationship Id="rId21" Type="http://schemas.openxmlformats.org/officeDocument/2006/relationships/hyperlink" Target="https://www.schoolmouv.fr/cours/des-ressources-et-des-environnements-sous-pression-en-chine/fiche-de-cours" TargetMode="External"/><Relationship Id="rId34" Type="http://schemas.openxmlformats.org/officeDocument/2006/relationships/hyperlink" Target="https://french.cri.cn/news/scienceandeducation/1224/20180912/182891.html" TargetMode="External"/><Relationship Id="rId42" Type="http://schemas.openxmlformats.org/officeDocument/2006/relationships/hyperlink" Target="https://www.jagran.com/world/china-after-corona-now-the-flood-ravaged-life-in-china-for-the-first-time-since-1961-it-rained-so-much-jagran-special-20510050.html" TargetMode="External"/><Relationship Id="rId47" Type="http://schemas.openxmlformats.org/officeDocument/2006/relationships/hyperlink" Target="https://www.jiemian.com/article/754638.html" TargetMode="External"/><Relationship Id="rId50" Type="http://schemas.openxmlformats.org/officeDocument/2006/relationships/hyperlink" Target="https://www.schoolmouv.fr/cours/des-ressources-et-des-environnements-sous-pression-en-chine/fiche-de-cours" TargetMode="External"/><Relationship Id="rId55" Type="http://schemas.openxmlformats.org/officeDocument/2006/relationships/hyperlink" Target="https://french.cri.cn/news/scienceandeducation/1224/20180912/182891.html"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jiemian.com/article/754638.html" TargetMode="External"/><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image" Target="media/image11.jpeg"/><Relationship Id="rId32" Type="http://schemas.openxmlformats.org/officeDocument/2006/relationships/hyperlink" Target="https://french.cri.cn/news/scienceandeducation/1224/20180912/182891.html" TargetMode="External"/><Relationship Id="rId37" Type="http://schemas.openxmlformats.org/officeDocument/2006/relationships/hyperlink" Target="http://politics.people.com.cn/BIG5/n1/2019/1020/c429373-31409450.html" TargetMode="External"/><Relationship Id="rId40" Type="http://schemas.openxmlformats.org/officeDocument/2006/relationships/image" Target="media/image20.png"/><Relationship Id="rId45" Type="http://schemas.openxmlformats.org/officeDocument/2006/relationships/hyperlink" Target="https://zhuanlan.zhihu.com/p/84588247" TargetMode="External"/><Relationship Id="rId53" Type="http://schemas.openxmlformats.org/officeDocument/2006/relationships/hyperlink" Target="https://fr.futuroprossimo.it/2021/09/citta-spugna-cosa-sono-come-funzionano-e-perche-ci-salveranno/" TargetMode="External"/><Relationship Id="rId58" Type="http://schemas.openxmlformats.org/officeDocument/2006/relationships/hyperlink" Target="https://baike.baidu.com/item/%E4%B8%8A%E6%B5%B7%E4%B8%96%E5%8D%9A%E5%90%8E%E6%BB%A9%E6%B9%BF%E5%9C%B0%E5%85%AC%E5%9B%AD/14208642" TargetMode="External"/><Relationship Id="rId5" Type="http://schemas.openxmlformats.org/officeDocument/2006/relationships/footnotes" Target="footnotes.xml"/><Relationship Id="rId61" Type="http://schemas.openxmlformats.org/officeDocument/2006/relationships/hyperlink" Target="https://actu.fr/monde/inondations-a-zhengzhou-en-chine-le-dernier-bilan-fait-etat-de-33-morts_43637786.html" TargetMode="External"/><Relationship Id="rId19" Type="http://schemas.openxmlformats.org/officeDocument/2006/relationships/hyperlink" Target="https://www.xinde.org/show/21597" TargetMode="External"/><Relationship Id="rId14" Type="http://schemas.openxmlformats.org/officeDocument/2006/relationships/hyperlink" Target="http://www.xinhuanet.com/yingjijiuyuan/2022-04/01/c_1211629474.htm" TargetMode="Externa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www.pourlascience.fr/sd/climatologie/bienvenue-dans-les-villes-eponges-20671.php" TargetMode="External"/><Relationship Id="rId35" Type="http://schemas.openxmlformats.org/officeDocument/2006/relationships/image" Target="media/image17.png"/><Relationship Id="rId43" Type="http://schemas.openxmlformats.org/officeDocument/2006/relationships/image" Target="media/image22.png"/><Relationship Id="rId48" Type="http://schemas.openxmlformats.org/officeDocument/2006/relationships/hyperlink" Target="https://www.xinde.org/show/21597" TargetMode="External"/><Relationship Id="rId56" Type="http://schemas.openxmlformats.org/officeDocument/2006/relationships/hyperlink" Target="https://zrzyhgh.wuhan.gov.cn/zwdt/gzdt/202211/t20221106_2087742.shtml" TargetMode="External"/><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hyperlink" Target="https://www.kartable.fr/ressources/geographie/cours/des-ressources-et-des-environnements-sous-pression-en-chine/51112" TargetMode="External"/><Relationship Id="rId3" Type="http://schemas.openxmlformats.org/officeDocument/2006/relationships/settings" Target="settings.xml"/><Relationship Id="rId12" Type="http://schemas.openxmlformats.org/officeDocument/2006/relationships/hyperlink" Target="https://zhuanlan.zhihu.com/p/84588247" TargetMode="Externa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hyperlink" Target="http://www.xinhuanet.com/yingjijiuyuan/2022-04/01/c_1211629474.htm" TargetMode="External"/><Relationship Id="rId59" Type="http://schemas.openxmlformats.org/officeDocument/2006/relationships/hyperlink" Target="http://politics.people.com.cn/BIG5/n1/2019/1020/c429373-31409450.html" TargetMode="External"/><Relationship Id="rId20" Type="http://schemas.openxmlformats.org/officeDocument/2006/relationships/image" Target="media/image9.png"/><Relationship Id="rId41" Type="http://schemas.openxmlformats.org/officeDocument/2006/relationships/image" Target="media/image21.png"/><Relationship Id="rId54" Type="http://schemas.openxmlformats.org/officeDocument/2006/relationships/hyperlink" Target="https://www.pourlascience.fr/sd/climatologie/bienvenue-dans-les-villes-eponges-20671.php" TargetMode="External"/><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hyperlink" Target="https://www.kartable.fr/ressources/geographie/cours/des-ressources-et-des-environnements-sous-pression-en-chine/51112" TargetMode="External"/><Relationship Id="rId28" Type="http://schemas.openxmlformats.org/officeDocument/2006/relationships/hyperlink" Target="https://fr.futuroprossimo.it/2021/09/citta-spugna-cosa-sono-come-funzionano-e-perche-ci-salveranno/" TargetMode="External"/><Relationship Id="rId36" Type="http://schemas.openxmlformats.org/officeDocument/2006/relationships/image" Target="media/image18.png"/><Relationship Id="rId49" Type="http://schemas.openxmlformats.org/officeDocument/2006/relationships/hyperlink" Target="https://www.xinde.org/show/21597" TargetMode="External"/><Relationship Id="rId57" Type="http://schemas.openxmlformats.org/officeDocument/2006/relationships/hyperlink" Target="http://politics.people.com.cn/BIG5/n1/2019/1020/c429373-31409450.html" TargetMode="External"/><Relationship Id="rId10" Type="http://schemas.openxmlformats.org/officeDocument/2006/relationships/hyperlink" Target="https://www.actualitix.com/carte-chine.html" TargetMode="External"/><Relationship Id="rId31" Type="http://schemas.openxmlformats.org/officeDocument/2006/relationships/image" Target="media/image15.png"/><Relationship Id="rId44" Type="http://schemas.openxmlformats.org/officeDocument/2006/relationships/hyperlink" Target="https://www.actualitix.com/carte-chine.html" TargetMode="External"/><Relationship Id="rId52" Type="http://schemas.openxmlformats.org/officeDocument/2006/relationships/hyperlink" Target="https://www.bouygues-construction.com/blog/fr/ville-eponge-chine/" TargetMode="External"/><Relationship Id="rId60" Type="http://schemas.openxmlformats.org/officeDocument/2006/relationships/hyperlink" Target="https://www.jagran.com/world/china-after-corona-now-the-flood-ravaged-life-in-china-for-the-first-time-since-1961-it-rained-so-much-jagran-special-20510050.html"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6073</TotalTime>
  <Pages>20</Pages>
  <Words>4844</Words>
  <Characters>26648</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Hadji Dame Sow</dc:creator>
  <cp:keywords/>
  <dc:description/>
  <cp:lastModifiedBy>El Hadji Dame Sow</cp:lastModifiedBy>
  <cp:revision>27</cp:revision>
  <dcterms:created xsi:type="dcterms:W3CDTF">2024-02-11T14:06:00Z</dcterms:created>
  <dcterms:modified xsi:type="dcterms:W3CDTF">2024-03-14T21:24:00Z</dcterms:modified>
</cp:coreProperties>
</file>