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60"/>
        <w:jc w:val="center"/>
      </w:pPr>
      <w:r>
        <w:rPr>
          <w:rFonts w:ascii="Helvetica" w:cs="Helvetica" w:eastAsia="Helvetica" w:hAnsi="Helvetica"/>
          <w:b/>
          <w:bCs/>
          <w:color w:val="FF1493"/>
          <w:sz w:val="72"/>
          <w:szCs w:val="72"/>
        </w:rPr>
        <w:t xml:space="preserve">GIGLY</w:t>
      </w:r>
    </w:p>
    <w:p>
      <w:pPr>
        <w:spacing w:after="80"/>
        <w:jc w:val="center"/>
      </w:pPr>
      <w:r>
        <w:rPr>
          <w:rFonts w:ascii="Helvetica" w:cs="Helvetica" w:eastAsia="Helvetica" w:hAnsi="Helvetica"/>
          <w:color w:val="1A1A2E"/>
          <w:sz w:val="32"/>
          <w:szCs w:val="32"/>
        </w:rPr>
        <w:t xml:space="preserve">Project Build Plan &amp; Setup Guide</w:t>
      </w:r>
    </w:p>
    <w:p>
      <w:pPr>
        <w:spacing w:after="300"/>
        <w:jc w:val="center"/>
      </w:pPr>
      <w:r>
        <w:rPr>
          <w:rFonts w:ascii="Helvetica" w:cs="Helvetica" w:eastAsia="Helvetica" w:hAnsi="Helvetica"/>
          <w:i/>
          <w:iCs/>
          <w:color w:val="666666"/>
          <w:sz w:val="24"/>
          <w:szCs w:val="24"/>
        </w:rPr>
        <w:t xml:space="preserve">From Zero to Working MVP — Step by Step</w:t>
      </w:r>
    </w:p>
    <w:p>
      <w:pPr>
        <w:spacing w:after="200"/>
      </w:pPr>
    </w:p>
    <w:p>
      <w:pPr>
        <w:spacing w:after="200"/>
      </w:pPr>
    </w:p>
    <w:p>
      <w:pPr>
        <w:spacing w:after="60"/>
        <w:jc w:val="center"/>
      </w:pPr>
      <w:r>
        <w:rPr>
          <w:rFonts w:ascii="Helvetica" w:cs="Helvetica" w:eastAsia="Helvetica" w:hAnsi="Helvetica"/>
          <w:color w:val="666666"/>
          <w:sz w:val="22"/>
          <w:szCs w:val="22"/>
        </w:rPr>
        <w:t xml:space="preserve">Web-First Build Strategy</w:t>
      </w:r>
    </w:p>
    <w:p>
      <w:pPr>
        <w:spacing w:after="60"/>
        <w:jc w:val="center"/>
      </w:pPr>
      <w:r>
        <w:rPr>
          <w:rFonts w:ascii="Helvetica" w:cs="Helvetica" w:eastAsia="Helvetica" w:hAnsi="Helvetica"/>
          <w:color w:val="666666"/>
          <w:sz w:val="22"/>
          <w:szCs w:val="22"/>
        </w:rPr>
        <w:t xml:space="preserve">Next.js  •  Supabase  •  Tailwind CSS  •  Vercel</w:t>
      </w:r>
    </w:p>
    <w:p>
      <w:pPr>
        <w:spacing w:after="60"/>
        <w:jc w:val="center"/>
      </w:pPr>
      <w:r>
        <w:rPr>
          <w:rFonts w:ascii="Helvetica" w:cs="Helvetica" w:eastAsia="Helvetica" w:hAnsi="Helvetica"/>
          <w:color w:val="666666"/>
          <w:sz w:val="22"/>
          <w:szCs w:val="22"/>
        </w:rPr>
        <w:t xml:space="preserve">September 2026</w:t>
      </w:r>
    </w:p>
    <w:p>
      <w:r>
        <w:br w:type="page"/>
      </w:r>
    </w:p>
    <w:p>
      <w:pPr>
        <w:pStyle w:val="Heading1"/>
        <w:spacing w:after="200" w:before="480"/>
      </w:pPr>
      <w:r>
        <w:rPr>
          <w:rFonts w:ascii="Helvetica" w:cs="Helvetica" w:eastAsia="Helvetica" w:hAnsi="Helvetica"/>
          <w:b/>
          <w:bCs/>
          <w:color w:val="FF1493"/>
          <w:sz w:val="36"/>
          <w:szCs w:val="36"/>
        </w:rPr>
        <w:t xml:space="preserve">Contents</w:t>
      </w:r>
    </w:p>
    <w:p>
      <w:pPr>
        <w:spacing w:after="80"/>
      </w:pPr>
    </w:p>
    <w:p>
      <w:pPr>
        <w:spacing w:after="100"/>
        <w:ind w:left="0"/>
      </w:pPr>
      <w:r>
        <w:rPr>
          <w:rFonts w:ascii="Helvetica" w:cs="Helvetica" w:eastAsia="Helvetica" w:hAnsi="Helvetica"/>
          <w:b/>
          <w:bCs/>
          <w:color w:val="FF1493"/>
          <w:sz w:val="22"/>
          <w:szCs w:val="22"/>
        </w:rPr>
        <w:t xml:space="preserve">1.  </w:t>
      </w:r>
      <w:r>
        <w:rPr>
          <w:rFonts w:ascii="Helvetica" w:cs="Helvetica" w:eastAsia="Helvetica" w:hAnsi="Helvetica"/>
          <w:b/>
          <w:bCs/>
          <w:color w:val="1A1A2E"/>
          <w:sz w:val="22"/>
          <w:szCs w:val="22"/>
        </w:rPr>
        <w:t xml:space="preserve">Before You Write a Single Line of Code</w:t>
      </w:r>
    </w:p>
    <w:p>
      <w:pPr>
        <w:spacing w:after="60"/>
        <w:ind w:left="360"/>
      </w:pPr>
      <w:r>
        <w:rPr>
          <w:rFonts w:ascii="Helvetica" w:cs="Helvetica" w:eastAsia="Helvetica" w:hAnsi="Helvetica"/>
          <w:b w:val="false"/>
          <w:bCs w:val="false"/>
          <w:color w:val="FF1493"/>
          <w:sz w:val="20"/>
          <w:szCs w:val="20"/>
        </w:rPr>
        <w:t xml:space="preserve">1.1  </w:t>
      </w:r>
      <w:r>
        <w:rPr>
          <w:rFonts w:ascii="Helvetica" w:cs="Helvetica" w:eastAsia="Helvetica" w:hAnsi="Helvetica"/>
          <w:b w:val="false"/>
          <w:bCs w:val="false"/>
          <w:color w:val="333333"/>
          <w:sz w:val="20"/>
          <w:szCs w:val="20"/>
        </w:rPr>
        <w:t xml:space="preserve">Accounts You Need to Create</w:t>
      </w:r>
    </w:p>
    <w:p>
      <w:pPr>
        <w:spacing w:after="60"/>
        <w:ind w:left="360"/>
      </w:pPr>
      <w:r>
        <w:rPr>
          <w:rFonts w:ascii="Helvetica" w:cs="Helvetica" w:eastAsia="Helvetica" w:hAnsi="Helvetica"/>
          <w:b w:val="false"/>
          <w:bCs w:val="false"/>
          <w:color w:val="FF1493"/>
          <w:sz w:val="20"/>
          <w:szCs w:val="20"/>
        </w:rPr>
        <w:t xml:space="preserve">1.2  </w:t>
      </w:r>
      <w:r>
        <w:rPr>
          <w:rFonts w:ascii="Helvetica" w:cs="Helvetica" w:eastAsia="Helvetica" w:hAnsi="Helvetica"/>
          <w:b w:val="false"/>
          <w:bCs w:val="false"/>
          <w:color w:val="333333"/>
          <w:sz w:val="20"/>
          <w:szCs w:val="20"/>
        </w:rPr>
        <w:t xml:space="preserve">Decisions You Need to Make Before Building</w:t>
      </w:r>
    </w:p>
    <w:p>
      <w:pPr>
        <w:spacing w:after="60"/>
        <w:ind w:left="360"/>
      </w:pPr>
      <w:r>
        <w:rPr>
          <w:rFonts w:ascii="Helvetica" w:cs="Helvetica" w:eastAsia="Helvetica" w:hAnsi="Helvetica"/>
          <w:b w:val="false"/>
          <w:bCs w:val="false"/>
          <w:color w:val="FF1493"/>
          <w:sz w:val="20"/>
          <w:szCs w:val="20"/>
        </w:rPr>
        <w:t xml:space="preserve">1.3  </w:t>
      </w:r>
      <w:r>
        <w:rPr>
          <w:rFonts w:ascii="Helvetica" w:cs="Helvetica" w:eastAsia="Helvetica" w:hAnsi="Helvetica"/>
          <w:b w:val="false"/>
          <w:bCs w:val="false"/>
          <w:color w:val="333333"/>
          <w:sz w:val="20"/>
          <w:szCs w:val="20"/>
        </w:rPr>
        <w:t xml:space="preserve">Recruit Your Pilot Users</w:t>
      </w:r>
    </w:p>
    <w:p>
      <w:pPr>
        <w:spacing w:after="100"/>
        <w:ind w:left="0"/>
      </w:pPr>
      <w:r>
        <w:rPr>
          <w:rFonts w:ascii="Helvetica" w:cs="Helvetica" w:eastAsia="Helvetica" w:hAnsi="Helvetica"/>
          <w:b/>
          <w:bCs/>
          <w:color w:val="FF1493"/>
          <w:sz w:val="22"/>
          <w:szCs w:val="22"/>
        </w:rPr>
        <w:t xml:space="preserve">2.  </w:t>
      </w:r>
      <w:r>
        <w:rPr>
          <w:rFonts w:ascii="Helvetica" w:cs="Helvetica" w:eastAsia="Helvetica" w:hAnsi="Helvetica"/>
          <w:b/>
          <w:bCs/>
          <w:color w:val="1A1A2E"/>
          <w:sz w:val="22"/>
          <w:szCs w:val="22"/>
        </w:rPr>
        <w:t xml:space="preserve">Technical Stack — What Each Piece Does</w:t>
      </w:r>
    </w:p>
    <w:p>
      <w:pPr>
        <w:spacing w:after="60"/>
        <w:ind w:left="360"/>
      </w:pPr>
      <w:r>
        <w:rPr>
          <w:rFonts w:ascii="Helvetica" w:cs="Helvetica" w:eastAsia="Helvetica" w:hAnsi="Helvetica"/>
          <w:b w:val="false"/>
          <w:bCs w:val="false"/>
          <w:color w:val="FF1493"/>
          <w:sz w:val="20"/>
          <w:szCs w:val="20"/>
        </w:rPr>
        <w:t xml:space="preserve">2.1  </w:t>
      </w:r>
      <w:r>
        <w:rPr>
          <w:rFonts w:ascii="Helvetica" w:cs="Helvetica" w:eastAsia="Helvetica" w:hAnsi="Helvetica"/>
          <w:b w:val="false"/>
          <w:bCs w:val="false"/>
          <w:color w:val="333333"/>
          <w:sz w:val="20"/>
          <w:szCs w:val="20"/>
        </w:rPr>
        <w:t xml:space="preserve">Architecture Overview</w:t>
      </w:r>
    </w:p>
    <w:p>
      <w:pPr>
        <w:spacing w:after="60"/>
        <w:ind w:left="360"/>
      </w:pPr>
      <w:r>
        <w:rPr>
          <w:rFonts w:ascii="Helvetica" w:cs="Helvetica" w:eastAsia="Helvetica" w:hAnsi="Helvetica"/>
          <w:b w:val="false"/>
          <w:bCs w:val="false"/>
          <w:color w:val="FF1493"/>
          <w:sz w:val="20"/>
          <w:szCs w:val="20"/>
        </w:rPr>
        <w:t xml:space="preserve">2.2  </w:t>
      </w:r>
      <w:r>
        <w:rPr>
          <w:rFonts w:ascii="Helvetica" w:cs="Helvetica" w:eastAsia="Helvetica" w:hAnsi="Helvetica"/>
          <w:b w:val="false"/>
          <w:bCs w:val="false"/>
          <w:color w:val="333333"/>
          <w:sz w:val="20"/>
          <w:szCs w:val="20"/>
        </w:rPr>
        <w:t xml:space="preserve">Why Next.js</w:t>
      </w:r>
    </w:p>
    <w:p>
      <w:pPr>
        <w:spacing w:after="60"/>
        <w:ind w:left="360"/>
      </w:pPr>
      <w:r>
        <w:rPr>
          <w:rFonts w:ascii="Helvetica" w:cs="Helvetica" w:eastAsia="Helvetica" w:hAnsi="Helvetica"/>
          <w:b w:val="false"/>
          <w:bCs w:val="false"/>
          <w:color w:val="FF1493"/>
          <w:sz w:val="20"/>
          <w:szCs w:val="20"/>
        </w:rPr>
        <w:t xml:space="preserve">2.3  </w:t>
      </w:r>
      <w:r>
        <w:rPr>
          <w:rFonts w:ascii="Helvetica" w:cs="Helvetica" w:eastAsia="Helvetica" w:hAnsi="Helvetica"/>
          <w:b w:val="false"/>
          <w:bCs w:val="false"/>
          <w:color w:val="333333"/>
          <w:sz w:val="20"/>
          <w:szCs w:val="20"/>
        </w:rPr>
        <w:t xml:space="preserve">Why Supabase</w:t>
      </w:r>
    </w:p>
    <w:p>
      <w:pPr>
        <w:spacing w:after="60"/>
        <w:ind w:left="360"/>
      </w:pPr>
      <w:r>
        <w:rPr>
          <w:rFonts w:ascii="Helvetica" w:cs="Helvetica" w:eastAsia="Helvetica" w:hAnsi="Helvetica"/>
          <w:b w:val="false"/>
          <w:bCs w:val="false"/>
          <w:color w:val="FF1493"/>
          <w:sz w:val="20"/>
          <w:szCs w:val="20"/>
        </w:rPr>
        <w:t xml:space="preserve">2.4  </w:t>
      </w:r>
      <w:r>
        <w:rPr>
          <w:rFonts w:ascii="Helvetica" w:cs="Helvetica" w:eastAsia="Helvetica" w:hAnsi="Helvetica"/>
          <w:b w:val="false"/>
          <w:bCs w:val="false"/>
          <w:color w:val="333333"/>
          <w:sz w:val="20"/>
          <w:szCs w:val="20"/>
        </w:rPr>
        <w:t xml:space="preserve">Why Tailwind CSS</w:t>
      </w:r>
    </w:p>
    <w:p>
      <w:pPr>
        <w:spacing w:after="60"/>
        <w:ind w:left="360"/>
      </w:pPr>
      <w:r>
        <w:rPr>
          <w:rFonts w:ascii="Helvetica" w:cs="Helvetica" w:eastAsia="Helvetica" w:hAnsi="Helvetica"/>
          <w:b w:val="false"/>
          <w:bCs w:val="false"/>
          <w:color w:val="FF1493"/>
          <w:sz w:val="20"/>
          <w:szCs w:val="20"/>
        </w:rPr>
        <w:t xml:space="preserve">2.5  </w:t>
      </w:r>
      <w:r>
        <w:rPr>
          <w:rFonts w:ascii="Helvetica" w:cs="Helvetica" w:eastAsia="Helvetica" w:hAnsi="Helvetica"/>
          <w:b w:val="false"/>
          <w:bCs w:val="false"/>
          <w:color w:val="333333"/>
          <w:sz w:val="20"/>
          <w:szCs w:val="20"/>
        </w:rPr>
        <w:t xml:space="preserve">Why Vercel for Hosting</w:t>
      </w:r>
    </w:p>
    <w:p>
      <w:pPr>
        <w:spacing w:after="100"/>
        <w:ind w:left="0"/>
      </w:pPr>
      <w:r>
        <w:rPr>
          <w:rFonts w:ascii="Helvetica" w:cs="Helvetica" w:eastAsia="Helvetica" w:hAnsi="Helvetica"/>
          <w:b/>
          <w:bCs/>
          <w:color w:val="FF1493"/>
          <w:sz w:val="22"/>
          <w:szCs w:val="22"/>
        </w:rPr>
        <w:t xml:space="preserve">3.  </w:t>
      </w:r>
      <w:r>
        <w:rPr>
          <w:rFonts w:ascii="Helvetica" w:cs="Helvetica" w:eastAsia="Helvetica" w:hAnsi="Helvetica"/>
          <w:b/>
          <w:bCs/>
          <w:color w:val="1A1A2E"/>
          <w:sz w:val="22"/>
          <w:szCs w:val="22"/>
        </w:rPr>
        <w:t xml:space="preserve">Project Structure &amp; Repository Setup</w:t>
      </w:r>
    </w:p>
    <w:p>
      <w:pPr>
        <w:spacing w:after="60"/>
        <w:ind w:left="360"/>
      </w:pPr>
      <w:r>
        <w:rPr>
          <w:rFonts w:ascii="Helvetica" w:cs="Helvetica" w:eastAsia="Helvetica" w:hAnsi="Helvetica"/>
          <w:b w:val="false"/>
          <w:bCs w:val="false"/>
          <w:color w:val="FF1493"/>
          <w:sz w:val="20"/>
          <w:szCs w:val="20"/>
        </w:rPr>
        <w:t xml:space="preserve">3.1  </w:t>
      </w:r>
      <w:r>
        <w:rPr>
          <w:rFonts w:ascii="Helvetica" w:cs="Helvetica" w:eastAsia="Helvetica" w:hAnsi="Helvetica"/>
          <w:b w:val="false"/>
          <w:bCs w:val="false"/>
          <w:color w:val="333333"/>
          <w:sz w:val="20"/>
          <w:szCs w:val="20"/>
        </w:rPr>
        <w:t xml:space="preserve">Folder Structure</w:t>
      </w:r>
    </w:p>
    <w:p>
      <w:pPr>
        <w:spacing w:after="60"/>
        <w:ind w:left="360"/>
      </w:pPr>
      <w:r>
        <w:rPr>
          <w:rFonts w:ascii="Helvetica" w:cs="Helvetica" w:eastAsia="Helvetica" w:hAnsi="Helvetica"/>
          <w:b w:val="false"/>
          <w:bCs w:val="false"/>
          <w:color w:val="FF1493"/>
          <w:sz w:val="20"/>
          <w:szCs w:val="20"/>
        </w:rPr>
        <w:t xml:space="preserve">3.2  </w:t>
      </w:r>
      <w:r>
        <w:rPr>
          <w:rFonts w:ascii="Helvetica" w:cs="Helvetica" w:eastAsia="Helvetica" w:hAnsi="Helvetica"/>
          <w:b w:val="false"/>
          <w:bCs w:val="false"/>
          <w:color w:val="333333"/>
          <w:sz w:val="20"/>
          <w:szCs w:val="20"/>
        </w:rPr>
        <w:t xml:space="preserve">Environment Variables</w:t>
      </w:r>
    </w:p>
    <w:p>
      <w:pPr>
        <w:spacing w:after="100"/>
        <w:ind w:left="0"/>
      </w:pPr>
      <w:r>
        <w:rPr>
          <w:rFonts w:ascii="Helvetica" w:cs="Helvetica" w:eastAsia="Helvetica" w:hAnsi="Helvetica"/>
          <w:b/>
          <w:bCs/>
          <w:color w:val="FF1493"/>
          <w:sz w:val="22"/>
          <w:szCs w:val="22"/>
        </w:rPr>
        <w:t xml:space="preserve">4.  </w:t>
      </w:r>
      <w:r>
        <w:rPr>
          <w:rFonts w:ascii="Helvetica" w:cs="Helvetica" w:eastAsia="Helvetica" w:hAnsi="Helvetica"/>
          <w:b/>
          <w:bCs/>
          <w:color w:val="1A1A2E"/>
          <w:sz w:val="22"/>
          <w:szCs w:val="22"/>
        </w:rPr>
        <w:t xml:space="preserve">Database Schema — Detailed</w:t>
      </w:r>
    </w:p>
    <w:p>
      <w:pPr>
        <w:spacing w:after="60"/>
        <w:ind w:left="360"/>
      </w:pPr>
      <w:r>
        <w:rPr>
          <w:rFonts w:ascii="Helvetica" w:cs="Helvetica" w:eastAsia="Helvetica" w:hAnsi="Helvetica"/>
          <w:b w:val="false"/>
          <w:bCs w:val="false"/>
          <w:color w:val="FF1493"/>
          <w:sz w:val="20"/>
          <w:szCs w:val="20"/>
        </w:rPr>
        <w:t xml:space="preserve">4.1  </w:t>
      </w:r>
      <w:r>
        <w:rPr>
          <w:rFonts w:ascii="Helvetica" w:cs="Helvetica" w:eastAsia="Helvetica" w:hAnsi="Helvetica"/>
          <w:b w:val="false"/>
          <w:bCs w:val="false"/>
          <w:color w:val="333333"/>
          <w:sz w:val="20"/>
          <w:szCs w:val="20"/>
        </w:rPr>
        <w:t xml:space="preserve">Users &amp; Authentication</w:t>
      </w:r>
    </w:p>
    <w:p>
      <w:pPr>
        <w:spacing w:after="60"/>
        <w:ind w:left="360"/>
      </w:pPr>
      <w:r>
        <w:rPr>
          <w:rFonts w:ascii="Helvetica" w:cs="Helvetica" w:eastAsia="Helvetica" w:hAnsi="Helvetica"/>
          <w:b w:val="false"/>
          <w:bCs w:val="false"/>
          <w:color w:val="FF1493"/>
          <w:sz w:val="20"/>
          <w:szCs w:val="20"/>
        </w:rPr>
        <w:t xml:space="preserve">4.2  </w:t>
      </w:r>
      <w:r>
        <w:rPr>
          <w:rFonts w:ascii="Helvetica" w:cs="Helvetica" w:eastAsia="Helvetica" w:hAnsi="Helvetica"/>
          <w:b w:val="false"/>
          <w:bCs w:val="false"/>
          <w:color w:val="333333"/>
          <w:sz w:val="20"/>
          <w:szCs w:val="20"/>
        </w:rPr>
        <w:t xml:space="preserve">Entertainer Profiles</w:t>
      </w:r>
    </w:p>
    <w:p>
      <w:pPr>
        <w:spacing w:after="60"/>
        <w:ind w:left="360"/>
      </w:pPr>
      <w:r>
        <w:rPr>
          <w:rFonts w:ascii="Helvetica" w:cs="Helvetica" w:eastAsia="Helvetica" w:hAnsi="Helvetica"/>
          <w:b w:val="false"/>
          <w:bCs w:val="false"/>
          <w:color w:val="FF1493"/>
          <w:sz w:val="20"/>
          <w:szCs w:val="20"/>
        </w:rPr>
        <w:t xml:space="preserve">4.3  </w:t>
      </w:r>
      <w:r>
        <w:rPr>
          <w:rFonts w:ascii="Helvetica" w:cs="Helvetica" w:eastAsia="Helvetica" w:hAnsi="Helvetica"/>
          <w:b w:val="false"/>
          <w:bCs w:val="false"/>
          <w:color w:val="333333"/>
          <w:sz w:val="20"/>
          <w:szCs w:val="20"/>
        </w:rPr>
        <w:t xml:space="preserve">Venue Profiles</w:t>
      </w:r>
    </w:p>
    <w:p>
      <w:pPr>
        <w:spacing w:after="60"/>
        <w:ind w:left="360"/>
      </w:pPr>
      <w:r>
        <w:rPr>
          <w:rFonts w:ascii="Helvetica" w:cs="Helvetica" w:eastAsia="Helvetica" w:hAnsi="Helvetica"/>
          <w:b w:val="false"/>
          <w:bCs w:val="false"/>
          <w:color w:val="FF1493"/>
          <w:sz w:val="20"/>
          <w:szCs w:val="20"/>
        </w:rPr>
        <w:t xml:space="preserve">4.4  </w:t>
      </w:r>
      <w:r>
        <w:rPr>
          <w:rFonts w:ascii="Helvetica" w:cs="Helvetica" w:eastAsia="Helvetica" w:hAnsi="Helvetica"/>
          <w:b w:val="false"/>
          <w:bCs w:val="false"/>
          <w:color w:val="333333"/>
          <w:sz w:val="20"/>
          <w:szCs w:val="20"/>
        </w:rPr>
        <w:t xml:space="preserve">Gigs</w:t>
      </w:r>
    </w:p>
    <w:p>
      <w:pPr>
        <w:spacing w:after="60"/>
        <w:ind w:left="360"/>
      </w:pPr>
      <w:r>
        <w:rPr>
          <w:rFonts w:ascii="Helvetica" w:cs="Helvetica" w:eastAsia="Helvetica" w:hAnsi="Helvetica"/>
          <w:b w:val="false"/>
          <w:bCs w:val="false"/>
          <w:color w:val="FF1493"/>
          <w:sz w:val="20"/>
          <w:szCs w:val="20"/>
        </w:rPr>
        <w:t xml:space="preserve">4.5  </w:t>
      </w:r>
      <w:r>
        <w:rPr>
          <w:rFonts w:ascii="Helvetica" w:cs="Helvetica" w:eastAsia="Helvetica" w:hAnsi="Helvetica"/>
          <w:b w:val="false"/>
          <w:bCs w:val="false"/>
          <w:color w:val="333333"/>
          <w:sz w:val="20"/>
          <w:szCs w:val="20"/>
        </w:rPr>
        <w:t xml:space="preserve">Applications</w:t>
      </w:r>
    </w:p>
    <w:p>
      <w:pPr>
        <w:spacing w:after="60"/>
        <w:ind w:left="360"/>
      </w:pPr>
      <w:r>
        <w:rPr>
          <w:rFonts w:ascii="Helvetica" w:cs="Helvetica" w:eastAsia="Helvetica" w:hAnsi="Helvetica"/>
          <w:b w:val="false"/>
          <w:bCs w:val="false"/>
          <w:color w:val="FF1493"/>
          <w:sz w:val="20"/>
          <w:szCs w:val="20"/>
        </w:rPr>
        <w:t xml:space="preserve">4.6  </w:t>
      </w:r>
      <w:r>
        <w:rPr>
          <w:rFonts w:ascii="Helvetica" w:cs="Helvetica" w:eastAsia="Helvetica" w:hAnsi="Helvetica"/>
          <w:b w:val="false"/>
          <w:bCs w:val="false"/>
          <w:color w:val="333333"/>
          <w:sz w:val="20"/>
          <w:szCs w:val="20"/>
        </w:rPr>
        <w:t xml:space="preserve">Bookings</w:t>
      </w:r>
    </w:p>
    <w:p>
      <w:pPr>
        <w:spacing w:after="60"/>
        <w:ind w:left="360"/>
      </w:pPr>
      <w:r>
        <w:rPr>
          <w:rFonts w:ascii="Helvetica" w:cs="Helvetica" w:eastAsia="Helvetica" w:hAnsi="Helvetica"/>
          <w:b w:val="false"/>
          <w:bCs w:val="false"/>
          <w:color w:val="FF1493"/>
          <w:sz w:val="20"/>
          <w:szCs w:val="20"/>
        </w:rPr>
        <w:t xml:space="preserve">4.7  </w:t>
      </w:r>
      <w:r>
        <w:rPr>
          <w:rFonts w:ascii="Helvetica" w:cs="Helvetica" w:eastAsia="Helvetica" w:hAnsi="Helvetica"/>
          <w:b w:val="false"/>
          <w:bCs w:val="false"/>
          <w:color w:val="333333"/>
          <w:sz w:val="20"/>
          <w:szCs w:val="20"/>
        </w:rPr>
        <w:t xml:space="preserve">Availability</w:t>
      </w:r>
    </w:p>
    <w:p>
      <w:pPr>
        <w:spacing w:after="60"/>
        <w:ind w:left="360"/>
      </w:pPr>
      <w:r>
        <w:rPr>
          <w:rFonts w:ascii="Helvetica" w:cs="Helvetica" w:eastAsia="Helvetica" w:hAnsi="Helvetica"/>
          <w:b w:val="false"/>
          <w:bCs w:val="false"/>
          <w:color w:val="FF1493"/>
          <w:sz w:val="20"/>
          <w:szCs w:val="20"/>
        </w:rPr>
        <w:t xml:space="preserve">4.8  </w:t>
      </w:r>
      <w:r>
        <w:rPr>
          <w:rFonts w:ascii="Helvetica" w:cs="Helvetica" w:eastAsia="Helvetica" w:hAnsi="Helvetica"/>
          <w:b w:val="false"/>
          <w:bCs w:val="false"/>
          <w:color w:val="333333"/>
          <w:sz w:val="20"/>
          <w:szCs w:val="20"/>
        </w:rPr>
        <w:t xml:space="preserve">Conversations &amp; Messages</w:t>
      </w:r>
    </w:p>
    <w:p>
      <w:pPr>
        <w:spacing w:after="60"/>
        <w:ind w:left="360"/>
      </w:pPr>
      <w:r>
        <w:rPr>
          <w:rFonts w:ascii="Helvetica" w:cs="Helvetica" w:eastAsia="Helvetica" w:hAnsi="Helvetica"/>
          <w:b w:val="false"/>
          <w:bCs w:val="false"/>
          <w:color w:val="FF1493"/>
          <w:sz w:val="20"/>
          <w:szCs w:val="20"/>
        </w:rPr>
        <w:t xml:space="preserve">4.9  </w:t>
      </w:r>
      <w:r>
        <w:rPr>
          <w:rFonts w:ascii="Helvetica" w:cs="Helvetica" w:eastAsia="Helvetica" w:hAnsi="Helvetica"/>
          <w:b w:val="false"/>
          <w:bCs w:val="false"/>
          <w:color w:val="333333"/>
          <w:sz w:val="20"/>
          <w:szCs w:val="20"/>
        </w:rPr>
        <w:t xml:space="preserve">Reviews</w:t>
      </w:r>
    </w:p>
    <w:p>
      <w:pPr>
        <w:spacing w:after="60"/>
        <w:ind w:left="360"/>
      </w:pPr>
      <w:r>
        <w:rPr>
          <w:rFonts w:ascii="Helvetica" w:cs="Helvetica" w:eastAsia="Helvetica" w:hAnsi="Helvetica"/>
          <w:b w:val="false"/>
          <w:bCs w:val="false"/>
          <w:color w:val="FF1493"/>
          <w:sz w:val="20"/>
          <w:szCs w:val="20"/>
        </w:rPr>
        <w:t xml:space="preserve">4.10  </w:t>
      </w:r>
      <w:r>
        <w:rPr>
          <w:rFonts w:ascii="Helvetica" w:cs="Helvetica" w:eastAsia="Helvetica" w:hAnsi="Helvetica"/>
          <w:b w:val="false"/>
          <w:bCs w:val="false"/>
          <w:color w:val="333333"/>
          <w:sz w:val="20"/>
          <w:szCs w:val="20"/>
        </w:rPr>
        <w:t xml:space="preserve">Notifications</w:t>
      </w:r>
    </w:p>
    <w:p>
      <w:pPr>
        <w:spacing w:after="100"/>
        <w:ind w:left="0"/>
      </w:pPr>
      <w:r>
        <w:rPr>
          <w:rFonts w:ascii="Helvetica" w:cs="Helvetica" w:eastAsia="Helvetica" w:hAnsi="Helvetica"/>
          <w:b/>
          <w:bCs/>
          <w:color w:val="FF1493"/>
          <w:sz w:val="22"/>
          <w:szCs w:val="22"/>
        </w:rPr>
        <w:t xml:space="preserve">5.  </w:t>
      </w:r>
      <w:r>
        <w:rPr>
          <w:rFonts w:ascii="Helvetica" w:cs="Helvetica" w:eastAsia="Helvetica" w:hAnsi="Helvetica"/>
          <w:b/>
          <w:bCs/>
          <w:color w:val="1A1A2E"/>
          <w:sz w:val="22"/>
          <w:szCs w:val="22"/>
        </w:rPr>
        <w:t xml:space="preserve">Week-by-Week Build Plan</w:t>
      </w:r>
    </w:p>
    <w:p>
      <w:pPr>
        <w:spacing w:after="100"/>
        <w:ind w:left="0"/>
      </w:pPr>
      <w:r>
        <w:rPr>
          <w:rFonts w:ascii="Helvetica" w:cs="Helvetica" w:eastAsia="Helvetica" w:hAnsi="Helvetica"/>
          <w:b/>
          <w:bCs/>
          <w:color w:val="FF1493"/>
          <w:sz w:val="22"/>
          <w:szCs w:val="22"/>
        </w:rPr>
        <w:t xml:space="preserve">6.  </w:t>
      </w:r>
      <w:r>
        <w:rPr>
          <w:rFonts w:ascii="Helvetica" w:cs="Helvetica" w:eastAsia="Helvetica" w:hAnsi="Helvetica"/>
          <w:b/>
          <w:bCs/>
          <w:color w:val="1A1A2E"/>
          <w:sz w:val="22"/>
          <w:szCs w:val="22"/>
        </w:rPr>
        <w:t xml:space="preserve">What Comes After the MVP</w:t>
      </w:r>
    </w:p>
    <w:p>
      <w:pPr>
        <w:spacing w:after="100"/>
        <w:ind w:left="0"/>
      </w:pPr>
      <w:r>
        <w:rPr>
          <w:rFonts w:ascii="Helvetica" w:cs="Helvetica" w:eastAsia="Helvetica" w:hAnsi="Helvetica"/>
          <w:b/>
          <w:bCs/>
          <w:color w:val="FF1493"/>
          <w:sz w:val="22"/>
          <w:szCs w:val="22"/>
        </w:rPr>
        <w:t xml:space="preserve">7.  </w:t>
      </w:r>
      <w:r>
        <w:rPr>
          <w:rFonts w:ascii="Helvetica" w:cs="Helvetica" w:eastAsia="Helvetica" w:hAnsi="Helvetica"/>
          <w:b/>
          <w:bCs/>
          <w:color w:val="1A1A2E"/>
          <w:sz w:val="22"/>
          <w:szCs w:val="22"/>
        </w:rPr>
        <w:t xml:space="preserve">Running Costs Estimate</w:t>
      </w:r>
    </w:p>
    <w:p>
      <w:pPr>
        <w:spacing w:after="100"/>
        <w:ind w:left="0"/>
      </w:pPr>
      <w:r>
        <w:rPr>
          <w:rFonts w:ascii="Helvetica" w:cs="Helvetica" w:eastAsia="Helvetica" w:hAnsi="Helvetica"/>
          <w:b/>
          <w:bCs/>
          <w:color w:val="FF1493"/>
          <w:sz w:val="22"/>
          <w:szCs w:val="22"/>
        </w:rPr>
        <w:t xml:space="preserve">8.  </w:t>
      </w:r>
      <w:r>
        <w:rPr>
          <w:rFonts w:ascii="Helvetica" w:cs="Helvetica" w:eastAsia="Helvetica" w:hAnsi="Helvetica"/>
          <w:b/>
          <w:bCs/>
          <w:color w:val="1A1A2E"/>
          <w:sz w:val="22"/>
          <w:szCs w:val="22"/>
        </w:rPr>
        <w:t xml:space="preserve">Your Immediate Action Checklist</w:t>
      </w:r>
    </w:p>
    <w:p>
      <w:r>
        <w:br w:type="page"/>
      </w:r>
    </w:p>
    <w:p>
      <w:pPr>
        <w:pStyle w:val="Heading1"/>
        <w:spacing w:after="200" w:before="480"/>
      </w:pPr>
      <w:r>
        <w:rPr>
          <w:rFonts w:ascii="Helvetica" w:cs="Helvetica" w:eastAsia="Helvetica" w:hAnsi="Helvetica"/>
          <w:b/>
          <w:bCs/>
          <w:color w:val="FF1493"/>
          <w:sz w:val="36"/>
          <w:szCs w:val="36"/>
        </w:rPr>
        <w:t xml:space="preserve">1. Before You Write a Single Line of Code</w:t>
      </w:r>
    </w:p>
    <w:p>
      <w:pPr>
        <w:spacing w:after="160"/>
        <w:jc w:val="left"/>
      </w:pPr>
      <w:r>
        <w:rPr>
          <w:rFonts w:ascii="Helvetica" w:cs="Helvetica" w:eastAsia="Helvetica" w:hAnsi="Helvetica"/>
          <w:b w:val="false"/>
          <w:bCs w:val="false"/>
          <w:i w:val="false"/>
          <w:iCs w:val="false"/>
          <w:color w:val="333333"/>
          <w:sz w:val="22"/>
          <w:szCs w:val="22"/>
        </w:rPr>
        <w:t xml:space="preserve">This section covers everything you need to set up, register, decide and prepare before any development begins. Skipping these steps leads to rework later.</w:t>
      </w:r>
    </w:p>
    <w:p>
      <w:pPr>
        <w:pStyle w:val="Heading2"/>
        <w:spacing w:after="160" w:before="360"/>
      </w:pPr>
      <w:r>
        <w:rPr>
          <w:rFonts w:ascii="Helvetica" w:cs="Helvetica" w:eastAsia="Helvetica" w:hAnsi="Helvetica"/>
          <w:b/>
          <w:bCs/>
          <w:color w:val="1A1A2E"/>
          <w:sz w:val="28"/>
          <w:szCs w:val="28"/>
        </w:rPr>
        <w:t xml:space="preserve">1.1 Accounts You Need to Create</w:t>
      </w:r>
    </w:p>
    <w:p>
      <w:pPr>
        <w:spacing w:after="160"/>
        <w:jc w:val="left"/>
      </w:pPr>
      <w:r>
        <w:rPr>
          <w:rFonts w:ascii="Helvetica" w:cs="Helvetica" w:eastAsia="Helvetica" w:hAnsi="Helvetica"/>
          <w:b w:val="false"/>
          <w:bCs w:val="false"/>
          <w:i w:val="false"/>
          <w:iCs w:val="false"/>
          <w:color w:val="333333"/>
          <w:sz w:val="22"/>
          <w:szCs w:val="22"/>
        </w:rPr>
        <w:t xml:space="preserve">Create these accounts in this order. Each one feeds into the next.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Account</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What It's For</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Cost</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Priority</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GitHub</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Source code repository, version control, collaboration</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Free (public) or $4/mo (private)</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Day 1</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Supabase</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Database, authentication, file storage, realtime messaging</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Free tier generous; Pro $25/mo when needed</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Day 1</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Vercel</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Frontend hosting, automatic deployments from GitHub</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Free tier; Pro $20/mo for custom domains</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Day 1</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Google Cloud Console</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Google Maps API key for location/map features</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Free up to $200/mo credit</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Week 2</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Resend or Postmark</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Transactional emails (confirmations, password reset)</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Free tier available</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Week 3</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Stripe</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Payments processing (Phase 2, but register early)</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No monthly fee; pay per transaction</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Week 6+</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Apple Developer</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App Store listing when you go native</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£79/year</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Later</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Google Play Developer</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Play Store listing when you go native</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£20 one-time</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Later</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Domain registrar</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gigly.co.uk / gigly.app or similar</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£10–20/year</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Day 1</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Cloudflare (optional)</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DNS management, CDN, DDoS protection</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Free tier</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Day 1</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CCE5" w:sz="1"/>
              <w:left w:val="single" w:color="FF1493" w:sz="8"/>
              <w:bottom w:val="single" w:color="FFCCE5" w:sz="1"/>
              <w:right w:val="single" w:color="FFCCE5" w:sz="1"/>
            </w:tcBorders>
            <w:shd w:fill="FFF0F5" w:val="clear"/>
          </w:tcPr>
          <w:p>
            <w:pPr>
              <w:spacing w:after="100"/>
            </w:pPr>
            <w:r>
              <w:rPr>
                <w:rFonts w:ascii="Helvetica" w:cs="Helvetica" w:eastAsia="Helvetica" w:hAnsi="Helvetica"/>
                <w:b/>
                <w:bCs/>
                <w:color w:val="FF1493"/>
                <w:sz w:val="22"/>
                <w:szCs w:val="22"/>
              </w:rPr>
              <w:t xml:space="preserve">Action: Domain Name</w:t>
            </w:r>
          </w:p>
          <w:p>
            <w:pPr>
              <w:spacing w:after="50"/>
            </w:pPr>
            <w:r>
              <w:rPr>
                <w:rFonts w:ascii="Helvetica" w:cs="Helvetica" w:eastAsia="Helvetica" w:hAnsi="Helvetica"/>
                <w:color w:val="333333"/>
                <w:sz w:val="20"/>
                <w:szCs w:val="20"/>
              </w:rPr>
              <w:t xml:space="preserve">Search and register your domain now. Check: gigly.co.uk, gigly.app, getgigly.com.</w:t>
            </w:r>
          </w:p>
          <w:p>
            <w:pPr>
              <w:spacing w:after="50"/>
            </w:pPr>
            <w:r>
              <w:rPr>
                <w:rFonts w:ascii="Helvetica" w:cs="Helvetica" w:eastAsia="Helvetica" w:hAnsi="Helvetica"/>
                <w:color w:val="333333"/>
                <w:sz w:val="20"/>
                <w:szCs w:val="20"/>
              </w:rPr>
              <w:t xml:space="preserve">Point DNS to Vercel once your project is deployed.</w:t>
            </w:r>
          </w:p>
          <w:p>
            <w:pPr>
              <w:spacing w:after="50"/>
            </w:pPr>
            <w:r>
              <w:rPr>
                <w:rFonts w:ascii="Helvetica" w:cs="Helvetica" w:eastAsia="Helvetica" w:hAnsi="Helvetica"/>
                <w:color w:val="333333"/>
                <w:sz w:val="20"/>
                <w:szCs w:val="20"/>
              </w:rPr>
              <w:t xml:space="preserve">If using Cloudflare, set it up as your DNS provider from the start.</w:t>
            </w:r>
          </w:p>
        </w:tc>
      </w:tr>
    </w:tbl>
    <w:p>
      <w:pPr>
        <w:pStyle w:val="Heading2"/>
        <w:spacing w:after="160" w:before="360"/>
      </w:pPr>
      <w:r>
        <w:rPr>
          <w:rFonts w:ascii="Helvetica" w:cs="Helvetica" w:eastAsia="Helvetica" w:hAnsi="Helvetica"/>
          <w:b/>
          <w:bCs/>
          <w:color w:val="1A1A2E"/>
          <w:sz w:val="28"/>
          <w:szCs w:val="28"/>
        </w:rPr>
        <w:t xml:space="preserve">1.2 Decisions You Need to Make Before Building</w:t>
      </w:r>
    </w:p>
    <w:p>
      <w:pPr>
        <w:spacing w:after="160"/>
        <w:jc w:val="left"/>
      </w:pPr>
      <w:r>
        <w:rPr>
          <w:rFonts w:ascii="Helvetica" w:cs="Helvetica" w:eastAsia="Helvetica" w:hAnsi="Helvetica"/>
          <w:b w:val="false"/>
          <w:bCs w:val="false"/>
          <w:i w:val="false"/>
          <w:iCs w:val="false"/>
          <w:color w:val="333333"/>
          <w:sz w:val="22"/>
          <w:szCs w:val="22"/>
        </w:rPr>
        <w:t xml:space="preserve">These aren't technical decisions — they're product decisions that directly shape what gets built.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Decision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Options</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Recommendation</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Single app or separate apps?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One app with role-based views vs separate entertainer/venue apps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One app. Simpler to build, maintain, and share. Role-based routing handles the rest.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Email-only or social login?</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Email/password only vs add Google/Facebook/Apple sign-in</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Start with email/password + magic links. Add social login in Phase 2.</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Free tier application limits?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Unlimited free applications vs capped (e.g. 5/month)</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Unlimited for now. You need marketplace liquidity before gating features.</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How do venues verify?</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Self-serve vs manual review vs document upload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Self-serve with optional manual verification badge. Don't block onboarding.</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Gig fee display?</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Exact fee vs range vs 'contact for price'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Allow both exact and range. Never allow blank — it kills application rates.</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Geographic scope for launch?</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Nationwide vs regional pilot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Regional pilot. Pick 2–3 cities where you have contacts.</w:t>
            </w:r>
          </w:p>
        </w:tc>
      </w:tr>
    </w:tbl>
    <w:p>
      <w:pPr>
        <w:pStyle w:val="Heading2"/>
        <w:spacing w:after="160" w:before="360"/>
      </w:pPr>
      <w:r>
        <w:rPr>
          <w:rFonts w:ascii="Helvetica" w:cs="Helvetica" w:eastAsia="Helvetica" w:hAnsi="Helvetica"/>
          <w:b/>
          <w:bCs/>
          <w:color w:val="1A1A2E"/>
          <w:sz w:val="28"/>
          <w:szCs w:val="28"/>
        </w:rPr>
        <w:t xml:space="preserve">1.3 Recruit Your Pilot Users</w:t>
      </w:r>
    </w:p>
    <w:p>
      <w:pPr>
        <w:spacing w:after="160"/>
        <w:jc w:val="left"/>
      </w:pPr>
      <w:r>
        <w:rPr>
          <w:rFonts w:ascii="Helvetica" w:cs="Helvetica" w:eastAsia="Helvetica" w:hAnsi="Helvetica"/>
          <w:b w:val="false"/>
          <w:bCs w:val="false"/>
          <w:i w:val="false"/>
          <w:iCs w:val="false"/>
          <w:color w:val="333333"/>
          <w:sz w:val="22"/>
          <w:szCs w:val="22"/>
        </w:rPr>
        <w:t xml:space="preserve">A marketplace with no supply is useless to buyers, and vice versa. Before you build, you need commitments from real people who will use it.</w:t>
      </w:r>
    </w:p>
    <w:p>
      <w:pPr>
        <w:spacing w:after="160"/>
        <w:jc w:val="left"/>
      </w:pPr>
      <w:r>
        <w:rPr>
          <w:rFonts w:ascii="Helvetica" w:cs="Helvetica" w:eastAsia="Helvetica" w:hAnsi="Helvetica"/>
          <w:b/>
          <w:bCs/>
          <w:i w:val="false"/>
          <w:iCs w:val="false"/>
          <w:color w:val="333333"/>
          <w:sz w:val="22"/>
          <w:szCs w:val="22"/>
        </w:rPr>
        <w:t xml:space="preserve">Target: </w:t>
      </w:r>
      <w:r>
        <w:rPr>
          <w:rFonts w:ascii="Helvetica" w:cs="Helvetica" w:eastAsia="Helvetica" w:hAnsi="Helvetica"/>
          <w:b w:val="false"/>
          <w:bCs w:val="false"/>
          <w:i w:val="false"/>
          <w:iCs w:val="false"/>
          <w:color w:val="333333"/>
          <w:sz w:val="22"/>
          <w:szCs w:val="22"/>
        </w:rPr>
        <w:t xml:space="preserve">15–25 entertainers and 8–12 venues, ideally in 2–3 geographic clusters (e.g. Manchester, Birmingham, London). These people should know you're building this, be willing to test early versions, and give honest feedback.</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CCE5" w:sz="1"/>
              <w:left w:val="single" w:color="FF1493" w:sz="8"/>
              <w:bottom w:val="single" w:color="FFCCE5" w:sz="1"/>
              <w:right w:val="single" w:color="FFCCE5" w:sz="1"/>
            </w:tcBorders>
            <w:shd w:fill="FFF0F5" w:val="clear"/>
          </w:tcPr>
          <w:p>
            <w:pPr>
              <w:spacing w:after="100"/>
            </w:pPr>
            <w:r>
              <w:rPr>
                <w:rFonts w:ascii="Helvetica" w:cs="Helvetica" w:eastAsia="Helvetica" w:hAnsi="Helvetica"/>
                <w:b/>
                <w:bCs/>
                <w:color w:val="FF1493"/>
                <w:sz w:val="22"/>
                <w:szCs w:val="22"/>
              </w:rPr>
              <w:t xml:space="preserve">How to Find Pilot Users</w:t>
            </w:r>
          </w:p>
          <w:p>
            <w:pPr>
              <w:spacing w:after="50"/>
            </w:pPr>
            <w:r>
              <w:rPr>
                <w:rFonts w:ascii="Helvetica" w:cs="Helvetica" w:eastAsia="Helvetica" w:hAnsi="Helvetica"/>
                <w:color w:val="333333"/>
                <w:sz w:val="20"/>
                <w:szCs w:val="20"/>
              </w:rPr>
              <w:t xml:space="preserve">Entertainers: Facebook groups for working entertainers, tribute act communities, local music scene contacts, entertainment agency rosters.</w:t>
            </w:r>
          </w:p>
          <w:p>
            <w:pPr>
              <w:spacing w:after="50"/>
            </w:pPr>
            <w:r>
              <w:rPr>
                <w:rFonts w:ascii="Helvetica" w:cs="Helvetica" w:eastAsia="Helvetica" w:hAnsi="Helvetica"/>
                <w:color w:val="333333"/>
                <w:sz w:val="20"/>
                <w:szCs w:val="20"/>
              </w:rPr>
              <w:t xml:space="preserve">Venues: Local pubs with regular live music nights, holiday parks, working men's clubs, hotel entertainment coordinators, event companies.</w:t>
            </w:r>
          </w:p>
          <w:p>
            <w:pPr>
              <w:spacing w:after="50"/>
            </w:pPr>
            <w:r>
              <w:rPr>
                <w:rFonts w:ascii="Helvetica" w:cs="Helvetica" w:eastAsia="Helvetica" w:hAnsi="Helvetica"/>
                <w:color w:val="333333"/>
                <w:sz w:val="20"/>
                <w:szCs w:val="20"/>
              </w:rPr>
              <w:t xml:space="preserve">Ask them: What's broken about how you currently find gigs / book entertainment? Would you use this? What would make you pay for it?</w:t>
            </w:r>
          </w:p>
          <w:p>
            <w:pPr>
              <w:spacing w:after="50"/>
            </w:pPr>
            <w:r>
              <w:rPr>
                <w:rFonts w:ascii="Helvetica" w:cs="Helvetica" w:eastAsia="Helvetica" w:hAnsi="Helvetica"/>
                <w:color w:val="333333"/>
                <w:sz w:val="20"/>
                <w:szCs w:val="20"/>
              </w:rPr>
              <w:t xml:space="preserve">Keep a spreadsheet: name, type, location, contact, status (interested / committed / signed up).</w:t>
            </w:r>
          </w:p>
        </w:tc>
      </w:tr>
    </w:tbl>
    <w:p>
      <w:pPr>
        <w:pStyle w:val="Heading1"/>
        <w:spacing w:after="200" w:before="480"/>
      </w:pPr>
      <w:r>
        <w:rPr>
          <w:rFonts w:ascii="Helvetica" w:cs="Helvetica" w:eastAsia="Helvetica" w:hAnsi="Helvetica"/>
          <w:b/>
          <w:bCs/>
          <w:color w:val="FF1493"/>
          <w:sz w:val="36"/>
          <w:szCs w:val="36"/>
        </w:rPr>
        <w:t xml:space="preserve">2. Technical Stack — What Each Piece Does</w:t>
      </w:r>
    </w:p>
    <w:p>
      <w:pPr>
        <w:spacing w:after="160"/>
        <w:jc w:val="left"/>
      </w:pPr>
      <w:r>
        <w:rPr>
          <w:rFonts w:ascii="Helvetica" w:cs="Helvetica" w:eastAsia="Helvetica" w:hAnsi="Helvetica"/>
          <w:b w:val="false"/>
          <w:bCs w:val="false"/>
          <w:i w:val="false"/>
          <w:iCs w:val="false"/>
          <w:color w:val="333333"/>
          <w:sz w:val="22"/>
          <w:szCs w:val="22"/>
        </w:rPr>
        <w:t xml:space="preserve">This section explains every technology choice, why it was chosen, and how the pieces fit together. You should understand this whether you're building it yourself or briefing a developer.</w:t>
      </w:r>
    </w:p>
    <w:p>
      <w:pPr>
        <w:pStyle w:val="Heading2"/>
        <w:spacing w:after="160" w:before="360"/>
      </w:pPr>
      <w:r>
        <w:rPr>
          <w:rFonts w:ascii="Helvetica" w:cs="Helvetica" w:eastAsia="Helvetica" w:hAnsi="Helvetica"/>
          <w:b/>
          <w:bCs/>
          <w:color w:val="1A1A2E"/>
          <w:sz w:val="28"/>
          <w:szCs w:val="28"/>
        </w:rPr>
        <w:t xml:space="preserve">2.1 Architecture Overview</w:t>
      </w:r>
    </w:p>
    <w:p>
      <w:pPr>
        <w:spacing w:after="160"/>
        <w:jc w:val="left"/>
      </w:pPr>
      <w:r>
        <w:rPr>
          <w:rFonts w:ascii="Helvetica" w:cs="Helvetica" w:eastAsia="Helvetica" w:hAnsi="Helvetica"/>
          <w:b w:val="false"/>
          <w:bCs w:val="false"/>
          <w:i w:val="false"/>
          <w:iCs w:val="false"/>
          <w:color w:val="333333"/>
          <w:sz w:val="22"/>
          <w:szCs w:val="22"/>
        </w:rPr>
        <w:t xml:space="preserve">GIGLY is a standard modern web application with three layers: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Frontend (what users see): Next.js application hosted on Vercel. Handles all pages, forms, navigation, and user interactions.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Backend (data and logic): Supabase provides the database (PostgreSQL), user authentication, file storage for photos/media, realtime subscriptions for messaging, and row-level security policies that control who can see and edit what.</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External services: Google Maps for location display and distance calculations, an email provider for transactional emails, and eventually Stripe for payments.</w:t>
      </w:r>
    </w:p>
    <w:p>
      <w:pPr>
        <w:spacing w:after="80"/>
      </w:pPr>
    </w:p>
    <w:p>
      <w:pPr>
        <w:spacing w:after="160"/>
        <w:jc w:val="left"/>
      </w:pPr>
      <w:r>
        <w:rPr>
          <w:rFonts w:ascii="Helvetica" w:cs="Helvetica" w:eastAsia="Helvetica" w:hAnsi="Helvetica"/>
          <w:b w:val="false"/>
          <w:bCs w:val="false"/>
          <w:i w:val="false"/>
          <w:iCs w:val="false"/>
          <w:color w:val="333333"/>
          <w:sz w:val="22"/>
          <w:szCs w:val="22"/>
        </w:rPr>
        <w:t xml:space="preserve">The frontend talks to Supabase directly using its JavaScript client library. There is no separate API server to build or maintain for the MVP — Supabase handles that layer. This dramatically reduces the amount of code you need to write and deploy.</w:t>
      </w:r>
    </w:p>
    <w:p>
      <w:pPr>
        <w:pStyle w:val="Heading2"/>
        <w:spacing w:after="160" w:before="360"/>
      </w:pPr>
      <w:r>
        <w:rPr>
          <w:rFonts w:ascii="Helvetica" w:cs="Helvetica" w:eastAsia="Helvetica" w:hAnsi="Helvetica"/>
          <w:b/>
          <w:bCs/>
          <w:color w:val="1A1A2E"/>
          <w:sz w:val="28"/>
          <w:szCs w:val="28"/>
        </w:rPr>
        <w:t xml:space="preserve">2.2 Why Next.js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Server-side rendering means gig listings and public profiles are fast and SEO-friendly — Google can index them, which drives organic discovery.</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React-based, so the component logic ports to React Native when you go mobile.</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API routes let you add server-side logic (webhooks, Stripe callbacks) without a separate backend.</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Deploys to Vercel with zero configuration — push to GitHub, it builds and deploys automatically.</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Massive ecosystem, extensive documentation, and easy to hire developers who know it.</w:t>
      </w:r>
    </w:p>
    <w:p>
      <w:pPr>
        <w:pStyle w:val="Heading2"/>
        <w:spacing w:after="160" w:before="360"/>
      </w:pPr>
      <w:r>
        <w:rPr>
          <w:rFonts w:ascii="Helvetica" w:cs="Helvetica" w:eastAsia="Helvetica" w:hAnsi="Helvetica"/>
          <w:b/>
          <w:bCs/>
          <w:color w:val="1A1A2E"/>
          <w:sz w:val="28"/>
          <w:szCs w:val="28"/>
        </w:rPr>
        <w:t xml:space="preserve">2.3 Why Supabase</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PostgreSQL under the hood — a battle-tested relational database that handles complex queries, joins, and transactions.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Built-in authentication: email/password, magic links, social OAuth, password reset — all handled.</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Row-level security (RLS): database-level rules that ensure entertainers can only edit their own profiles, venues can only see applications for their own gigs.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Realtime subscriptions: when a new message is sent, the recipient's browser gets it instantly without polling. Essential for messaging.</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Storage buckets for profile photos, media uploads, and venue images.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PostGIS extension for geographic queries — 'find gigs within 30 miles of Manchester' becomes a single SQL function call.</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Free tier includes 500MB database, 1GB storage, 50,000 monthly active users — more than enough for an MVP.</w:t>
      </w:r>
    </w:p>
    <w:p>
      <w:pPr>
        <w:pStyle w:val="Heading2"/>
        <w:spacing w:after="160" w:before="360"/>
      </w:pPr>
      <w:r>
        <w:rPr>
          <w:rFonts w:ascii="Helvetica" w:cs="Helvetica" w:eastAsia="Helvetica" w:hAnsi="Helvetica"/>
          <w:b/>
          <w:bCs/>
          <w:color w:val="1A1A2E"/>
          <w:sz w:val="28"/>
          <w:szCs w:val="28"/>
        </w:rPr>
        <w:t xml:space="preserve">2.4 Why Tailwind CSS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Utility-first CSS framework that lets you build the dark, premium GIGLY aesthetic quickly without writing custom stylesheets.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Responsive by default — mobile-first design is built into the class naming system.</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Consistent spacing, typography, and colour scales keep the UI cohesive without a separate design system.</w:t>
      </w:r>
    </w:p>
    <w:p>
      <w:pPr>
        <w:pStyle w:val="Heading2"/>
        <w:spacing w:after="160" w:before="360"/>
      </w:pPr>
      <w:r>
        <w:rPr>
          <w:rFonts w:ascii="Helvetica" w:cs="Helvetica" w:eastAsia="Helvetica" w:hAnsi="Helvetica"/>
          <w:b/>
          <w:bCs/>
          <w:color w:val="1A1A2E"/>
          <w:sz w:val="28"/>
          <w:szCs w:val="28"/>
        </w:rPr>
        <w:t xml:space="preserve">2.5 Why Vercel for Hosting</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Made by the creators of Next.js — deployment is push-to-deploy from GitHub.</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Automatic HTTPS, CDN, preview deployments for every pull request.</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Custom domain setup is straightforward. Free tier handles substantial traffic.</w:t>
      </w:r>
    </w:p>
    <w:p>
      <w:pPr>
        <w:pStyle w:val="Heading1"/>
        <w:spacing w:after="200" w:before="480"/>
      </w:pPr>
      <w:r>
        <w:rPr>
          <w:rFonts w:ascii="Helvetica" w:cs="Helvetica" w:eastAsia="Helvetica" w:hAnsi="Helvetica"/>
          <w:b/>
          <w:bCs/>
          <w:color w:val="FF1493"/>
          <w:sz w:val="36"/>
          <w:szCs w:val="36"/>
        </w:rPr>
        <w:t xml:space="preserve">3. Project Structure &amp; Repository Setup</w:t>
      </w:r>
    </w:p>
    <w:p>
      <w:pPr>
        <w:spacing w:after="160"/>
        <w:jc w:val="left"/>
      </w:pPr>
      <w:r>
        <w:rPr>
          <w:rFonts w:ascii="Helvetica" w:cs="Helvetica" w:eastAsia="Helvetica" w:hAnsi="Helvetica"/>
          <w:b w:val="false"/>
          <w:bCs w:val="false"/>
          <w:i w:val="false"/>
          <w:iCs w:val="false"/>
          <w:color w:val="333333"/>
          <w:sz w:val="22"/>
          <w:szCs w:val="22"/>
        </w:rPr>
        <w:t xml:space="preserve">This is how the codebase should be organised. A clean structure from day one prevents confusion as the project grows.</w:t>
      </w:r>
    </w:p>
    <w:p>
      <w:pPr>
        <w:pStyle w:val="Heading2"/>
        <w:spacing w:after="160" w:before="360"/>
      </w:pPr>
      <w:r>
        <w:rPr>
          <w:rFonts w:ascii="Helvetica" w:cs="Helvetica" w:eastAsia="Helvetica" w:hAnsi="Helvetica"/>
          <w:b/>
          <w:bCs/>
          <w:color w:val="1A1A2E"/>
          <w:sz w:val="28"/>
          <w:szCs w:val="28"/>
        </w:rPr>
        <w:t xml:space="preserve">3.1 Folder Structure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DDDDD" w:sz="1"/>
              <w:left w:val="single" w:color="DDDDDD" w:sz="1"/>
              <w:bottom w:val="single" w:color="DDDDDD" w:sz="1"/>
              <w:right w:val="single" w:color="DDDDDD" w:sz="1"/>
            </w:tcBorders>
            <w:shd w:fill="F4F4F8" w:val="clear"/>
          </w:tcPr>
          <w:p>
            <w:pPr>
              <w:spacing w:after="20"/>
            </w:pPr>
            <w:r>
              <w:rPr>
                <w:rFonts w:ascii="Courier New" w:cs="Courier New" w:eastAsia="Courier New" w:hAnsi="Courier New"/>
                <w:color w:val="333333"/>
                <w:sz w:val="18"/>
                <w:szCs w:val="18"/>
              </w:rPr>
              <w:t xml:space="preserve">gigly/</w:t>
            </w:r>
          </w:p>
          <w:p>
            <w:pPr>
              <w:spacing w:after="20"/>
            </w:pPr>
            <w:r>
              <w:rPr>
                <w:rFonts w:ascii="Courier New" w:cs="Courier New" w:eastAsia="Courier New" w:hAnsi="Courier New"/>
                <w:color w:val="333333"/>
                <w:sz w:val="18"/>
                <w:szCs w:val="18"/>
              </w:rPr>
              <w:t xml:space="preserve">├── src/</w:t>
            </w:r>
          </w:p>
          <w:p>
            <w:pPr>
              <w:spacing w:after="20"/>
            </w:pPr>
            <w:r>
              <w:rPr>
                <w:rFonts w:ascii="Courier New" w:cs="Courier New" w:eastAsia="Courier New" w:hAnsi="Courier New"/>
                <w:color w:val="333333"/>
                <w:sz w:val="18"/>
                <w:szCs w:val="18"/>
              </w:rPr>
              <w:t xml:space="preserve">│   ├── app/                       Next.js App Router pages &amp; layouts</w:t>
            </w:r>
          </w:p>
          <w:p>
            <w:pPr>
              <w:spacing w:after="20"/>
            </w:pPr>
            <w:r>
              <w:rPr>
                <w:rFonts w:ascii="Courier New" w:cs="Courier New" w:eastAsia="Courier New" w:hAnsi="Courier New"/>
                <w:color w:val="333333"/>
                <w:sz w:val="18"/>
                <w:szCs w:val="18"/>
              </w:rPr>
              <w:t xml:space="preserve">│   │   ├── (auth)/                Login, signup, password reset</w:t>
            </w:r>
          </w:p>
          <w:p>
            <w:pPr>
              <w:spacing w:after="20"/>
            </w:pPr>
            <w:r>
              <w:rPr>
                <w:rFonts w:ascii="Courier New" w:cs="Courier New" w:eastAsia="Courier New" w:hAnsi="Courier New"/>
                <w:color w:val="333333"/>
                <w:sz w:val="18"/>
                <w:szCs w:val="18"/>
              </w:rPr>
              <w:t xml:space="preserve">│   │   ├── (entertainer)/         Entertainer dashboard, profile, diary</w:t>
            </w:r>
          </w:p>
          <w:p>
            <w:pPr>
              <w:spacing w:after="20"/>
            </w:pPr>
            <w:r>
              <w:rPr>
                <w:rFonts w:ascii="Courier New" w:cs="Courier New" w:eastAsia="Courier New" w:hAnsi="Courier New"/>
                <w:color w:val="333333"/>
                <w:sz w:val="18"/>
                <w:szCs w:val="18"/>
              </w:rPr>
              <w:t xml:space="preserve">│   │   ├── (venue)/               Venue dashboard, post gig, applications</w:t>
            </w:r>
          </w:p>
          <w:p>
            <w:pPr>
              <w:spacing w:after="20"/>
            </w:pPr>
            <w:r>
              <w:rPr>
                <w:rFonts w:ascii="Courier New" w:cs="Courier New" w:eastAsia="Courier New" w:hAnsi="Courier New"/>
                <w:color w:val="333333"/>
                <w:sz w:val="18"/>
                <w:szCs w:val="18"/>
              </w:rPr>
              <w:t xml:space="preserve">│   │   ├── gigs/                  Public gig listings and detail pages</w:t>
            </w:r>
          </w:p>
          <w:p>
            <w:pPr>
              <w:spacing w:after="20"/>
            </w:pPr>
            <w:r>
              <w:rPr>
                <w:rFonts w:ascii="Courier New" w:cs="Courier New" w:eastAsia="Courier New" w:hAnsi="Courier New"/>
                <w:color w:val="333333"/>
                <w:sz w:val="18"/>
                <w:szCs w:val="18"/>
              </w:rPr>
              <w:t xml:space="preserve">│   │   ├── messages/              Messaging interface</w:t>
            </w:r>
          </w:p>
          <w:p>
            <w:pPr>
              <w:spacing w:after="20"/>
            </w:pPr>
            <w:r>
              <w:rPr>
                <w:rFonts w:ascii="Courier New" w:cs="Courier New" w:eastAsia="Courier New" w:hAnsi="Courier New"/>
                <w:color w:val="333333"/>
                <w:sz w:val="18"/>
                <w:szCs w:val="18"/>
              </w:rPr>
              <w:t xml:space="preserve">│   │   └── settings/              Profile editing, notifications, payments</w:t>
            </w:r>
          </w:p>
          <w:p>
            <w:pPr>
              <w:spacing w:after="20"/>
            </w:pPr>
            <w:r>
              <w:rPr>
                <w:rFonts w:ascii="Courier New" w:cs="Courier New" w:eastAsia="Courier New" w:hAnsi="Courier New"/>
                <w:color w:val="333333"/>
                <w:sz w:val="18"/>
                <w:szCs w:val="18"/>
              </w:rPr>
              <w:t xml:space="preserve">│   ├── components/</w:t>
            </w:r>
          </w:p>
          <w:p>
            <w:pPr>
              <w:spacing w:after="20"/>
            </w:pPr>
            <w:r>
              <w:rPr>
                <w:rFonts w:ascii="Courier New" w:cs="Courier New" w:eastAsia="Courier New" w:hAnsi="Courier New"/>
                <w:color w:val="333333"/>
                <w:sz w:val="18"/>
                <w:szCs w:val="18"/>
              </w:rPr>
              <w:t xml:space="preserve">│   │   ├── ui/                    Buttons, cards, inputs, modals</w:t>
            </w:r>
          </w:p>
          <w:p>
            <w:pPr>
              <w:spacing w:after="20"/>
            </w:pPr>
            <w:r>
              <w:rPr>
                <w:rFonts w:ascii="Courier New" w:cs="Courier New" w:eastAsia="Courier New" w:hAnsi="Courier New"/>
                <w:color w:val="333333"/>
                <w:sz w:val="18"/>
                <w:szCs w:val="18"/>
              </w:rPr>
              <w:t xml:space="preserve">│   │   ├── gig/                   Gig card, gig list, gig filters</w:t>
            </w:r>
          </w:p>
          <w:p>
            <w:pPr>
              <w:spacing w:after="20"/>
            </w:pPr>
            <w:r>
              <w:rPr>
                <w:rFonts w:ascii="Courier New" w:cs="Courier New" w:eastAsia="Courier New" w:hAnsi="Courier New"/>
                <w:color w:val="333333"/>
                <w:sz w:val="18"/>
                <w:szCs w:val="18"/>
              </w:rPr>
              <w:t xml:space="preserve">│   │   ├── profile/               Profile display, profile editor</w:t>
            </w:r>
          </w:p>
          <w:p>
            <w:pPr>
              <w:spacing w:after="20"/>
            </w:pPr>
            <w:r>
              <w:rPr>
                <w:rFonts w:ascii="Courier New" w:cs="Courier New" w:eastAsia="Courier New" w:hAnsi="Courier New"/>
                <w:color w:val="333333"/>
                <w:sz w:val="18"/>
                <w:szCs w:val="18"/>
              </w:rPr>
              <w:t xml:space="preserve">│   │   ├── booking/               Booking card, booking status</w:t>
            </w:r>
          </w:p>
          <w:p>
            <w:pPr>
              <w:spacing w:after="20"/>
            </w:pPr>
            <w:r>
              <w:rPr>
                <w:rFonts w:ascii="Courier New" w:cs="Courier New" w:eastAsia="Courier New" w:hAnsi="Courier New"/>
                <w:color w:val="333333"/>
                <w:sz w:val="18"/>
                <w:szCs w:val="18"/>
              </w:rPr>
              <w:t xml:space="preserve">│   │   ├── calendar/              Diary/calendar components</w:t>
            </w:r>
          </w:p>
          <w:p>
            <w:pPr>
              <w:spacing w:after="20"/>
            </w:pPr>
            <w:r>
              <w:rPr>
                <w:rFonts w:ascii="Courier New" w:cs="Courier New" w:eastAsia="Courier New" w:hAnsi="Courier New"/>
                <w:color w:val="333333"/>
                <w:sz w:val="18"/>
                <w:szCs w:val="18"/>
              </w:rPr>
              <w:t xml:space="preserve">│   │   └── layout/                Navigation, header, footer</w:t>
            </w:r>
          </w:p>
          <w:p>
            <w:pPr>
              <w:spacing w:after="20"/>
            </w:pPr>
            <w:r>
              <w:rPr>
                <w:rFonts w:ascii="Courier New" w:cs="Courier New" w:eastAsia="Courier New" w:hAnsi="Courier New"/>
                <w:color w:val="333333"/>
                <w:sz w:val="18"/>
                <w:szCs w:val="18"/>
              </w:rPr>
              <w:t xml:space="preserve">│   ├── lib/</w:t>
            </w:r>
          </w:p>
          <w:p>
            <w:pPr>
              <w:spacing w:after="20"/>
            </w:pPr>
            <w:r>
              <w:rPr>
                <w:rFonts w:ascii="Courier New" w:cs="Courier New" w:eastAsia="Courier New" w:hAnsi="Courier New"/>
                <w:color w:val="333333"/>
                <w:sz w:val="18"/>
                <w:szCs w:val="18"/>
              </w:rPr>
              <w:t xml:space="preserve">│   │   ├── supabase/              Supabase client, auth helpers, queries</w:t>
            </w:r>
          </w:p>
          <w:p>
            <w:pPr>
              <w:spacing w:after="20"/>
            </w:pPr>
            <w:r>
              <w:rPr>
                <w:rFonts w:ascii="Courier New" w:cs="Courier New" w:eastAsia="Courier New" w:hAnsi="Courier New"/>
                <w:color w:val="333333"/>
                <w:sz w:val="18"/>
                <w:szCs w:val="18"/>
              </w:rPr>
              <w:t xml:space="preserve">│   │   ├── hooks/                 Custom React hooks</w:t>
            </w:r>
          </w:p>
          <w:p>
            <w:pPr>
              <w:spacing w:after="20"/>
            </w:pPr>
            <w:r>
              <w:rPr>
                <w:rFonts w:ascii="Courier New" w:cs="Courier New" w:eastAsia="Courier New" w:hAnsi="Courier New"/>
                <w:color w:val="333333"/>
                <w:sz w:val="18"/>
                <w:szCs w:val="18"/>
              </w:rPr>
              <w:t xml:space="preserve">│   │   ├── utils/                 Date formatting, distance calc, validation</w:t>
            </w:r>
          </w:p>
          <w:p>
            <w:pPr>
              <w:spacing w:after="20"/>
            </w:pPr>
            <w:r>
              <w:rPr>
                <w:rFonts w:ascii="Courier New" w:cs="Courier New" w:eastAsia="Courier New" w:hAnsi="Courier New"/>
                <w:color w:val="333333"/>
                <w:sz w:val="18"/>
                <w:szCs w:val="18"/>
              </w:rPr>
              <w:t xml:space="preserve">│   │   └── types/                 TypeScript type definitions</w:t>
            </w:r>
          </w:p>
          <w:p>
            <w:pPr>
              <w:spacing w:after="20"/>
            </w:pPr>
            <w:r>
              <w:rPr>
                <w:rFonts w:ascii="Courier New" w:cs="Courier New" w:eastAsia="Courier New" w:hAnsi="Courier New"/>
                <w:color w:val="333333"/>
                <w:sz w:val="18"/>
                <w:szCs w:val="18"/>
              </w:rPr>
              <w:t xml:space="preserve">│   └── styles/                    Global styles, Tailwind config</w:t>
            </w:r>
          </w:p>
          <w:p>
            <w:pPr>
              <w:spacing w:after="20"/>
            </w:pPr>
            <w:r>
              <w:rPr>
                <w:rFonts w:ascii="Courier New" w:cs="Courier New" w:eastAsia="Courier New" w:hAnsi="Courier New"/>
                <w:color w:val="333333"/>
                <w:sz w:val="18"/>
                <w:szCs w:val="18"/>
              </w:rPr>
              <w:t xml:space="preserve">├── supabase/</w:t>
            </w:r>
          </w:p>
          <w:p>
            <w:pPr>
              <w:spacing w:after="20"/>
            </w:pPr>
            <w:r>
              <w:rPr>
                <w:rFonts w:ascii="Courier New" w:cs="Courier New" w:eastAsia="Courier New" w:hAnsi="Courier New"/>
                <w:color w:val="333333"/>
                <w:sz w:val="18"/>
                <w:szCs w:val="18"/>
              </w:rPr>
              <w:t xml:space="preserve">│   ├── migrations/                Database migration SQL files</w:t>
            </w:r>
          </w:p>
          <w:p>
            <w:pPr>
              <w:spacing w:after="20"/>
            </w:pPr>
            <w:r>
              <w:rPr>
                <w:rFonts w:ascii="Courier New" w:cs="Courier New" w:eastAsia="Courier New" w:hAnsi="Courier New"/>
                <w:color w:val="333333"/>
                <w:sz w:val="18"/>
                <w:szCs w:val="18"/>
              </w:rPr>
              <w:t xml:space="preserve">│   └── seed.sql                   Test/demo data</w:t>
            </w:r>
          </w:p>
          <w:p>
            <w:pPr>
              <w:spacing w:after="20"/>
            </w:pPr>
            <w:r>
              <w:rPr>
                <w:rFonts w:ascii="Courier New" w:cs="Courier New" w:eastAsia="Courier New" w:hAnsi="Courier New"/>
                <w:color w:val="333333"/>
                <w:sz w:val="18"/>
                <w:szCs w:val="18"/>
              </w:rPr>
              <w:t xml:space="preserve">├── public/                        Static assets (logo, icons, images)</w:t>
            </w:r>
          </w:p>
          <w:p>
            <w:pPr>
              <w:spacing w:after="20"/>
            </w:pPr>
            <w:r>
              <w:rPr>
                <w:rFonts w:ascii="Courier New" w:cs="Courier New" w:eastAsia="Courier New" w:hAnsi="Courier New"/>
                <w:color w:val="333333"/>
                <w:sz w:val="18"/>
                <w:szCs w:val="18"/>
              </w:rPr>
              <w:t xml:space="preserve">├── .env.local                     Environment variables (never commit)</w:t>
            </w:r>
          </w:p>
          <w:p>
            <w:pPr>
              <w:spacing w:after="20"/>
            </w:pPr>
            <w:r>
              <w:rPr>
                <w:rFonts w:ascii="Courier New" w:cs="Courier New" w:eastAsia="Courier New" w:hAnsi="Courier New"/>
                <w:color w:val="333333"/>
                <w:sz w:val="18"/>
                <w:szCs w:val="18"/>
              </w:rPr>
              <w:t xml:space="preserve">├── tailwind.config.js</w:t>
            </w:r>
          </w:p>
          <w:p>
            <w:pPr>
              <w:spacing w:after="20"/>
            </w:pPr>
            <w:r>
              <w:rPr>
                <w:rFonts w:ascii="Courier New" w:cs="Courier New" w:eastAsia="Courier New" w:hAnsi="Courier New"/>
                <w:color w:val="333333"/>
                <w:sz w:val="18"/>
                <w:szCs w:val="18"/>
              </w:rPr>
              <w:t xml:space="preserve">├── next.config.js</w:t>
            </w:r>
          </w:p>
          <w:p>
            <w:pPr>
              <w:spacing w:after="20"/>
            </w:pPr>
            <w:r>
              <w:rPr>
                <w:rFonts w:ascii="Courier New" w:cs="Courier New" w:eastAsia="Courier New" w:hAnsi="Courier New"/>
                <w:color w:val="333333"/>
                <w:sz w:val="18"/>
                <w:szCs w:val="18"/>
              </w:rPr>
              <w:t xml:space="preserve">└── package.json</w:t>
            </w:r>
          </w:p>
        </w:tc>
      </w:tr>
    </w:tbl>
    <w:p>
      <w:pPr>
        <w:pStyle w:val="Heading2"/>
        <w:spacing w:after="160" w:before="360"/>
      </w:pPr>
      <w:r>
        <w:rPr>
          <w:rFonts w:ascii="Helvetica" w:cs="Helvetica" w:eastAsia="Helvetica" w:hAnsi="Helvetica"/>
          <w:b/>
          <w:bCs/>
          <w:color w:val="1A1A2E"/>
          <w:sz w:val="28"/>
          <w:szCs w:val="28"/>
        </w:rPr>
        <w:t xml:space="preserve">3.2 Environment Variables</w:t>
      </w:r>
    </w:p>
    <w:p>
      <w:pPr>
        <w:spacing w:after="160"/>
        <w:jc w:val="left"/>
      </w:pPr>
      <w:r>
        <w:rPr>
          <w:rFonts w:ascii="Helvetica" w:cs="Helvetica" w:eastAsia="Helvetica" w:hAnsi="Helvetica"/>
          <w:b w:val="false"/>
          <w:bCs w:val="false"/>
          <w:i w:val="false"/>
          <w:iCs w:val="false"/>
          <w:color w:val="333333"/>
          <w:sz w:val="22"/>
          <w:szCs w:val="22"/>
        </w:rPr>
        <w:t xml:space="preserve">These are the secrets and configuration values your app needs. Store them in a .env.local file locally and in Vercel's environment variable settings for production. Never commit these to GitHub.</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Variable</w:t>
            </w:r>
          </w:p>
        </w:tc>
        <w:tc>
          <w:tcPr>
            <w:tcW w:type="dxa" w:w="45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Where to Get It</w:t>
            </w:r>
          </w:p>
        </w:tc>
      </w:tr>
      <w:tr>
        <w:tc>
          <w:tcPr>
            <w:tcW w:type="dxa" w:w="45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NEXT_PUBLIC_SUPABASE_URL</w:t>
            </w:r>
          </w:p>
        </w:tc>
        <w:tc>
          <w:tcPr>
            <w:tcW w:type="dxa" w:w="45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Supabase dashboard → Settings → API</w:t>
            </w:r>
          </w:p>
        </w:tc>
      </w:tr>
      <w:tr>
        <w:tc>
          <w:tcPr>
            <w:tcW w:type="dxa" w:w="45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NEXT_PUBLIC_SUPABASE_ANON_KEY</w:t>
            </w:r>
          </w:p>
        </w:tc>
        <w:tc>
          <w:tcPr>
            <w:tcW w:type="dxa" w:w="45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Supabase dashboard → Settings → API</w:t>
            </w:r>
          </w:p>
        </w:tc>
      </w:tr>
      <w:tr>
        <w:tc>
          <w:tcPr>
            <w:tcW w:type="dxa" w:w="45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SUPABASE_SERVICE_ROLE_KEY</w:t>
            </w:r>
          </w:p>
        </w:tc>
        <w:tc>
          <w:tcPr>
            <w:tcW w:type="dxa" w:w="45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Supabase dashboard → Settings → API (server-side only)</w:t>
            </w:r>
          </w:p>
        </w:tc>
      </w:tr>
      <w:tr>
        <w:tc>
          <w:tcPr>
            <w:tcW w:type="dxa" w:w="45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NEXT_PUBLIC_GOOGLE_MAPS_KEY</w:t>
            </w:r>
          </w:p>
        </w:tc>
        <w:tc>
          <w:tcPr>
            <w:tcW w:type="dxa" w:w="45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Google Cloud Console → APIs &amp; Services → Credentials</w:t>
            </w:r>
          </w:p>
        </w:tc>
      </w:tr>
      <w:tr>
        <w:tc>
          <w:tcPr>
            <w:tcW w:type="dxa" w:w="45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RESEND_API_KEY</w:t>
            </w:r>
          </w:p>
        </w:tc>
        <w:tc>
          <w:tcPr>
            <w:tcW w:type="dxa" w:w="45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Resend dashboard → API Keys</w:t>
            </w:r>
          </w:p>
        </w:tc>
      </w:tr>
      <w:tr>
        <w:tc>
          <w:tcPr>
            <w:tcW w:type="dxa" w:w="45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STRIPE_SECRET_KEY</w:t>
            </w:r>
          </w:p>
        </w:tc>
        <w:tc>
          <w:tcPr>
            <w:tcW w:type="dxa" w:w="45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Stripe dashboard → Developers → API Keys (Phase 2)</w:t>
            </w:r>
          </w:p>
        </w:tc>
      </w:tr>
      <w:tr>
        <w:tc>
          <w:tcPr>
            <w:tcW w:type="dxa" w:w="45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STRIPE_PUBLISHABLE_KEY</w:t>
            </w:r>
          </w:p>
        </w:tc>
        <w:tc>
          <w:tcPr>
            <w:tcW w:type="dxa" w:w="45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Stripe dashboard → Developers → API Keys (Phase 2)</w:t>
            </w:r>
          </w:p>
        </w:tc>
      </w:tr>
    </w:tbl>
    <w:p>
      <w:r>
        <w:br w:type="page"/>
      </w:r>
    </w:p>
    <w:p>
      <w:pPr>
        <w:pStyle w:val="Heading1"/>
        <w:spacing w:after="200" w:before="480"/>
      </w:pPr>
      <w:r>
        <w:rPr>
          <w:rFonts w:ascii="Helvetica" w:cs="Helvetica" w:eastAsia="Helvetica" w:hAnsi="Helvetica"/>
          <w:b/>
          <w:bCs/>
          <w:color w:val="FF1493"/>
          <w:sz w:val="36"/>
          <w:szCs w:val="36"/>
        </w:rPr>
        <w:t xml:space="preserve">4. Database Schema — Detailed</w:t>
      </w:r>
    </w:p>
    <w:p>
      <w:pPr>
        <w:spacing w:after="160"/>
        <w:jc w:val="left"/>
      </w:pPr>
      <w:r>
        <w:rPr>
          <w:rFonts w:ascii="Helvetica" w:cs="Helvetica" w:eastAsia="Helvetica" w:hAnsi="Helvetica"/>
          <w:b w:val="false"/>
          <w:bCs w:val="false"/>
          <w:i w:val="false"/>
          <w:iCs w:val="false"/>
          <w:color w:val="333333"/>
          <w:sz w:val="22"/>
          <w:szCs w:val="22"/>
        </w:rPr>
        <w:t xml:space="preserve">This is the complete database design for the MVP. Every table, column, relationship and policy is specified here. A developer can take this section and implement the schema directly.</w:t>
      </w:r>
    </w:p>
    <w:p>
      <w:pPr>
        <w:pStyle w:val="Heading2"/>
        <w:spacing w:after="160" w:before="360"/>
      </w:pPr>
      <w:r>
        <w:rPr>
          <w:rFonts w:ascii="Helvetica" w:cs="Helvetica" w:eastAsia="Helvetica" w:hAnsi="Helvetica"/>
          <w:b/>
          <w:bCs/>
          <w:color w:val="1A1A2E"/>
          <w:sz w:val="28"/>
          <w:szCs w:val="28"/>
        </w:rPr>
        <w:t xml:space="preserve">4.1 Users &amp; Authentication</w:t>
      </w:r>
    </w:p>
    <w:p>
      <w:pPr>
        <w:spacing w:after="160"/>
        <w:jc w:val="left"/>
      </w:pPr>
      <w:r>
        <w:rPr>
          <w:rFonts w:ascii="Helvetica" w:cs="Helvetica" w:eastAsia="Helvetica" w:hAnsi="Helvetica"/>
          <w:b w:val="false"/>
          <w:bCs w:val="false"/>
          <w:i w:val="false"/>
          <w:iCs w:val="false"/>
          <w:color w:val="333333"/>
          <w:sz w:val="22"/>
          <w:szCs w:val="22"/>
        </w:rPr>
        <w:t xml:space="preserve">Supabase Auth handles the core user record (email, password hash, session tokens). We extend it with a public profiles table that stores GIGLY-specific user data.</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References auth.users(id)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account_type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enum: entertainer | venue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Set during signup, immutable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full_name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Legal/display name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email</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Synced from auth.users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phone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Optional contact number</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avatar_url</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Profile photo storage path</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location_lat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decimal</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Latitude for distance calculations</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location_lng</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decimal</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Longitude for distance calculations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location_text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Human-readable (e.g. 'Manchester, UK')</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onboarding_complete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boolean</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Has user finished profile setup?</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status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enum: active | suspended | deleted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Account status</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Auto-set on creation</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updated_at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Auto-updated on change</w:t>
            </w:r>
          </w:p>
        </w:tc>
      </w:tr>
    </w:tbl>
    <w:p>
      <w:pPr>
        <w:pStyle w:val="Heading2"/>
        <w:spacing w:after="160" w:before="360"/>
      </w:pPr>
      <w:r>
        <w:rPr>
          <w:rFonts w:ascii="Helvetica" w:cs="Helvetica" w:eastAsia="Helvetica" w:hAnsi="Helvetica"/>
          <w:b/>
          <w:bCs/>
          <w:color w:val="1A1A2E"/>
          <w:sz w:val="28"/>
          <w:szCs w:val="28"/>
        </w:rPr>
        <w:t xml:space="preserve">4.2 Entertainer Profiles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user_id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profiles)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One-to-one with profiles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stage_name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Performance name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bio</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Free-text biography, max 1000 chars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categories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Array: singer, band, DJ, comedian, tribute, drag, dancer, acoustic, other</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starting_price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Minimum fee in pence (£250 = 25000)</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travel_radius_miles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How far willing to travel</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media_links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jsonb</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Array of {type, url} — YouTube, Spotify, SoundCloud, Instagram</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event_types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Array: pub, club, hotel, festival, wedding, corporate, private, holiday_park</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profile_completeness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0–100, calculated on save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verification_status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enum: unverified | pending | verified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Verification state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response_rate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decimal</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 of applications responded to</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total_bookings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Denormalised count for display</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average_rating</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decimal</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Denormalised average for display</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Auto-set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updated_at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Auto-updated</w:t>
            </w:r>
          </w:p>
        </w:tc>
      </w:tr>
    </w:tbl>
    <w:p>
      <w:pPr>
        <w:pStyle w:val="Heading2"/>
        <w:spacing w:after="160" w:before="360"/>
      </w:pPr>
      <w:r>
        <w:rPr>
          <w:rFonts w:ascii="Helvetica" w:cs="Helvetica" w:eastAsia="Helvetica" w:hAnsi="Helvetica"/>
          <w:b/>
          <w:bCs/>
          <w:color w:val="1A1A2E"/>
          <w:sz w:val="28"/>
          <w:szCs w:val="28"/>
        </w:rPr>
        <w:t xml:space="preserve">4.3 Venue Profiles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user_id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profiles)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One-to-one with profiles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venue_name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Public venue name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venue_type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enum</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pub, club, hotel, restaurant, holiday_park, event_company, festival, other</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address_line_1</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Street address</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address_line_2</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Optional second line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city</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City/town</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postcode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UK postcode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description</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About the venue, max 1000 chars</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entertainment_preferences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Types of acts they typically book</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website_url</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Venue website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venue_photos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Array of storage paths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verification_status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enum: unverified | pending | verified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Verification state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total_gigs_posted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Denormalised count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Auto-set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updated_at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Auto-updated</w:t>
            </w:r>
          </w:p>
        </w:tc>
      </w:tr>
    </w:tbl>
    <w:p>
      <w:pPr>
        <w:pStyle w:val="Heading2"/>
        <w:spacing w:after="160" w:before="360"/>
      </w:pPr>
      <w:r>
        <w:rPr>
          <w:rFonts w:ascii="Helvetica" w:cs="Helvetica" w:eastAsia="Helvetica" w:hAnsi="Helvetica"/>
          <w:b/>
          <w:bCs/>
          <w:color w:val="1A1A2E"/>
          <w:sz w:val="28"/>
          <w:szCs w:val="28"/>
        </w:rPr>
        <w:t xml:space="preserve">4.4 Gigs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venue_id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venue_profiles)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Which venue posted this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title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Gig listing title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category</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Primary entertainment type needed</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description</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Full gig description</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date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date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Performance date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start_time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Set start time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end_time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Expected end time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location_text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Display location</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location_lat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decimal</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For distance calc</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location_lng</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decimal</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For distance calc</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budget_min</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Minimum budget in pence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budget_max</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integer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Max budget (null = exact fee)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audience_size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Expected audience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requirements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Equipment, genre, dress code, etc.</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inclusions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What venue provides (PA, meals, etc.)</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is_urgent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boolean</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Last-minute / urgent flag</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is_featured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boolean</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Paid featured placement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visibility</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enum: draft | published | closed | cancelled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Listing state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application_count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Denormalised count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Auto-set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updated_at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Auto-updated</w:t>
            </w:r>
          </w:p>
        </w:tc>
      </w:tr>
    </w:tbl>
    <w:p>
      <w:pPr>
        <w:pStyle w:val="Heading2"/>
        <w:spacing w:after="160" w:before="360"/>
      </w:pPr>
      <w:r>
        <w:rPr>
          <w:rFonts w:ascii="Helvetica" w:cs="Helvetica" w:eastAsia="Helvetica" w:hAnsi="Helvetica"/>
          <w:b/>
          <w:bCs/>
          <w:color w:val="1A1A2E"/>
          <w:sz w:val="28"/>
          <w:szCs w:val="28"/>
        </w:rPr>
        <w:t xml:space="preserve">4.5 Applications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gig_id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gigs)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Which gig</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entertainer_id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(FK → entertainer_profiles)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Who applied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message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Optional cover message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proposed_fee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integer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Entertainer's quoted fee in pence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status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enum</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sent | viewed | shortlisted | offered | accepted | declined | withdrawn</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viewed_at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When venue first viewed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Auto-set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updated_at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Auto-updated</w:t>
            </w:r>
          </w:p>
        </w:tc>
      </w:tr>
    </w:tbl>
    <w:p>
      <w:pPr>
        <w:pStyle w:val="Heading2"/>
        <w:spacing w:after="160" w:before="360"/>
      </w:pPr>
      <w:r>
        <w:rPr>
          <w:rFonts w:ascii="Helvetica" w:cs="Helvetica" w:eastAsia="Helvetica" w:hAnsi="Helvetica"/>
          <w:b/>
          <w:bCs/>
          <w:color w:val="1A1A2E"/>
          <w:sz w:val="28"/>
          <w:szCs w:val="28"/>
        </w:rPr>
        <w:t xml:space="preserve">4.6 Bookings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gig_id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gigs)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Source gig</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application_id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(FK → applications)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Source application</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venue_id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venue_profiles)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Venue party</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entertainer_id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(FK → entertainer_profiles)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Entertainer party</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agreed_fee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Confirmed fee in pence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status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enum</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confirmed | completed | cancelled_by_venue | cancelled_by_entertainer | disputed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venue_notes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Private notes from venue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entertainer_notes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Private notes from entertainer</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cancellation_reason</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If cancelled, why</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Auto-set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updated_at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Auto-updated</w:t>
            </w:r>
          </w:p>
        </w:tc>
      </w:tr>
    </w:tbl>
    <w:p>
      <w:pPr>
        <w:pStyle w:val="Heading2"/>
        <w:spacing w:after="160" w:before="360"/>
      </w:pPr>
      <w:r>
        <w:rPr>
          <w:rFonts w:ascii="Helvetica" w:cs="Helvetica" w:eastAsia="Helvetica" w:hAnsi="Helvetica"/>
          <w:b/>
          <w:bCs/>
          <w:color w:val="1A1A2E"/>
          <w:sz w:val="28"/>
          <w:szCs w:val="28"/>
        </w:rPr>
        <w:t xml:space="preserve">4.7 Availability</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entertainer_id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entertainer_profiles)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Whose availability</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date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date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The date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time_slot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enum: all_day | morning | afternoon | evening</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When available/unavailable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status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enum: available | unavailable | held | booked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Availability state</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notes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Private 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booking_id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(nullable, FK → bookings)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If booked, which booking</w:t>
            </w:r>
          </w:p>
        </w:tc>
      </w:tr>
    </w:tbl>
    <w:p>
      <w:pPr>
        <w:pStyle w:val="Heading2"/>
        <w:spacing w:after="160" w:before="360"/>
      </w:pPr>
      <w:r>
        <w:rPr>
          <w:rFonts w:ascii="Helvetica" w:cs="Helvetica" w:eastAsia="Helvetica" w:hAnsi="Helvetica"/>
          <w:b/>
          <w:bCs/>
          <w:color w:val="1A1A2E"/>
          <w:sz w:val="28"/>
          <w:szCs w:val="28"/>
        </w:rPr>
        <w:t xml:space="preserve">4.8 Conversations &amp; Messages</w:t>
      </w:r>
    </w:p>
    <w:p>
      <w:pPr>
        <w:pStyle w:val="Heading3"/>
        <w:spacing w:after="120" w:before="280"/>
      </w:pPr>
      <w:r>
        <w:rPr>
          <w:rFonts w:ascii="Helvetica" w:cs="Helvetica" w:eastAsia="Helvetica" w:hAnsi="Helvetica"/>
          <w:b/>
          <w:bCs/>
          <w:color w:val="333333"/>
          <w:sz w:val="24"/>
          <w:szCs w:val="24"/>
        </w:rPr>
        <w:t xml:space="preserve">Conversations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gig_id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(nullable, FK → gigs)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Linked gig context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booking_id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(nullable, FK → bookings)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Linked booking context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participant_1</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profiles)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First participant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participant_2</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(FK → profiles)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Second participant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last_message_at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For sorting conversation list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Auto-set</w:t>
            </w:r>
          </w:p>
        </w:tc>
      </w:tr>
    </w:tbl>
    <w:p>
      <w:pPr>
        <w:pStyle w:val="Heading3"/>
        <w:spacing w:after="120" w:before="280"/>
      </w:pPr>
      <w:r>
        <w:rPr>
          <w:rFonts w:ascii="Helvetica" w:cs="Helvetica" w:eastAsia="Helvetica" w:hAnsi="Helvetica"/>
          <w:b/>
          <w:bCs/>
          <w:color w:val="333333"/>
          <w:sz w:val="24"/>
          <w:szCs w:val="24"/>
        </w:rPr>
        <w:t xml:space="preserve">Messages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conversation_id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conversations)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Parent conversation</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sender_id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(FK → profiles)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Who sent it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body</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Message content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read_at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When recipient read it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Auto-set</w:t>
            </w:r>
          </w:p>
        </w:tc>
      </w:tr>
    </w:tbl>
    <w:p>
      <w:pPr>
        <w:pStyle w:val="Heading2"/>
        <w:spacing w:after="160" w:before="360"/>
      </w:pPr>
      <w:r>
        <w:rPr>
          <w:rFonts w:ascii="Helvetica" w:cs="Helvetica" w:eastAsia="Helvetica" w:hAnsi="Helvetica"/>
          <w:b/>
          <w:bCs/>
          <w:color w:val="1A1A2E"/>
          <w:sz w:val="28"/>
          <w:szCs w:val="28"/>
        </w:rPr>
        <w:t xml:space="preserve">4.9 Reviews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booking_id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bookings)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Must have a completed booking</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reviewer_id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(FK → profiles)</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Who wrote the review</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reviewed_user_id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profiles)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Who is being reviewed</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rating</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integer</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1–5 stars</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Review body, max 500 chars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is_visible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boolean</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Admin moderation flag</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Auto-set</w:t>
            </w:r>
          </w:p>
        </w:tc>
      </w:tr>
    </w:tbl>
    <w:p>
      <w:pPr>
        <w:pStyle w:val="Heading2"/>
        <w:spacing w:after="160" w:before="360"/>
      </w:pPr>
      <w:r>
        <w:rPr>
          <w:rFonts w:ascii="Helvetica" w:cs="Helvetica" w:eastAsia="Helvetica" w:hAnsi="Helvetica"/>
          <w:b/>
          <w:bCs/>
          <w:color w:val="1A1A2E"/>
          <w:sz w:val="28"/>
          <w:szCs w:val="28"/>
        </w:rPr>
        <w:t xml:space="preserve">4.10 Notifications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Column</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Type</w:t>
            </w:r>
          </w:p>
        </w:tc>
        <w:tc>
          <w:tcPr>
            <w:tcW w:type="dxa" w:w="300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Notes</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id</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uuid (PK)</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Auto-generated</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user_id</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uuid (FK → profiles)</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Recipient</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type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enum</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gig_match | application_received | application_update | booking_confirmed | booking_cancelled | message | review | system</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title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Notification headline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body</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text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Notification detail</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link</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text (nullable)</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Deep link to relevant page</w:t>
            </w:r>
          </w:p>
        </w:tc>
      </w:tr>
      <w:tr>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read_at</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timestamptz (nullable)</w:t>
            </w:r>
          </w:p>
        </w:tc>
        <w:tc>
          <w:tcPr>
            <w:tcW w:type="dxa" w:w="300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When user read it</w:t>
            </w:r>
          </w:p>
        </w:tc>
      </w:tr>
      <w:tr>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created_at</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timestamptz</w:t>
            </w:r>
          </w:p>
        </w:tc>
        <w:tc>
          <w:tcPr>
            <w:tcW w:type="dxa" w:w="300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Auto-set</w:t>
            </w:r>
          </w:p>
        </w:tc>
      </w:tr>
    </w:tbl>
    <w:p>
      <w:r>
        <w:br w:type="page"/>
      </w:r>
    </w:p>
    <w:p>
      <w:pPr>
        <w:pStyle w:val="Heading1"/>
        <w:spacing w:after="200" w:before="480"/>
      </w:pPr>
      <w:r>
        <w:rPr>
          <w:rFonts w:ascii="Helvetica" w:cs="Helvetica" w:eastAsia="Helvetica" w:hAnsi="Helvetica"/>
          <w:b/>
          <w:bCs/>
          <w:color w:val="FF1493"/>
          <w:sz w:val="36"/>
          <w:szCs w:val="36"/>
        </w:rPr>
        <w:t xml:space="preserve">5. Week-by-Week Build Plan</w:t>
      </w:r>
    </w:p>
    <w:p>
      <w:pPr>
        <w:spacing w:after="160"/>
        <w:jc w:val="left"/>
      </w:pPr>
      <w:r>
        <w:rPr>
          <w:rFonts w:ascii="Helvetica" w:cs="Helvetica" w:eastAsia="Helvetica" w:hAnsi="Helvetica"/>
          <w:b w:val="false"/>
          <w:bCs w:val="false"/>
          <w:i w:val="false"/>
          <w:iCs w:val="false"/>
          <w:color w:val="333333"/>
          <w:sz w:val="22"/>
          <w:szCs w:val="22"/>
        </w:rPr>
        <w:t xml:space="preserve">This is the detailed build sequence. Each week has specific deliverables that build on the previous week. The plan assumes one developer working full-time, or two developers working in parallel on frontend and backend tasks.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CCE5" w:sz="1"/>
              <w:left w:val="single" w:color="FF1493" w:sz="8"/>
              <w:bottom w:val="single" w:color="FFCCE5" w:sz="1"/>
              <w:right w:val="single" w:color="FFCCE5" w:sz="1"/>
            </w:tcBorders>
            <w:shd w:fill="FFF0F5" w:val="clear"/>
          </w:tcPr>
          <w:p>
            <w:pPr>
              <w:spacing w:after="100"/>
            </w:pPr>
            <w:r>
              <w:rPr>
                <w:rFonts w:ascii="Helvetica" w:cs="Helvetica" w:eastAsia="Helvetica" w:hAnsi="Helvetica"/>
                <w:b/>
                <w:bCs/>
                <w:color w:val="FF1493"/>
                <w:sz w:val="22"/>
                <w:szCs w:val="22"/>
              </w:rPr>
              <w:t xml:space="preserve">Key Principle</w:t>
            </w:r>
          </w:p>
          <w:p>
            <w:pPr>
              <w:spacing w:after="50"/>
            </w:pPr>
            <w:r>
              <w:rPr>
                <w:rFonts w:ascii="Helvetica" w:cs="Helvetica" w:eastAsia="Helvetica" w:hAnsi="Helvetica"/>
                <w:color w:val="333333"/>
                <w:sz w:val="20"/>
                <w:szCs w:val="20"/>
              </w:rPr>
              <w:t xml:space="preserve">Every week should end with something you can show to a pilot user for feedback.</w:t>
            </w:r>
          </w:p>
          <w:p>
            <w:pPr>
              <w:spacing w:after="50"/>
            </w:pPr>
            <w:r>
              <w:rPr>
                <w:rFonts w:ascii="Helvetica" w:cs="Helvetica" w:eastAsia="Helvetica" w:hAnsi="Helvetica"/>
                <w:color w:val="333333"/>
                <w:sz w:val="20"/>
                <w:szCs w:val="20"/>
              </w:rPr>
              <w:t xml:space="preserve">Don't polish before the feature works. Get the flow right first, then refine the UI.</w:t>
            </w:r>
          </w:p>
        </w:tc>
      </w:tr>
    </w:tbl>
    <w:p>
      <w:pPr>
        <w:pStyle w:val="Heading2"/>
        <w:spacing w:after="160" w:before="360"/>
      </w:pPr>
      <w:r>
        <w:rPr>
          <w:rFonts w:ascii="Helvetica" w:cs="Helvetica" w:eastAsia="Helvetica" w:hAnsi="Helvetica"/>
          <w:b/>
          <w:bCs/>
          <w:color w:val="1A1A2E"/>
          <w:sz w:val="28"/>
          <w:szCs w:val="28"/>
        </w:rPr>
        <w:t xml:space="preserve">Week 1 — Foundation</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A working app skeleton with authentication that you can deploy and share a URL for.</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Set up GitHub repository with the project structure outlined in Section 3.</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Create Supabase project. Run the database migration scripts to create all tables from Section 4.</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Initialise Next.js project with Tailwind CSS. Configure the GIGLY brand theme (dark palette, hot pink accents, typography).</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Build the splash/welcome page with logo, tagline, 'Get Started' and 'Log In' buttons.</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Build the account type selection screen (Entertainer or Venue).</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Implement sign-up flow for both account types using Supabase Auth.</w:t>
      </w:r>
    </w:p>
    <w:p>
      <w:pPr>
        <w:spacing w:after="100"/>
        <w:ind w:left="540"/>
      </w:pPr>
      <w:r>
        <w:rPr>
          <w:rFonts w:ascii="Helvetica" w:cs="Helvetica" w:eastAsia="Helvetica" w:hAnsi="Helvetica"/>
          <w:b/>
          <w:bCs/>
          <w:color w:val="FF1493"/>
          <w:sz w:val="22"/>
          <w:szCs w:val="22"/>
        </w:rPr>
        <w:t xml:space="preserve">7.  </w:t>
      </w:r>
      <w:r>
        <w:rPr>
          <w:rFonts w:ascii="Helvetica" w:cs="Helvetica" w:eastAsia="Helvetica" w:hAnsi="Helvetica"/>
          <w:color w:val="333333"/>
          <w:sz w:val="22"/>
          <w:szCs w:val="22"/>
        </w:rPr>
        <w:t xml:space="preserve">Implement login, logout, and password reset.</w:t>
      </w:r>
    </w:p>
    <w:p>
      <w:pPr>
        <w:spacing w:after="100"/>
        <w:ind w:left="540"/>
      </w:pPr>
      <w:r>
        <w:rPr>
          <w:rFonts w:ascii="Helvetica" w:cs="Helvetica" w:eastAsia="Helvetica" w:hAnsi="Helvetica"/>
          <w:b/>
          <w:bCs/>
          <w:color w:val="FF1493"/>
          <w:sz w:val="22"/>
          <w:szCs w:val="22"/>
        </w:rPr>
        <w:t xml:space="preserve">8.  </w:t>
      </w:r>
      <w:r>
        <w:rPr>
          <w:rFonts w:ascii="Helvetica" w:cs="Helvetica" w:eastAsia="Helvetica" w:hAnsi="Helvetica"/>
          <w:color w:val="333333"/>
          <w:sz w:val="22"/>
          <w:szCs w:val="22"/>
        </w:rPr>
        <w:t xml:space="preserve">Set up role-based routing — entertainers go to entertainer dashboard, venues go to venue dashboard.</w:t>
      </w:r>
    </w:p>
    <w:p>
      <w:pPr>
        <w:spacing w:after="100"/>
        <w:ind w:left="540"/>
      </w:pPr>
      <w:r>
        <w:rPr>
          <w:rFonts w:ascii="Helvetica" w:cs="Helvetica" w:eastAsia="Helvetica" w:hAnsi="Helvetica"/>
          <w:b/>
          <w:bCs/>
          <w:color w:val="FF1493"/>
          <w:sz w:val="22"/>
          <w:szCs w:val="22"/>
        </w:rPr>
        <w:t xml:space="preserve">9.  </w:t>
      </w:r>
      <w:r>
        <w:rPr>
          <w:rFonts w:ascii="Helvetica" w:cs="Helvetica" w:eastAsia="Helvetica" w:hAnsi="Helvetica"/>
          <w:color w:val="333333"/>
          <w:sz w:val="22"/>
          <w:szCs w:val="22"/>
        </w:rPr>
        <w:t xml:space="preserve">Deploy to Vercel. Confirm the app works on mobile browsers.</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A live URL where someone can sign up as an entertainer or venue, log in, and land on an empty dashboard.</w:t>
      </w:r>
    </w:p>
    <w:p>
      <w:pPr>
        <w:pStyle w:val="Heading2"/>
        <w:spacing w:after="160" w:before="360"/>
      </w:pPr>
      <w:r>
        <w:rPr>
          <w:rFonts w:ascii="Helvetica" w:cs="Helvetica" w:eastAsia="Helvetica" w:hAnsi="Helvetica"/>
          <w:b/>
          <w:bCs/>
          <w:color w:val="1A1A2E"/>
          <w:sz w:val="28"/>
          <w:szCs w:val="28"/>
        </w:rPr>
        <w:t xml:space="preserve">Week 2 — Profiles</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Both user types can create and edit a complete profile with photos and media.</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Build the entertainer profile creation wizard: stage name, bio, categories (multi-select), starting price, travel radius, event types.</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Implement profile photo upload to Supabase Storage with compression/resize.</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Build media links input — add YouTube, Spotify, SoundCloud, Instagram URLs.</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Calculate and display profile completeness (0–100%) with prompts for missing fields.</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Build the venue profile creation form: venue name, type, address, description, entertainment preferences.</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Implement venue photo uploads.</w:t>
      </w:r>
    </w:p>
    <w:p>
      <w:pPr>
        <w:spacing w:after="100"/>
        <w:ind w:left="540"/>
      </w:pPr>
      <w:r>
        <w:rPr>
          <w:rFonts w:ascii="Helvetica" w:cs="Helvetica" w:eastAsia="Helvetica" w:hAnsi="Helvetica"/>
          <w:b/>
          <w:bCs/>
          <w:color w:val="FF1493"/>
          <w:sz w:val="22"/>
          <w:szCs w:val="22"/>
        </w:rPr>
        <w:t xml:space="preserve">7.  </w:t>
      </w:r>
      <w:r>
        <w:rPr>
          <w:rFonts w:ascii="Helvetica" w:cs="Helvetica" w:eastAsia="Helvetica" w:hAnsi="Helvetica"/>
          <w:color w:val="333333"/>
          <w:sz w:val="22"/>
          <w:szCs w:val="22"/>
        </w:rPr>
        <w:t xml:space="preserve">Build the public profile view — how an entertainer's profile looks to a venue (and vice versa).</w:t>
      </w:r>
    </w:p>
    <w:p>
      <w:pPr>
        <w:spacing w:after="100"/>
        <w:ind w:left="540"/>
      </w:pPr>
      <w:r>
        <w:rPr>
          <w:rFonts w:ascii="Helvetica" w:cs="Helvetica" w:eastAsia="Helvetica" w:hAnsi="Helvetica"/>
          <w:b/>
          <w:bCs/>
          <w:color w:val="FF1493"/>
          <w:sz w:val="22"/>
          <w:szCs w:val="22"/>
        </w:rPr>
        <w:t xml:space="preserve">8.  </w:t>
      </w:r>
      <w:r>
        <w:rPr>
          <w:rFonts w:ascii="Helvetica" w:cs="Helvetica" w:eastAsia="Helvetica" w:hAnsi="Helvetica"/>
          <w:color w:val="333333"/>
          <w:sz w:val="22"/>
          <w:szCs w:val="22"/>
        </w:rPr>
        <w:t xml:space="preserve">Build the profile settings/edit page.</w:t>
      </w:r>
    </w:p>
    <w:p>
      <w:pPr>
        <w:spacing w:after="100"/>
        <w:ind w:left="540"/>
      </w:pPr>
      <w:r>
        <w:rPr>
          <w:rFonts w:ascii="Helvetica" w:cs="Helvetica" w:eastAsia="Helvetica" w:hAnsi="Helvetica"/>
          <w:b/>
          <w:bCs/>
          <w:color w:val="FF1493"/>
          <w:sz w:val="22"/>
          <w:szCs w:val="22"/>
        </w:rPr>
        <w:t xml:space="preserve">9.  </w:t>
      </w:r>
      <w:r>
        <w:rPr>
          <w:rFonts w:ascii="Helvetica" w:cs="Helvetica" w:eastAsia="Helvetica" w:hAnsi="Helvetica"/>
          <w:color w:val="333333"/>
          <w:sz w:val="22"/>
          <w:szCs w:val="22"/>
        </w:rPr>
        <w:t xml:space="preserve">Add location autocomplete using Google Maps Places API for both profile types.</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Entertainers and venues can create rich profiles with photos, media, and location. Profiles are viewable by other users.</w:t>
      </w:r>
    </w:p>
    <w:p>
      <w:pPr>
        <w:pStyle w:val="Heading2"/>
        <w:spacing w:after="160" w:before="360"/>
      </w:pPr>
      <w:r>
        <w:rPr>
          <w:rFonts w:ascii="Helvetica" w:cs="Helvetica" w:eastAsia="Helvetica" w:hAnsi="Helvetica"/>
          <w:b/>
          <w:bCs/>
          <w:color w:val="1A1A2E"/>
          <w:sz w:val="28"/>
          <w:szCs w:val="28"/>
        </w:rPr>
        <w:t xml:space="preserve">Week 3 — Gig Posting &amp; Discovery</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Venues can post gigs. Entertainers can find them.</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Build the 'Post a Gig' form: title, category, date, time, location, budget (exact or range), audience, requirements, inclusions.</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Implement draft/publish workflow — venues can save drafts and publish when ready.</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Build the gig browse/search page with filters: category, date range, distance, budget range.</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Implement PostGIS distance queries — 'show gigs within X miles of my location'.</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Build gig cards for the listing view: venue name, date, location, fee range, category, urgent badge.</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Build the full gig detail page: all information, venue profile preview, map, 'Apply' CTA.</w:t>
      </w:r>
    </w:p>
    <w:p>
      <w:pPr>
        <w:spacing w:after="100"/>
        <w:ind w:left="540"/>
      </w:pPr>
      <w:r>
        <w:rPr>
          <w:rFonts w:ascii="Helvetica" w:cs="Helvetica" w:eastAsia="Helvetica" w:hAnsi="Helvetica"/>
          <w:b/>
          <w:bCs/>
          <w:color w:val="FF1493"/>
          <w:sz w:val="22"/>
          <w:szCs w:val="22"/>
        </w:rPr>
        <w:t xml:space="preserve">7.  </w:t>
      </w:r>
      <w:r>
        <w:rPr>
          <w:rFonts w:ascii="Helvetica" w:cs="Helvetica" w:eastAsia="Helvetica" w:hAnsi="Helvetica"/>
          <w:color w:val="333333"/>
          <w:sz w:val="22"/>
          <w:szCs w:val="22"/>
        </w:rPr>
        <w:t xml:space="preserve">Add search by keyword and location with autocomplete.</w:t>
      </w:r>
    </w:p>
    <w:p>
      <w:pPr>
        <w:spacing w:after="100"/>
        <w:ind w:left="540"/>
      </w:pPr>
      <w:r>
        <w:rPr>
          <w:rFonts w:ascii="Helvetica" w:cs="Helvetica" w:eastAsia="Helvetica" w:hAnsi="Helvetica"/>
          <w:b/>
          <w:bCs/>
          <w:color w:val="FF1493"/>
          <w:sz w:val="22"/>
          <w:szCs w:val="22"/>
        </w:rPr>
        <w:t xml:space="preserve">8.  </w:t>
      </w:r>
      <w:r>
        <w:rPr>
          <w:rFonts w:ascii="Helvetica" w:cs="Helvetica" w:eastAsia="Helvetica" w:hAnsi="Helvetica"/>
          <w:color w:val="333333"/>
          <w:sz w:val="22"/>
          <w:szCs w:val="22"/>
        </w:rPr>
        <w:t xml:space="preserve">Implement basic gig matching — show entertainers gigs that match their categories, location radius, and availability.</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A venue can post a gig and an entertainer can find it through search, filters, or matching. The core marketplace loop is visible.</w:t>
      </w:r>
    </w:p>
    <w:p>
      <w:pPr>
        <w:pStyle w:val="Heading2"/>
        <w:spacing w:after="160" w:before="360"/>
      </w:pPr>
      <w:r>
        <w:rPr>
          <w:rFonts w:ascii="Helvetica" w:cs="Helvetica" w:eastAsia="Helvetica" w:hAnsi="Helvetica"/>
          <w:b/>
          <w:bCs/>
          <w:color w:val="1A1A2E"/>
          <w:sz w:val="28"/>
          <w:szCs w:val="28"/>
        </w:rPr>
        <w:t xml:space="preserve">Week 4 — Applications</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Entertainers can apply to gigs. Venues can review and manage applications.</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Build the application flow: entertainer clicks 'Apply', confirms profile, adds optional message and proposed fee, submits.</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Prevent duplicate applications to the same gig.</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Build the venue's 'Applications' view: list of applicants per gig with profile preview, distance, rating, price.</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Implement application status management: venue can shortlist, decline, or make an offer.</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Build the entertainer's 'My Applications' view: list of gigs applied to with current status.</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Add application status notifications (sent, viewed, shortlisted, offered, declined).</w:t>
      </w:r>
    </w:p>
    <w:p>
      <w:pPr>
        <w:spacing w:after="100"/>
        <w:ind w:left="540"/>
      </w:pPr>
      <w:r>
        <w:rPr>
          <w:rFonts w:ascii="Helvetica" w:cs="Helvetica" w:eastAsia="Helvetica" w:hAnsi="Helvetica"/>
          <w:b/>
          <w:bCs/>
          <w:color w:val="FF1493"/>
          <w:sz w:val="22"/>
          <w:szCs w:val="22"/>
        </w:rPr>
        <w:t xml:space="preserve">7.  </w:t>
      </w:r>
      <w:r>
        <w:rPr>
          <w:rFonts w:ascii="Helvetica" w:cs="Helvetica" w:eastAsia="Helvetica" w:hAnsi="Helvetica"/>
          <w:color w:val="333333"/>
          <w:sz w:val="22"/>
          <w:szCs w:val="22"/>
        </w:rPr>
        <w:t xml:space="preserve">Build the 'Make Offer' flow: venue selects entertainer, confirms fee, sends offer.</w:t>
      </w:r>
    </w:p>
    <w:p>
      <w:pPr>
        <w:spacing w:after="100"/>
        <w:ind w:left="540"/>
      </w:pPr>
      <w:r>
        <w:rPr>
          <w:rFonts w:ascii="Helvetica" w:cs="Helvetica" w:eastAsia="Helvetica" w:hAnsi="Helvetica"/>
          <w:b/>
          <w:bCs/>
          <w:color w:val="FF1493"/>
          <w:sz w:val="22"/>
          <w:szCs w:val="22"/>
        </w:rPr>
        <w:t xml:space="preserve">8.  </w:t>
      </w:r>
      <w:r>
        <w:rPr>
          <w:rFonts w:ascii="Helvetica" w:cs="Helvetica" w:eastAsia="Helvetica" w:hAnsi="Helvetica"/>
          <w:color w:val="333333"/>
          <w:sz w:val="22"/>
          <w:szCs w:val="22"/>
        </w:rPr>
        <w:t xml:space="preserve">Build the 'Accept/Decline Offer' flow for entertainers.</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The complete application-to-offer cycle works. This is the transaction engine of the marketplace.</w:t>
      </w:r>
    </w:p>
    <w:p>
      <w:pPr>
        <w:pStyle w:val="Heading2"/>
        <w:spacing w:after="160" w:before="360"/>
      </w:pPr>
      <w:r>
        <w:rPr>
          <w:rFonts w:ascii="Helvetica" w:cs="Helvetica" w:eastAsia="Helvetica" w:hAnsi="Helvetica"/>
          <w:b/>
          <w:bCs/>
          <w:color w:val="1A1A2E"/>
          <w:sz w:val="28"/>
          <w:szCs w:val="28"/>
        </w:rPr>
        <w:t xml:space="preserve">Week 5 — Bookings &amp; Calendar</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Accepted offers become confirmed bookings visible in both users' calendars.</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Build the booking creation flow: when an entertainer accepts an offer, a booking record is created.</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Build the booking confirmation screen: summary of venue, date, time, fee, with 'Add to Calendar' (ICS download) and 'Message Venue' actions.</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Update the gig's availability slot to 'booked' automatically.</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Close the gig listing once a booking is confirmed (or allow multiple if venue specified).</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Build the entertainer's diary/calendar view: monthly and weekly views with colour coding (available = green, held = amber, booked = pink, unavailable = grey).</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Build availability management: entertainers can mark dates as available, unavailable, or held.</w:t>
      </w:r>
    </w:p>
    <w:p>
      <w:pPr>
        <w:spacing w:after="100"/>
        <w:ind w:left="540"/>
      </w:pPr>
      <w:r>
        <w:rPr>
          <w:rFonts w:ascii="Helvetica" w:cs="Helvetica" w:eastAsia="Helvetica" w:hAnsi="Helvetica"/>
          <w:b/>
          <w:bCs/>
          <w:color w:val="FF1493"/>
          <w:sz w:val="22"/>
          <w:szCs w:val="22"/>
        </w:rPr>
        <w:t xml:space="preserve">7.  </w:t>
      </w:r>
      <w:r>
        <w:rPr>
          <w:rFonts w:ascii="Helvetica" w:cs="Helvetica" w:eastAsia="Helvetica" w:hAnsi="Helvetica"/>
          <w:color w:val="333333"/>
          <w:sz w:val="22"/>
          <w:szCs w:val="22"/>
        </w:rPr>
        <w:t xml:space="preserve">Build the booking detail page: full info, venue contact, fee, status, notes, cancel option.</w:t>
      </w:r>
    </w:p>
    <w:p>
      <w:pPr>
        <w:spacing w:after="100"/>
        <w:ind w:left="540"/>
      </w:pPr>
      <w:r>
        <w:rPr>
          <w:rFonts w:ascii="Helvetica" w:cs="Helvetica" w:eastAsia="Helvetica" w:hAnsi="Helvetica"/>
          <w:b/>
          <w:bCs/>
          <w:color w:val="FF1493"/>
          <w:sz w:val="22"/>
          <w:szCs w:val="22"/>
        </w:rPr>
        <w:t xml:space="preserve">8.  </w:t>
      </w:r>
      <w:r>
        <w:rPr>
          <w:rFonts w:ascii="Helvetica" w:cs="Helvetica" w:eastAsia="Helvetica" w:hAnsi="Helvetica"/>
          <w:color w:val="333333"/>
          <w:sz w:val="22"/>
          <w:szCs w:val="22"/>
        </w:rPr>
        <w:t xml:space="preserve">Build the venue's booking list/calendar view.</w:t>
      </w:r>
    </w:p>
    <w:p>
      <w:pPr>
        <w:spacing w:after="100"/>
        <w:ind w:left="540"/>
      </w:pPr>
      <w:r>
        <w:rPr>
          <w:rFonts w:ascii="Helvetica" w:cs="Helvetica" w:eastAsia="Helvetica" w:hAnsi="Helvetica"/>
          <w:b/>
          <w:bCs/>
          <w:color w:val="FF1493"/>
          <w:sz w:val="22"/>
          <w:szCs w:val="22"/>
        </w:rPr>
        <w:t xml:space="preserve">9.  </w:t>
      </w:r>
      <w:r>
        <w:rPr>
          <w:rFonts w:ascii="Helvetica" w:cs="Helvetica" w:eastAsia="Helvetica" w:hAnsi="Helvetica"/>
          <w:color w:val="333333"/>
          <w:sz w:val="22"/>
          <w:szCs w:val="22"/>
        </w:rPr>
        <w:t xml:space="preserve">Implement booking cancellation flow with reason capture and notification.</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The full transaction loop is closed: post → apply → offer → accept → booked → calendar. Both sides can manage their schedules.</w:t>
      </w:r>
    </w:p>
    <w:p>
      <w:pPr>
        <w:pStyle w:val="Heading2"/>
        <w:spacing w:after="160" w:before="360"/>
      </w:pPr>
      <w:r>
        <w:rPr>
          <w:rFonts w:ascii="Helvetica" w:cs="Helvetica" w:eastAsia="Helvetica" w:hAnsi="Helvetica"/>
          <w:b/>
          <w:bCs/>
          <w:color w:val="1A1A2E"/>
          <w:sz w:val="28"/>
          <w:szCs w:val="28"/>
        </w:rPr>
        <w:t xml:space="preserve">Week 6 — Messaging</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Users can communicate within the platform, with messages linked to gigs and bookings.</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Build the messaging interface: conversation list sorted by most recent, individual conversation view.</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Implement realtime messaging using Supabase Realtime — messages appear instantly.</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Link conversations to gigs and bookings — context is preserved.</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Build 'Direct Enquiry' — venues can message entertainers from their profile without a gig.</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Implement read receipts (mark messages as read when opened).</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Add unread message count to navigation badge.</w:t>
      </w:r>
    </w:p>
    <w:p>
      <w:pPr>
        <w:spacing w:after="100"/>
        <w:ind w:left="540"/>
      </w:pPr>
      <w:r>
        <w:rPr>
          <w:rFonts w:ascii="Helvetica" w:cs="Helvetica" w:eastAsia="Helvetica" w:hAnsi="Helvetica"/>
          <w:b/>
          <w:bCs/>
          <w:color w:val="FF1493"/>
          <w:sz w:val="22"/>
          <w:szCs w:val="22"/>
        </w:rPr>
        <w:t xml:space="preserve">7.  </w:t>
      </w:r>
      <w:r>
        <w:rPr>
          <w:rFonts w:ascii="Helvetica" w:cs="Helvetica" w:eastAsia="Helvetica" w:hAnsi="Helvetica"/>
          <w:color w:val="333333"/>
          <w:sz w:val="22"/>
          <w:szCs w:val="22"/>
        </w:rPr>
        <w:t xml:space="preserve">Implement message notifications — in-app and email.</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Full in-platform communication. No need for users to exchange personal contact details.</w:t>
      </w:r>
    </w:p>
    <w:p>
      <w:pPr>
        <w:pStyle w:val="Heading2"/>
        <w:spacing w:after="160" w:before="360"/>
      </w:pPr>
      <w:r>
        <w:rPr>
          <w:rFonts w:ascii="Helvetica" w:cs="Helvetica" w:eastAsia="Helvetica" w:hAnsi="Helvetica"/>
          <w:b/>
          <w:bCs/>
          <w:color w:val="1A1A2E"/>
          <w:sz w:val="28"/>
          <w:szCs w:val="28"/>
        </w:rPr>
        <w:t xml:space="preserve">Week 7 — Notifications &amp; Matching</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Users stay informed without constantly checking the app. Entertainers see relevant gigs surfaced to them.</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Build the notification centre: in-app notification list with read/unread state.</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Implement notification triggers for: new matching gig, application received, status change, booking confirmed/cancelled, new message, new review.</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Set up email notifications via Resend/Postmark for critical events.</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Build notification preferences — users choose which notifications they get via email vs in-app.</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Implement 'Recommended Gigs' on the entertainer home screen: matching categories, within travel radius, on available dates.</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Build the entertainer home dashboard: next gig, weekly availability, recommended gigs, recent activity.</w:t>
      </w:r>
    </w:p>
    <w:p>
      <w:pPr>
        <w:spacing w:after="100"/>
        <w:ind w:left="540"/>
      </w:pPr>
      <w:r>
        <w:rPr>
          <w:rFonts w:ascii="Helvetica" w:cs="Helvetica" w:eastAsia="Helvetica" w:hAnsi="Helvetica"/>
          <w:b/>
          <w:bCs/>
          <w:color w:val="FF1493"/>
          <w:sz w:val="22"/>
          <w:szCs w:val="22"/>
        </w:rPr>
        <w:t xml:space="preserve">7.  </w:t>
      </w:r>
      <w:r>
        <w:rPr>
          <w:rFonts w:ascii="Helvetica" w:cs="Helvetica" w:eastAsia="Helvetica" w:hAnsi="Helvetica"/>
          <w:color w:val="333333"/>
          <w:sz w:val="22"/>
          <w:szCs w:val="22"/>
        </w:rPr>
        <w:t xml:space="preserve">Build the venue home dashboard: next event, open listings, recent applications, quick post action.</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The app actively works for its users — surfacing opportunities and keeping both sides informed.</w:t>
      </w:r>
    </w:p>
    <w:p>
      <w:pPr>
        <w:pStyle w:val="Heading2"/>
        <w:spacing w:after="160" w:before="360"/>
      </w:pPr>
      <w:r>
        <w:rPr>
          <w:rFonts w:ascii="Helvetica" w:cs="Helvetica" w:eastAsia="Helvetica" w:hAnsi="Helvetica"/>
          <w:b/>
          <w:bCs/>
          <w:color w:val="1A1A2E"/>
          <w:sz w:val="28"/>
          <w:szCs w:val="28"/>
        </w:rPr>
        <w:t xml:space="preserve">Week 8 — Reviews &amp; Public Profiles</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Trust and reputation are built into the platform.</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Build the review submission flow: after a completed booking, both parties can rate (1–5) and leave text.</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Display reviews on public profiles with aggregate rating.</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Implement review moderation — admin can hide inappropriate reviews.</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Build public-facing profile pages that are SEO-friendly (server-rendered, meta tags, structured data).</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Build public gig listing pages — shareable URLs for individual gigs.</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Add Open Graph meta tags so gig and profile links look good when shared on social media.</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Profiles and gigs are shareable, searchable, and trustworthy. The marketplace builds its own credibility.</w:t>
      </w:r>
    </w:p>
    <w:p>
      <w:pPr>
        <w:pStyle w:val="Heading2"/>
        <w:spacing w:after="160" w:before="360"/>
      </w:pPr>
      <w:r>
        <w:rPr>
          <w:rFonts w:ascii="Helvetica" w:cs="Helvetica" w:eastAsia="Helvetica" w:hAnsi="Helvetica"/>
          <w:b/>
          <w:bCs/>
          <w:color w:val="1A1A2E"/>
          <w:sz w:val="28"/>
          <w:szCs w:val="28"/>
        </w:rPr>
        <w:t xml:space="preserve">Weeks 9–10 — Admin, Polish &amp; Launch Prep</w:t>
      </w:r>
    </w:p>
    <w:p>
      <w:pPr>
        <w:spacing w:after="160"/>
        <w:jc w:val="left"/>
      </w:pPr>
      <w:r>
        <w:rPr>
          <w:rFonts w:ascii="Helvetica" w:cs="Helvetica" w:eastAsia="Helvetica" w:hAnsi="Helvetica"/>
          <w:b/>
          <w:bCs/>
          <w:i w:val="false"/>
          <w:iCs w:val="false"/>
          <w:color w:val="333333"/>
          <w:sz w:val="22"/>
          <w:szCs w:val="22"/>
        </w:rPr>
        <w:t xml:space="preserve">Goal: </w:t>
      </w:r>
      <w:r>
        <w:rPr>
          <w:rFonts w:ascii="Helvetica" w:cs="Helvetica" w:eastAsia="Helvetica" w:hAnsi="Helvetica"/>
          <w:b w:val="false"/>
          <w:bCs w:val="false"/>
          <w:i w:val="false"/>
          <w:iCs w:val="false"/>
          <w:color w:val="333333"/>
          <w:sz w:val="22"/>
          <w:szCs w:val="22"/>
        </w:rPr>
        <w:t xml:space="preserve">Platform is production-ready, moderable, and monitorable.</w:t>
      </w:r>
    </w:p>
    <w:p>
      <w:pPr>
        <w:spacing w:after="100"/>
        <w:ind w:left="540"/>
      </w:pPr>
      <w:r>
        <w:rPr>
          <w:rFonts w:ascii="Helvetica" w:cs="Helvetica" w:eastAsia="Helvetica" w:hAnsi="Helvetica"/>
          <w:b/>
          <w:bCs/>
          <w:color w:val="FF1493"/>
          <w:sz w:val="22"/>
          <w:szCs w:val="22"/>
        </w:rPr>
        <w:t xml:space="preserve">1.  </w:t>
      </w:r>
      <w:r>
        <w:rPr>
          <w:rFonts w:ascii="Helvetica" w:cs="Helvetica" w:eastAsia="Helvetica" w:hAnsi="Helvetica"/>
          <w:color w:val="333333"/>
          <w:sz w:val="22"/>
          <w:szCs w:val="22"/>
        </w:rPr>
        <w:t xml:space="preserve">Build admin dashboard (separate route group with admin role check): user management, gig moderation, review moderation.</w:t>
      </w:r>
    </w:p>
    <w:p>
      <w:pPr>
        <w:spacing w:after="100"/>
        <w:ind w:left="540"/>
      </w:pPr>
      <w:r>
        <w:rPr>
          <w:rFonts w:ascii="Helvetica" w:cs="Helvetica" w:eastAsia="Helvetica" w:hAnsi="Helvetica"/>
          <w:b/>
          <w:bCs/>
          <w:color w:val="FF1493"/>
          <w:sz w:val="22"/>
          <w:szCs w:val="22"/>
        </w:rPr>
        <w:t xml:space="preserve">2.  </w:t>
      </w:r>
      <w:r>
        <w:rPr>
          <w:rFonts w:ascii="Helvetica" w:cs="Helvetica" w:eastAsia="Helvetica" w:hAnsi="Helvetica"/>
          <w:color w:val="333333"/>
          <w:sz w:val="22"/>
          <w:szCs w:val="22"/>
        </w:rPr>
        <w:t xml:space="preserve">Implement user suspension/deletion with GDPR-compliant data handling.</w:t>
      </w:r>
    </w:p>
    <w:p>
      <w:pPr>
        <w:spacing w:after="100"/>
        <w:ind w:left="540"/>
      </w:pPr>
      <w:r>
        <w:rPr>
          <w:rFonts w:ascii="Helvetica" w:cs="Helvetica" w:eastAsia="Helvetica" w:hAnsi="Helvetica"/>
          <w:b/>
          <w:bCs/>
          <w:color w:val="FF1493"/>
          <w:sz w:val="22"/>
          <w:szCs w:val="22"/>
        </w:rPr>
        <w:t xml:space="preserve">3.  </w:t>
      </w:r>
      <w:r>
        <w:rPr>
          <w:rFonts w:ascii="Helvetica" w:cs="Helvetica" w:eastAsia="Helvetica" w:hAnsi="Helvetica"/>
          <w:color w:val="333333"/>
          <w:sz w:val="22"/>
          <w:szCs w:val="22"/>
        </w:rPr>
        <w:t xml:space="preserve">Build basic analytics view: sign-ups, active users, gigs posted, applications, bookings.</w:t>
      </w:r>
    </w:p>
    <w:p>
      <w:pPr>
        <w:spacing w:after="100"/>
        <w:ind w:left="540"/>
      </w:pPr>
      <w:r>
        <w:rPr>
          <w:rFonts w:ascii="Helvetica" w:cs="Helvetica" w:eastAsia="Helvetica" w:hAnsi="Helvetica"/>
          <w:b/>
          <w:bCs/>
          <w:color w:val="FF1493"/>
          <w:sz w:val="22"/>
          <w:szCs w:val="22"/>
        </w:rPr>
        <w:t xml:space="preserve">4.  </w:t>
      </w:r>
      <w:r>
        <w:rPr>
          <w:rFonts w:ascii="Helvetica" w:cs="Helvetica" w:eastAsia="Helvetica" w:hAnsi="Helvetica"/>
          <w:color w:val="333333"/>
          <w:sz w:val="22"/>
          <w:szCs w:val="22"/>
        </w:rPr>
        <w:t xml:space="preserve">Cross-browser and cross-device testing. Fix responsive issues on small screens.</w:t>
      </w:r>
    </w:p>
    <w:p>
      <w:pPr>
        <w:spacing w:after="100"/>
        <w:ind w:left="540"/>
      </w:pPr>
      <w:r>
        <w:rPr>
          <w:rFonts w:ascii="Helvetica" w:cs="Helvetica" w:eastAsia="Helvetica" w:hAnsi="Helvetica"/>
          <w:b/>
          <w:bCs/>
          <w:color w:val="FF1493"/>
          <w:sz w:val="22"/>
          <w:szCs w:val="22"/>
        </w:rPr>
        <w:t xml:space="preserve">5.  </w:t>
      </w:r>
      <w:r>
        <w:rPr>
          <w:rFonts w:ascii="Helvetica" w:cs="Helvetica" w:eastAsia="Helvetica" w:hAnsi="Helvetica"/>
          <w:color w:val="333333"/>
          <w:sz w:val="22"/>
          <w:szCs w:val="22"/>
        </w:rPr>
        <w:t xml:space="preserve">Performance optimisation: image loading, page load times, search responsiveness.</w:t>
      </w:r>
    </w:p>
    <w:p>
      <w:pPr>
        <w:spacing w:after="100"/>
        <w:ind w:left="540"/>
      </w:pPr>
      <w:r>
        <w:rPr>
          <w:rFonts w:ascii="Helvetica" w:cs="Helvetica" w:eastAsia="Helvetica" w:hAnsi="Helvetica"/>
          <w:b/>
          <w:bCs/>
          <w:color w:val="FF1493"/>
          <w:sz w:val="22"/>
          <w:szCs w:val="22"/>
        </w:rPr>
        <w:t xml:space="preserve">6.  </w:t>
      </w:r>
      <w:r>
        <w:rPr>
          <w:rFonts w:ascii="Helvetica" w:cs="Helvetica" w:eastAsia="Helvetica" w:hAnsi="Helvetica"/>
          <w:color w:val="333333"/>
          <w:sz w:val="22"/>
          <w:szCs w:val="22"/>
        </w:rPr>
        <w:t xml:space="preserve">Security audit: check RLS policies, validate all inputs, ensure no data leakage.</w:t>
      </w:r>
    </w:p>
    <w:p>
      <w:pPr>
        <w:spacing w:after="100"/>
        <w:ind w:left="540"/>
      </w:pPr>
      <w:r>
        <w:rPr>
          <w:rFonts w:ascii="Helvetica" w:cs="Helvetica" w:eastAsia="Helvetica" w:hAnsi="Helvetica"/>
          <w:b/>
          <w:bCs/>
          <w:color w:val="FF1493"/>
          <w:sz w:val="22"/>
          <w:szCs w:val="22"/>
        </w:rPr>
        <w:t xml:space="preserve">7.  </w:t>
      </w:r>
      <w:r>
        <w:rPr>
          <w:rFonts w:ascii="Helvetica" w:cs="Helvetica" w:eastAsia="Helvetica" w:hAnsi="Helvetica"/>
          <w:color w:val="333333"/>
          <w:sz w:val="22"/>
          <w:szCs w:val="22"/>
        </w:rPr>
        <w:t xml:space="preserve">Set up error monitoring (Sentry or similar).</w:t>
      </w:r>
    </w:p>
    <w:p>
      <w:pPr>
        <w:spacing w:after="100"/>
        <w:ind w:left="540"/>
      </w:pPr>
      <w:r>
        <w:rPr>
          <w:rFonts w:ascii="Helvetica" w:cs="Helvetica" w:eastAsia="Helvetica" w:hAnsi="Helvetica"/>
          <w:b/>
          <w:bCs/>
          <w:color w:val="FF1493"/>
          <w:sz w:val="22"/>
          <w:szCs w:val="22"/>
        </w:rPr>
        <w:t xml:space="preserve">8.  </w:t>
      </w:r>
      <w:r>
        <w:rPr>
          <w:rFonts w:ascii="Helvetica" w:cs="Helvetica" w:eastAsia="Helvetica" w:hAnsi="Helvetica"/>
          <w:color w:val="333333"/>
          <w:sz w:val="22"/>
          <w:szCs w:val="22"/>
        </w:rPr>
        <w:t xml:space="preserve">Build a landing page for pre-launch sign-ups.</w:t>
      </w:r>
    </w:p>
    <w:p>
      <w:pPr>
        <w:spacing w:after="100"/>
        <w:ind w:left="540"/>
      </w:pPr>
      <w:r>
        <w:rPr>
          <w:rFonts w:ascii="Helvetica" w:cs="Helvetica" w:eastAsia="Helvetica" w:hAnsi="Helvetica"/>
          <w:b/>
          <w:bCs/>
          <w:color w:val="FF1493"/>
          <w:sz w:val="22"/>
          <w:szCs w:val="22"/>
        </w:rPr>
        <w:t xml:space="preserve">9.  </w:t>
      </w:r>
      <w:r>
        <w:rPr>
          <w:rFonts w:ascii="Helvetica" w:cs="Helvetica" w:eastAsia="Helvetica" w:hAnsi="Helvetica"/>
          <w:color w:val="333333"/>
          <w:sz w:val="22"/>
          <w:szCs w:val="22"/>
        </w:rPr>
        <w:t xml:space="preserve">Write deployment documentation and developer handover notes.</w:t>
      </w:r>
    </w:p>
    <w:p>
      <w:pPr>
        <w:spacing w:after="100"/>
        <w:ind w:left="540"/>
      </w:pPr>
      <w:r>
        <w:rPr>
          <w:rFonts w:ascii="Helvetica" w:cs="Helvetica" w:eastAsia="Helvetica" w:hAnsi="Helvetica"/>
          <w:b/>
          <w:bCs/>
          <w:color w:val="FF1493"/>
          <w:sz w:val="22"/>
          <w:szCs w:val="22"/>
        </w:rPr>
        <w:t xml:space="preserve">10.  </w:t>
      </w:r>
      <w:r>
        <w:rPr>
          <w:rFonts w:ascii="Helvetica" w:cs="Helvetica" w:eastAsia="Helvetica" w:hAnsi="Helvetica"/>
          <w:color w:val="333333"/>
          <w:sz w:val="22"/>
          <w:szCs w:val="22"/>
        </w:rPr>
        <w:t xml:space="preserve">Onboard pilot users, walk them through the platform, and collect initial feedback.</w:t>
      </w:r>
    </w:p>
    <w:p>
      <w:pPr>
        <w:spacing w:after="240"/>
        <w:jc w:val="left"/>
      </w:pPr>
      <w:r>
        <w:rPr>
          <w:rFonts w:ascii="Helvetica" w:cs="Helvetica" w:eastAsia="Helvetica" w:hAnsi="Helvetica"/>
          <w:b/>
          <w:bCs/>
          <w:i w:val="false"/>
          <w:iCs w:val="false"/>
          <w:color w:val="FF1493"/>
          <w:sz w:val="22"/>
          <w:szCs w:val="22"/>
        </w:rPr>
        <w:t xml:space="preserve">Deliverable: </w:t>
      </w:r>
      <w:r>
        <w:rPr>
          <w:rFonts w:ascii="Helvetica" w:cs="Helvetica" w:eastAsia="Helvetica" w:hAnsi="Helvetica"/>
          <w:b w:val="false"/>
          <w:bCs w:val="false"/>
          <w:i w:val="false"/>
          <w:iCs w:val="false"/>
          <w:color w:val="333333"/>
          <w:sz w:val="22"/>
          <w:szCs w:val="22"/>
        </w:rPr>
        <w:t xml:space="preserve">A production-ready MVP deployed on a custom domain, with admin tools, monitoring, and your first real users.</w:t>
      </w:r>
    </w:p>
    <w:p>
      <w:r>
        <w:br w:type="page"/>
      </w:r>
    </w:p>
    <w:p>
      <w:pPr>
        <w:pStyle w:val="Heading1"/>
        <w:spacing w:after="200" w:before="480"/>
      </w:pPr>
      <w:r>
        <w:rPr>
          <w:rFonts w:ascii="Helvetica" w:cs="Helvetica" w:eastAsia="Helvetica" w:hAnsi="Helvetica"/>
          <w:b/>
          <w:bCs/>
          <w:color w:val="FF1493"/>
          <w:sz w:val="36"/>
          <w:szCs w:val="36"/>
        </w:rPr>
        <w:t xml:space="preserve">6. What Comes After the MVP</w:t>
      </w:r>
    </w:p>
    <w:p>
      <w:pPr>
        <w:spacing w:after="160"/>
        <w:jc w:val="left"/>
      </w:pPr>
      <w:r>
        <w:rPr>
          <w:rFonts w:ascii="Helvetica" w:cs="Helvetica" w:eastAsia="Helvetica" w:hAnsi="Helvetica"/>
          <w:b w:val="false"/>
          <w:bCs w:val="false"/>
          <w:i w:val="false"/>
          <w:iCs w:val="false"/>
          <w:color w:val="333333"/>
          <w:sz w:val="22"/>
          <w:szCs w:val="22"/>
        </w:rPr>
        <w:t xml:space="preserve">Once the MVP is live and you have real users transacting, these are the next features in priority order. Only build these after you've validated that entertainers and venues are actually using the core loop.</w:t>
      </w:r>
    </w:p>
    <w:p>
      <w:pPr>
        <w:pStyle w:val="Heading2"/>
        <w:spacing w:after="160" w:before="360"/>
      </w:pPr>
      <w:r>
        <w:rPr>
          <w:rFonts w:ascii="Helvetica" w:cs="Helvetica" w:eastAsia="Helvetica" w:hAnsi="Helvetica"/>
          <w:b/>
          <w:bCs/>
          <w:color w:val="1A1A2E"/>
          <w:sz w:val="28"/>
          <w:szCs w:val="28"/>
        </w:rPr>
        <w:t xml:space="preserve">6.1 Phase 2 — Business Tools (Weeks 11–16)</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Stripe Connect integration: in-platform payments, venue pays through GIGLY, entertainer receives payout minus platform fee.</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Deposit collection: venues can require/pay a deposit to confirm a booking.</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Automated invoicing: generated from confirmed bookings, downloadable as PDF.</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Digital contracts: basic terms template, e-signature via checkbox confirmation.</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Earnings dashboard: total earned, pending, upcoming, with monthly breakdown.</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Subscription tiers: implement Free/Pro/Premium gating with Stripe Billing.</w:t>
      </w:r>
    </w:p>
    <w:p>
      <w:pPr>
        <w:pStyle w:val="Heading2"/>
        <w:spacing w:after="160" w:before="360"/>
      </w:pPr>
      <w:r>
        <w:rPr>
          <w:rFonts w:ascii="Helvetica" w:cs="Helvetica" w:eastAsia="Helvetica" w:hAnsi="Helvetica"/>
          <w:b/>
          <w:bCs/>
          <w:color w:val="1A1A2E"/>
          <w:sz w:val="28"/>
          <w:szCs w:val="28"/>
        </w:rPr>
        <w:t xml:space="preserve">6.2 Phase 3 — Differentiators (Weeks 17–22)</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Fill This Date: entertainer marks a date as 'want a gig', GIGLY searches and alerts venues.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Replacement matching: when a booking is cancelled, GIGLY finds available entertainers and sends urgent alerts.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Verified badges: enhanced verification for entertainers (ID check) and venues (business registration).</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Intelligent match scoring: availability, distance, category, budget, ratings, and reliability.</w:t>
      </w:r>
    </w:p>
    <w:p>
      <w:pPr>
        <w:pStyle w:val="Heading2"/>
        <w:spacing w:after="160" w:before="360"/>
      </w:pPr>
      <w:r>
        <w:rPr>
          <w:rFonts w:ascii="Helvetica" w:cs="Helvetica" w:eastAsia="Helvetica" w:hAnsi="Helvetica"/>
          <w:b/>
          <w:bCs/>
          <w:color w:val="1A1A2E"/>
          <w:sz w:val="28"/>
          <w:szCs w:val="28"/>
        </w:rPr>
        <w:t xml:space="preserve">6.3 Phase 4 — Growth &amp; AI (Weeks 23+)</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AI Promotion Studio: generate social media posts, flyers, and promotional copy.</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Setlist Builder: AI-assisted setlist creation based on venue type and audience.</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Career analytics: trends in bookings, earnings, popular categories, busy periods.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Smart recommendations: ML-driven gig and entertainer recommendations.</w:t>
      </w:r>
    </w:p>
    <w:p>
      <w:pPr>
        <w:spacing w:after="80"/>
        <w:ind w:left="540"/>
      </w:pPr>
      <w:r>
        <w:rPr>
          <w:rFonts w:ascii="Helvetica" w:cs="Helvetica" w:eastAsia="Helvetica" w:hAnsi="Helvetica"/>
          <w:color w:val="FF1493"/>
          <w:sz w:val="22"/>
          <w:szCs w:val="22"/>
        </w:rPr>
        <w:t xml:space="preserve">▸  </w:t>
      </w:r>
      <w:r>
        <w:rPr>
          <w:rFonts w:ascii="Helvetica" w:cs="Helvetica" w:eastAsia="Helvetica" w:hAnsi="Helvetica"/>
          <w:color w:val="333333"/>
          <w:sz w:val="22"/>
          <w:szCs w:val="22"/>
        </w:rPr>
        <w:t xml:space="preserve">Native mobile apps: React Native (sharing component logic) for iOS and Android.</w:t>
      </w:r>
    </w:p>
    <w:p>
      <w:r>
        <w:br w:type="page"/>
      </w:r>
    </w:p>
    <w:p>
      <w:pPr>
        <w:pStyle w:val="Heading1"/>
        <w:spacing w:after="200" w:before="480"/>
      </w:pPr>
      <w:r>
        <w:rPr>
          <w:rFonts w:ascii="Helvetica" w:cs="Helvetica" w:eastAsia="Helvetica" w:hAnsi="Helvetica"/>
          <w:b/>
          <w:bCs/>
          <w:color w:val="FF1493"/>
          <w:sz w:val="36"/>
          <w:szCs w:val="36"/>
        </w:rPr>
        <w:t xml:space="preserve">7. Running Costs Estimate</w:t>
      </w:r>
    </w:p>
    <w:p>
      <w:pPr>
        <w:spacing w:after="160"/>
        <w:jc w:val="left"/>
      </w:pPr>
      <w:r>
        <w:rPr>
          <w:rFonts w:ascii="Helvetica" w:cs="Helvetica" w:eastAsia="Helvetica" w:hAnsi="Helvetica"/>
          <w:b w:val="false"/>
          <w:bCs w:val="false"/>
          <w:i w:val="false"/>
          <w:iCs w:val="false"/>
          <w:color w:val="333333"/>
          <w:sz w:val="22"/>
          <w:szCs w:val="22"/>
        </w:rPr>
        <w:t xml:space="preserve">These are the ongoing service costs for running GIGLY. All figures are monthly and based on early-stage usage.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Service</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Free Tier Limit</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Paid Tier</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When You'll Need Paid</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Supabase</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500MB DB, 1GB storage, 50K MAU</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Pro: $25/month</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When you exceed free limits</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Vercel</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100GB bandwidth</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Pro: $20/month</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Custom domain, more bandwidth</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Google Maps</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$200/month free credit</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Pay per use after</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Unlikely for MVP usage</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Resend (email)</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3,000 emails/month</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Pro: $20/month</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When email volume grows</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Domain</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N/A</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£10–20/year</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Day 1</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Cloudflare</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Generous free tier</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Pro: $20/month</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Only if needed</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Sentry (errors)</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5K errors/month</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$26/month</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Recommended for production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CCE5" w:sz="1"/>
              <w:left w:val="single" w:color="FF1493" w:sz="8"/>
              <w:bottom w:val="single" w:color="FFCCE5" w:sz="1"/>
              <w:right w:val="single" w:color="FFCCE5" w:sz="1"/>
            </w:tcBorders>
            <w:shd w:fill="FFF0F5" w:val="clear"/>
          </w:tcPr>
          <w:p>
            <w:pPr>
              <w:spacing w:after="100"/>
            </w:pPr>
            <w:r>
              <w:rPr>
                <w:rFonts w:ascii="Helvetica" w:cs="Helvetica" w:eastAsia="Helvetica" w:hAnsi="Helvetica"/>
                <w:b/>
                <w:bCs/>
                <w:color w:val="FF1493"/>
                <w:sz w:val="22"/>
                <w:szCs w:val="22"/>
              </w:rPr>
              <w:t xml:space="preserve">Cost Summary</w:t>
            </w:r>
          </w:p>
          <w:p>
            <w:pPr>
              <w:spacing w:after="50"/>
            </w:pPr>
            <w:r>
              <w:rPr>
                <w:rFonts w:ascii="Helvetica" w:cs="Helvetica" w:eastAsia="Helvetica" w:hAnsi="Helvetica"/>
                <w:color w:val="333333"/>
                <w:sz w:val="20"/>
                <w:szCs w:val="20"/>
              </w:rPr>
              <w:t xml:space="preserve">MVP phase: approximately £30–50/month (mostly free tiers plus domain and email).</w:t>
            </w:r>
          </w:p>
          <w:p>
            <w:pPr>
              <w:spacing w:after="50"/>
            </w:pPr>
            <w:r>
              <w:rPr>
                <w:rFonts w:ascii="Helvetica" w:cs="Helvetica" w:eastAsia="Helvetica" w:hAnsi="Helvetica"/>
                <w:color w:val="333333"/>
                <w:sz w:val="20"/>
                <w:szCs w:val="20"/>
              </w:rPr>
              <w:t xml:space="preserve">Scaling phase: approximately £100–150/month (all services on paid tiers).</w:t>
            </w:r>
          </w:p>
          <w:p>
            <w:pPr>
              <w:spacing w:after="50"/>
            </w:pPr>
            <w:r>
              <w:rPr>
                <w:rFonts w:ascii="Helvetica" w:cs="Helvetica" w:eastAsia="Helvetica" w:hAnsi="Helvetica"/>
                <w:color w:val="333333"/>
                <w:sz w:val="20"/>
                <w:szCs w:val="20"/>
              </w:rPr>
              <w:t xml:space="preserve">These costs are trivial compared to the value of a working, validated marketplace.</w:t>
            </w:r>
          </w:p>
        </w:tc>
      </w:tr>
    </w:tbl>
    <w:p>
      <w:r>
        <w:br w:type="page"/>
      </w:r>
    </w:p>
    <w:p>
      <w:pPr>
        <w:pStyle w:val="Heading1"/>
        <w:spacing w:after="200" w:before="480"/>
      </w:pPr>
      <w:r>
        <w:rPr>
          <w:rFonts w:ascii="Helvetica" w:cs="Helvetica" w:eastAsia="Helvetica" w:hAnsi="Helvetica"/>
          <w:b/>
          <w:bCs/>
          <w:color w:val="FF1493"/>
          <w:sz w:val="36"/>
          <w:szCs w:val="36"/>
        </w:rPr>
        <w:t xml:space="preserve">8. Your Immediate Action Checklist</w:t>
      </w:r>
    </w:p>
    <w:p>
      <w:pPr>
        <w:spacing w:after="160"/>
        <w:jc w:val="left"/>
      </w:pPr>
      <w:r>
        <w:rPr>
          <w:rFonts w:ascii="Helvetica" w:cs="Helvetica" w:eastAsia="Helvetica" w:hAnsi="Helvetica"/>
          <w:b w:val="false"/>
          <w:bCs w:val="false"/>
          <w:i w:val="false"/>
          <w:iCs w:val="false"/>
          <w:color w:val="333333"/>
          <w:sz w:val="22"/>
          <w:szCs w:val="22"/>
        </w:rPr>
        <w:t xml:space="preserve">Do these things this week, in this order.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Action</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Time</w:t>
            </w:r>
          </w:p>
        </w:tc>
        <w:tc>
          <w:tcPr>
            <w:tcW w:type="dxa" w:w="2250"/>
            <w:tcBorders>
              <w:bottom w:val="single" w:color="1A1A2E" w:sz="1"/>
            </w:tcBorders>
            <w:shd w:fill="1A1A2E" w:val="clear"/>
          </w:tcPr>
          <w:p>
            <w:pPr>
              <w:spacing w:after="60" w:before="60"/>
            </w:pPr>
            <w:r>
              <w:rPr>
                <w:rFonts w:ascii="Helvetica" w:cs="Helvetica" w:eastAsia="Helvetica" w:hAnsi="Helvetica"/>
                <w:b/>
                <w:bCs/>
                <w:color w:val="FFFFFF"/>
                <w:sz w:val="20"/>
                <w:szCs w:val="20"/>
              </w:rPr>
              <w:t xml:space="preserve">Done?</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1</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Register your domain name</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30 mins</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2</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Create a GitHub account and repository</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15 mins</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3</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Create a Supabase account and project</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15 mins</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4</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Create a Vercel account and link to GitHub</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15 mins</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5</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Create a Google Cloud account for Maps API key</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30 mins</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6</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Start your pilot user spreadsheet — list 20+ entertainers and 10+ venues</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1 hour</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7</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Reach out to first 5 entertainers and 3 venues to validate the concept</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2 hours</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8</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Decide: building yourself, hiring a developer, or using an AI coding assistant?</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9</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If hiring: use this document as the developer brief</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t>
            </w:r>
          </w:p>
        </w:tc>
        <w:tc>
          <w:tcPr>
            <w:tcW w:type="dxa" w:w="2250"/>
            <w:tcBorders>
              <w:bottom w:val="single" w:color="EEEEEE" w:sz="1"/>
            </w:tcBorders>
            <w:shd w:fill="FFFFFF" w:val="clear"/>
          </w:tcPr>
          <w:p>
            <w:pPr>
              <w:spacing w:after="40" w:before="40"/>
            </w:pPr>
            <w:r>
              <w:rPr>
                <w:rFonts w:ascii="Helvetica" w:cs="Helvetica" w:eastAsia="Helvetica" w:hAnsi="Helvetica"/>
                <w:color w:val="333333"/>
                <w:sz w:val="20"/>
                <w:szCs w:val="20"/>
              </w:rPr>
              <w:t xml:space="preserve">☐</w:t>
            </w:r>
          </w:p>
        </w:tc>
      </w:tr>
      <w:tr>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10</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If building yourself: initialise Next.js project and deploy to Vercel</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2 hours</w:t>
            </w:r>
          </w:p>
        </w:tc>
        <w:tc>
          <w:tcPr>
            <w:tcW w:type="dxa" w:w="2250"/>
            <w:tcBorders>
              <w:bottom w:val="single" w:color="EEEEEE" w:sz="1"/>
            </w:tcBorders>
            <w:shd w:fill="FAFAFA" w:val="clear"/>
          </w:tcPr>
          <w:p>
            <w:pPr>
              <w:spacing w:after="40" w:before="40"/>
            </w:pPr>
            <w:r>
              <w:rPr>
                <w:rFonts w:ascii="Helvetica" w:cs="Helvetica" w:eastAsia="Helvetica" w:hAnsi="Helvetica"/>
                <w:color w:val="333333"/>
                <w:sz w:val="20"/>
                <w:szCs w:val="20"/>
              </w:rPr>
              <w:t xml:space="preserv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CCE5" w:sz="1"/>
              <w:left w:val="single" w:color="FF1493" w:sz="8"/>
              <w:bottom w:val="single" w:color="FFCCE5" w:sz="1"/>
              <w:right w:val="single" w:color="FFCCE5" w:sz="1"/>
            </w:tcBorders>
            <w:shd w:fill="FFF0F5" w:val="clear"/>
          </w:tcPr>
          <w:p>
            <w:pPr>
              <w:spacing w:after="100"/>
            </w:pPr>
            <w:r>
              <w:rPr>
                <w:rFonts w:ascii="Helvetica" w:cs="Helvetica" w:eastAsia="Helvetica" w:hAnsi="Helvetica"/>
                <w:b/>
                <w:bCs/>
                <w:color w:val="FF1493"/>
                <w:sz w:val="22"/>
                <w:szCs w:val="22"/>
              </w:rPr>
              <w:t xml:space="preserve">What Happens Next</w:t>
            </w:r>
          </w:p>
          <w:p>
            <w:pPr>
              <w:spacing w:after="50"/>
            </w:pPr>
            <w:r>
              <w:rPr>
                <w:rFonts w:ascii="Helvetica" w:cs="Helvetica" w:eastAsia="Helvetica" w:hAnsi="Helvetica"/>
                <w:color w:val="333333"/>
                <w:sz w:val="20"/>
                <w:szCs w:val="20"/>
              </w:rPr>
              <w:t xml:space="preserve">Once your accounts are set up and pilot users are identified, development can begin.</w:t>
            </w:r>
          </w:p>
          <w:p>
            <w:pPr>
              <w:spacing w:after="50"/>
            </w:pPr>
            <w:r>
              <w:rPr>
                <w:rFonts w:ascii="Helvetica" w:cs="Helvetica" w:eastAsia="Helvetica" w:hAnsi="Helvetica"/>
                <w:color w:val="333333"/>
                <w:sz w:val="20"/>
                <w:szCs w:val="20"/>
              </w:rPr>
              <w:t xml:space="preserve">This document serves as both your project plan and your developer brief.</w:t>
            </w:r>
          </w:p>
          <w:p>
            <w:pPr>
              <w:spacing w:after="50"/>
            </w:pPr>
            <w:r>
              <w:rPr>
                <w:rFonts w:ascii="Helvetica" w:cs="Helvetica" w:eastAsia="Helvetica" w:hAnsi="Helvetica"/>
                <w:color w:val="333333"/>
                <w:sz w:val="20"/>
                <w:szCs w:val="20"/>
              </w:rPr>
              <w:t xml:space="preserve">Every section can be handed directly to a developer as a specification.</w:t>
            </w:r>
          </w:p>
          <w:p>
            <w:pPr>
              <w:spacing w:after="50"/>
            </w:pPr>
            <w:r>
              <w:rPr>
                <w:rFonts w:ascii="Helvetica" w:cs="Helvetica" w:eastAsia="Helvetica" w:hAnsi="Helvetica"/>
                <w:color w:val="333333"/>
                <w:sz w:val="20"/>
                <w:szCs w:val="20"/>
              </w:rPr>
              <w:t xml:space="preserve">The database schema in Section 4 is implementation-ready.</w:t>
            </w:r>
          </w:p>
          <w:p>
            <w:pPr>
              <w:spacing w:after="50"/>
            </w:pPr>
            <w:r>
              <w:rPr>
                <w:rFonts w:ascii="Helvetica" w:cs="Helvetica" w:eastAsia="Helvetica" w:hAnsi="Helvetica"/>
                <w:color w:val="333333"/>
                <w:sz w:val="20"/>
                <w:szCs w:val="20"/>
              </w:rPr>
              <w:t xml:space="preserve">The week-by-week plan in Section 5 is your project timeline.</w:t>
            </w:r>
          </w:p>
        </w:tc>
      </w:tr>
    </w:tbl>
    <w:p>
      <w:pPr>
        <w:spacing w:after="200"/>
      </w:pPr>
    </w:p>
    <w:p>
      <w:pPr>
        <w:spacing w:after="80"/>
        <w:jc w:val="center"/>
      </w:pPr>
      <w:r>
        <w:rPr>
          <w:rFonts w:ascii="Helvetica" w:cs="Helvetica" w:eastAsia="Helvetica" w:hAnsi="Helvetica"/>
          <w:b/>
          <w:bCs/>
          <w:color w:val="FF1493"/>
          <w:sz w:val="36"/>
          <w:szCs w:val="36"/>
        </w:rPr>
        <w:t xml:space="preserve">GIGLY</w:t>
      </w:r>
    </w:p>
    <w:p>
      <w:pPr>
        <w:jc w:val="center"/>
      </w:pPr>
      <w:r>
        <w:rPr>
          <w:rFonts w:ascii="Helvetica" w:cs="Helvetica" w:eastAsia="Helvetica" w:hAnsi="Helvetica"/>
          <w:i/>
          <w:iCs/>
          <w:color w:val="666666"/>
          <w:sz w:val="22"/>
          <w:szCs w:val="22"/>
        </w:rPr>
        <w:t xml:space="preserve">MORE GIGS. MORE MONEY. MORE FREEDOM.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2026-09-05T09:02:24.019Z</dcterms:created>
  <dcterms:modified xsi:type="dcterms:W3CDTF">2026-09-05T09:02:24.019Z</dcterms:modified>
</cp:coreProperties>
</file>

<file path=docProps/custom.xml><?xml version="1.0" encoding="utf-8"?>
<Properties xmlns="http://schemas.openxmlformats.org/officeDocument/2006/custom-properties" xmlns:vt="http://schemas.openxmlformats.org/officeDocument/2006/docPropsVTypes"/>
</file>