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C0D50" w:rsidRDefault="004C47D4">
      <w:pPr>
        <w:pStyle w:val="Heading1"/>
        <w:spacing w:before="240"/>
      </w:pPr>
      <w:bookmarkStart w:id="0" w:name="_jk36q573acq1" w:colFirst="0" w:colLast="0"/>
      <w:bookmarkEnd w:id="0"/>
      <w:r>
        <w:t>Cybersecurity Threat Landscape (Part 3 - Verizon)</w:t>
      </w:r>
    </w:p>
    <w:p w14:paraId="00000002" w14:textId="77777777" w:rsidR="005C0D50" w:rsidRDefault="004C47D4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In this part, you should primarily use the </w:t>
      </w:r>
      <w:r>
        <w:rPr>
          <w:i/>
          <w:sz w:val="24"/>
          <w:szCs w:val="24"/>
        </w:rPr>
        <w:t xml:space="preserve">Verizon Data Breaches Investigation Report </w:t>
      </w:r>
      <w:r>
        <w:rPr>
          <w:sz w:val="24"/>
          <w:szCs w:val="24"/>
        </w:rPr>
        <w:t>plus independent research to answer the below questions.</w:t>
      </w:r>
    </w:p>
    <w:p w14:paraId="00000003" w14:textId="77777777" w:rsidR="005C0D50" w:rsidRDefault="004C47D4">
      <w:pPr>
        <w:spacing w:before="240"/>
        <w:rPr>
          <w:sz w:val="24"/>
          <w:szCs w:val="24"/>
        </w:rPr>
      </w:pPr>
      <w:r>
        <w:pict w14:anchorId="4DE5A7EE">
          <v:rect id="_x0000_i1025" style="width:0;height:1.5pt" o:hralign="center" o:hrstd="t" o:hr="t" fillcolor="#a0a0a0" stroked="f"/>
        </w:pict>
      </w:r>
    </w:p>
    <w:p w14:paraId="00000004" w14:textId="77777777" w:rsidR="005C0D50" w:rsidRDefault="004C47D4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What is the difference between an incident and a breach? 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An </w:t>
      </w:r>
      <w:r>
        <w:rPr>
          <w:b/>
          <w:sz w:val="24"/>
          <w:szCs w:val="24"/>
        </w:rPr>
        <w:t>incident</w:t>
      </w:r>
      <w:r>
        <w:rPr>
          <w:sz w:val="24"/>
          <w:szCs w:val="24"/>
        </w:rPr>
        <w:t xml:space="preserve"> is an event that compromises the CIA of information</w:t>
      </w:r>
    </w:p>
    <w:p w14:paraId="00000005" w14:textId="77777777" w:rsidR="005C0D50" w:rsidRDefault="004C47D4">
      <w:pPr>
        <w:spacing w:before="24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>breach</w:t>
      </w:r>
      <w:r>
        <w:rPr>
          <w:sz w:val="24"/>
          <w:szCs w:val="24"/>
        </w:rPr>
        <w:t xml:space="preserve"> is an incident that involves data being disclosed to an unauthorized party</w:t>
      </w:r>
    </w:p>
    <w:p w14:paraId="00000006" w14:textId="77777777" w:rsidR="005C0D50" w:rsidRDefault="004C47D4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What percentage of breaches were perpetrated by o</w:t>
      </w:r>
      <w:r>
        <w:rPr>
          <w:sz w:val="24"/>
          <w:szCs w:val="24"/>
        </w:rPr>
        <w:t xml:space="preserve">utside actors? What percentage were perpetrated by internal actors? </w:t>
      </w:r>
    </w:p>
    <w:p w14:paraId="00000007" w14:textId="77777777" w:rsidR="005C0D50" w:rsidRDefault="004C47D4">
      <w:pPr>
        <w:spacing w:before="24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About 69% of breaches are from external sources, 34% are from internal actors </w:t>
      </w:r>
    </w:p>
    <w:p w14:paraId="00000008" w14:textId="77777777" w:rsidR="005C0D50" w:rsidRDefault="004C47D4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What percentage of breaches were perpetrated by organized criminal groups? </w:t>
      </w:r>
    </w:p>
    <w:p w14:paraId="00000009" w14:textId="77777777" w:rsidR="005C0D50" w:rsidRDefault="004C47D4">
      <w:pPr>
        <w:spacing w:before="240"/>
        <w:ind w:left="1440"/>
        <w:rPr>
          <w:sz w:val="24"/>
          <w:szCs w:val="24"/>
        </w:rPr>
      </w:pPr>
      <w:r>
        <w:rPr>
          <w:sz w:val="24"/>
          <w:szCs w:val="24"/>
        </w:rPr>
        <w:t>About 39% of breaches were perpe</w:t>
      </w:r>
      <w:r>
        <w:rPr>
          <w:sz w:val="24"/>
          <w:szCs w:val="24"/>
        </w:rPr>
        <w:t>trated by organized criminal groups</w:t>
      </w:r>
    </w:p>
    <w:p w14:paraId="0000000A" w14:textId="77777777" w:rsidR="005C0D50" w:rsidRDefault="004C47D4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What percentage of breaches were financially motivated? </w:t>
      </w:r>
    </w:p>
    <w:p w14:paraId="0000000B" w14:textId="77777777" w:rsidR="005C0D50" w:rsidRDefault="004C47D4">
      <w:pPr>
        <w:spacing w:before="240"/>
        <w:ind w:left="1440"/>
        <w:rPr>
          <w:sz w:val="24"/>
          <w:szCs w:val="24"/>
        </w:rPr>
      </w:pPr>
      <w:r>
        <w:rPr>
          <w:sz w:val="24"/>
          <w:szCs w:val="24"/>
        </w:rPr>
        <w:t>About 71% of breaches were financially motivated</w:t>
      </w:r>
    </w:p>
    <w:p w14:paraId="0000000C" w14:textId="77777777" w:rsidR="005C0D50" w:rsidRDefault="004C47D4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Define the following: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Denial of Service</w:t>
      </w:r>
      <w:r>
        <w:rPr>
          <w:sz w:val="24"/>
          <w:szCs w:val="24"/>
        </w:rPr>
        <w:t>: An attack focused on making a machine or service inaccessible to users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br/>
        <w:t>Command and Control</w:t>
      </w:r>
      <w:r>
        <w:rPr>
          <w:sz w:val="24"/>
          <w:szCs w:val="24"/>
        </w:rPr>
        <w:t xml:space="preserve"> : this is a type of attack where the attacker can send commands to systems already infected by malware to receive data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br/>
        <w:t>Backdoor</w:t>
      </w:r>
      <w:r>
        <w:rPr>
          <w:sz w:val="24"/>
          <w:szCs w:val="24"/>
        </w:rPr>
        <w:t>: Malware that negates normal authentication procedures to access data</w:t>
      </w:r>
      <w:r>
        <w:rPr>
          <w:b/>
          <w:sz w:val="24"/>
          <w:szCs w:val="24"/>
        </w:rPr>
        <w:br/>
      </w:r>
    </w:p>
    <w:p w14:paraId="0000000D" w14:textId="77777777" w:rsidR="005C0D50" w:rsidRDefault="005C0D50">
      <w:pPr>
        <w:spacing w:before="240"/>
        <w:ind w:left="720"/>
        <w:rPr>
          <w:b/>
          <w:sz w:val="24"/>
          <w:szCs w:val="24"/>
        </w:rPr>
      </w:pPr>
    </w:p>
    <w:p w14:paraId="0000000E" w14:textId="448A0E7A" w:rsidR="005C0D50" w:rsidRDefault="004C47D4">
      <w:pPr>
        <w:spacing w:before="24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br/>
        <w:t>Keylogger</w:t>
      </w:r>
      <w:r>
        <w:rPr>
          <w:sz w:val="24"/>
          <w:szCs w:val="24"/>
        </w:rPr>
        <w:t>: A keylogger is a progr</w:t>
      </w:r>
      <w:r>
        <w:rPr>
          <w:sz w:val="24"/>
          <w:szCs w:val="24"/>
        </w:rPr>
        <w:t>am that tracks hardware button clicks and sends them back to attackers</w:t>
      </w:r>
      <w:r>
        <w:rPr>
          <w:b/>
          <w:sz w:val="24"/>
          <w:szCs w:val="24"/>
        </w:rPr>
        <w:br/>
      </w:r>
    </w:p>
    <w:p w14:paraId="0000000F" w14:textId="77777777" w:rsidR="005C0D50" w:rsidRDefault="004C47D4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The time from an attacker’s first action to the initial compromise of an asset is typically measured in which one?</w:t>
      </w:r>
    </w:p>
    <w:p w14:paraId="00000010" w14:textId="77777777" w:rsidR="005C0D50" w:rsidRDefault="004C47D4">
      <w:pPr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MINUTES</w:t>
      </w:r>
      <w:r>
        <w:rPr>
          <w:sz w:val="24"/>
          <w:szCs w:val="24"/>
        </w:rPr>
        <w:t xml:space="preserve"> </w:t>
      </w:r>
    </w:p>
    <w:p w14:paraId="00000011" w14:textId="77777777" w:rsidR="005C0D50" w:rsidRDefault="004C47D4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When it comes to phishing, which industry has the high</w:t>
      </w:r>
      <w:r>
        <w:rPr>
          <w:sz w:val="24"/>
          <w:szCs w:val="24"/>
        </w:rPr>
        <w:t>est click rates?</w:t>
      </w:r>
    </w:p>
    <w:p w14:paraId="00000012" w14:textId="77777777" w:rsidR="005C0D50" w:rsidRDefault="004C47D4">
      <w:pPr>
        <w:spacing w:before="240"/>
        <w:ind w:left="1440"/>
        <w:rPr>
          <w:sz w:val="24"/>
          <w:szCs w:val="24"/>
        </w:rPr>
      </w:pPr>
      <w:r>
        <w:rPr>
          <w:b/>
          <w:sz w:val="24"/>
          <w:szCs w:val="24"/>
        </w:rPr>
        <w:t xml:space="preserve">Education </w:t>
      </w:r>
      <w:r>
        <w:rPr>
          <w:sz w:val="24"/>
          <w:szCs w:val="24"/>
        </w:rPr>
        <w:t>has the highest phishing click rate</w:t>
      </w:r>
    </w:p>
    <w:p w14:paraId="00000013" w14:textId="77777777" w:rsidR="005C0D50" w:rsidRDefault="005C0D50">
      <w:pPr>
        <w:spacing w:before="240"/>
        <w:rPr>
          <w:sz w:val="24"/>
          <w:szCs w:val="24"/>
        </w:rPr>
      </w:pPr>
    </w:p>
    <w:p w14:paraId="00000014" w14:textId="77777777" w:rsidR="005C0D50" w:rsidRDefault="004C47D4">
      <w:pPr>
        <w:spacing w:before="240"/>
        <w:rPr>
          <w:sz w:val="24"/>
          <w:szCs w:val="24"/>
        </w:rPr>
      </w:pPr>
      <w:r>
        <w:rPr>
          <w:sz w:val="24"/>
          <w:szCs w:val="24"/>
        </w:rPr>
        <w:t>Source used for this activity:</w:t>
      </w:r>
    </w:p>
    <w:p w14:paraId="00000015" w14:textId="77777777" w:rsidR="005C0D50" w:rsidRDefault="004C47D4">
      <w:pPr>
        <w:spacing w:before="240"/>
        <w:rPr>
          <w:sz w:val="24"/>
          <w:szCs w:val="24"/>
        </w:rPr>
      </w:pPr>
      <w:r>
        <w:rPr>
          <w:sz w:val="24"/>
          <w:szCs w:val="24"/>
        </w:rPr>
        <w:t>https://enterprise.verizon.com/resources/reports/2019-data-breach-investigations-report.pdf</w:t>
      </w:r>
      <w:r>
        <w:rPr>
          <w:sz w:val="24"/>
          <w:szCs w:val="24"/>
        </w:rPr>
        <w:br/>
      </w:r>
    </w:p>
    <w:sectPr w:rsidR="005C0D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67596"/>
    <w:multiLevelType w:val="multilevel"/>
    <w:tmpl w:val="B5FE3E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D50"/>
    <w:rsid w:val="004C47D4"/>
    <w:rsid w:val="005C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22B7C"/>
  <w15:docId w15:val="{66D13A72-5AEB-40EB-9A98-222643A7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</cp:lastModifiedBy>
  <cp:revision>2</cp:revision>
  <dcterms:created xsi:type="dcterms:W3CDTF">2021-09-28T17:48:00Z</dcterms:created>
  <dcterms:modified xsi:type="dcterms:W3CDTF">2021-09-28T17:48:00Z</dcterms:modified>
</cp:coreProperties>
</file>