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ission-1"/>
    <w:p>
      <w:pPr>
        <w:pStyle w:val="Heading3"/>
      </w:pPr>
      <w:r>
        <w:t xml:space="preserve">Mission 1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nslookup asltx.2.google.com</w:t>
      </w:r>
      <w:r>
        <w:t xml:space="preserve"> </w:t>
      </w:r>
      <w:r>
        <w:t xml:space="preserve">gives the following information: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Server:       8.8.8.8</w:t>
      </w:r>
      <w:r>
        <w:br/>
      </w:r>
      <w:r>
        <w:rPr>
          <w:rStyle w:val="VerbatimChar"/>
        </w:rPr>
        <w:t xml:space="preserve">Address:  8.8.8.8#53</w:t>
      </w:r>
      <w:r>
        <w:br/>
      </w:r>
      <w:r>
        <w:br/>
      </w:r>
      <w:r>
        <w:rPr>
          <w:rStyle w:val="VerbatimChar"/>
        </w:rPr>
        <w:t xml:space="preserve">Non-authoritative answer:</w:t>
      </w:r>
      <w:r>
        <w:br/>
      </w:r>
      <w:r>
        <w:rPr>
          <w:rStyle w:val="VerbatimChar"/>
        </w:rPr>
        <w:t xml:space="preserve">starwars.com  mail exchanger = 5 alt2.aspmx.l.google.com.</w:t>
      </w:r>
      <w:r>
        <w:br/>
      </w:r>
      <w:r>
        <w:rPr>
          <w:rStyle w:val="VerbatimChar"/>
        </w:rPr>
        <w:t xml:space="preserve">starwars.com  mail exchanger = 5 alt1.aspx.l.google.com.</w:t>
      </w:r>
      <w:r>
        <w:br/>
      </w:r>
      <w:r>
        <w:rPr>
          <w:rStyle w:val="VerbatimChar"/>
        </w:rPr>
        <w:t xml:space="preserve">starwars.com  mail exchanger = 1 aspmx.l.google.com.</w:t>
      </w:r>
      <w:r>
        <w:br/>
      </w:r>
      <w:r>
        <w:rPr>
          <w:rStyle w:val="VerbatimChar"/>
        </w:rPr>
        <w:t xml:space="preserve">starwars.com  mail exchanger = 10 aspmx2.googlemail.com.</w:t>
      </w:r>
      <w:r>
        <w:br/>
      </w:r>
      <w:r>
        <w:rPr>
          <w:rStyle w:val="VerbatimChar"/>
        </w:rPr>
        <w:t xml:space="preserve">starwars.com  mail exchanger = 10 aspmx3.googlemail.com.</w:t>
      </w:r>
    </w:p>
    <w:p>
      <w:pPr>
        <w:numPr>
          <w:ilvl w:val="0"/>
          <w:numId w:val="1001"/>
        </w:numPr>
      </w:pPr>
      <w:r>
        <w:t xml:space="preserve">This shows that MX record is not set correctly, to be specific they are missing some information using only</w:t>
      </w:r>
      <w:r>
        <w:t xml:space="preserve"> </w:t>
      </w:r>
      <w:r>
        <w:rPr>
          <w:rStyle w:val="VerbatimChar"/>
        </w:rPr>
        <w:t xml:space="preserve">asltx.l.google.com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asltx.2.google.com</w:t>
      </w:r>
      <w:r>
        <w:t xml:space="preserve"> </w:t>
      </w:r>
      <w:r>
        <w:t xml:space="preserve">as their MX record</w:t>
      </w:r>
    </w:p>
    <w:p>
      <w:pPr>
        <w:numPr>
          <w:ilvl w:val="0"/>
          <w:numId w:val="1001"/>
        </w:numPr>
      </w:pPr>
      <w:r>
        <w:t xml:space="preserve">Starwars.com MX records should be configured as follows: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starwars.com mail exchanger = 1 asltx.1.google.com</w:t>
      </w:r>
      <w:r>
        <w:br/>
      </w:r>
      <w:r>
        <w:br/>
      </w:r>
      <w:r>
        <w:rPr>
          <w:rStyle w:val="VerbatimChar"/>
        </w:rPr>
        <w:t xml:space="preserve">starwars.com mail exchanger = 2 asltx.2.google.com</w:t>
      </w:r>
    </w:p>
    <w:bookmarkEnd w:id="20"/>
    <w:bookmarkStart w:id="21" w:name="mission-2"/>
    <w:p>
      <w:pPr>
        <w:pStyle w:val="Heading3"/>
      </w:pPr>
      <w:r>
        <w:t xml:space="preserve">Mission 2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nslookup -type=TXT theforce.net</w:t>
      </w:r>
      <w:r>
        <w:t xml:space="preserve"> </w:t>
      </w:r>
      <w:r>
        <w:t xml:space="preserve">gives the following information for thforce.net mail server: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theforce.net  text = "v=spf1 a mx mx:smtp.secureserver.net include:aspmx.googlemail.com ip4:104.156.250.80 ip4:45.63.15.159 ip4:45.63.4.215"</w:t>
      </w:r>
    </w:p>
    <w:p>
      <w:pPr>
        <w:numPr>
          <w:ilvl w:val="0"/>
          <w:numId w:val="1002"/>
        </w:numPr>
      </w:pPr>
      <w:r>
        <w:t xml:space="preserve">This shows the current SPF reccord does not include theforce.net’s new mail server</w:t>
      </w:r>
      <w:r>
        <w:t xml:space="preserve"> </w:t>
      </w:r>
      <w:r>
        <w:rPr>
          <w:bCs/>
          <w:b/>
        </w:rPr>
        <w:t xml:space="preserve">45.23.176.21</w:t>
      </w:r>
      <w:r>
        <w:t xml:space="preserve">. it is still set to</w:t>
      </w:r>
      <w:r>
        <w:t xml:space="preserve"> </w:t>
      </w:r>
      <w:r>
        <w:rPr>
          <w:rStyle w:val="VerbatimChar"/>
        </w:rPr>
        <w:t xml:space="preserve">include:aspmx.googlemail.com</w:t>
      </w:r>
    </w:p>
    <w:p>
      <w:pPr>
        <w:numPr>
          <w:ilvl w:val="0"/>
          <w:numId w:val="1002"/>
        </w:numPr>
      </w:pPr>
      <w:r>
        <w:t xml:space="preserve">Because</w:t>
      </w:r>
      <w:r>
        <w:t xml:space="preserve"> </w:t>
      </w:r>
      <w:r>
        <w:rPr>
          <w:bCs/>
          <w:b/>
        </w:rPr>
        <w:t xml:space="preserve">theforce.net</w:t>
      </w:r>
      <w:r>
        <w:t xml:space="preserve"> </w:t>
      </w:r>
      <w:r>
        <w:t xml:space="preserve">updated their mail server to</w:t>
      </w:r>
      <w:r>
        <w:t xml:space="preserve"> </w:t>
      </w:r>
      <w:r>
        <w:rPr>
          <w:bCs/>
          <w:b/>
        </w:rPr>
        <w:t xml:space="preserve">45.23.176.21</w:t>
      </w:r>
      <w:r>
        <w:t xml:space="preserve"> </w:t>
      </w:r>
      <w:r>
        <w:t xml:space="preserve">the current DNS records are not correct. this means that mail from their new server is considered untrustworthy and is blocked or sent to spam</w:t>
      </w:r>
    </w:p>
    <w:p>
      <w:pPr>
        <w:numPr>
          <w:ilvl w:val="0"/>
          <w:numId w:val="1002"/>
        </w:numPr>
      </w:pPr>
      <w:r>
        <w:t xml:space="preserve">In order to resolve this issue the TXT record needs to be updated as follows: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theforce.net   text = "v=spf1 a mx mx:smtp.secureserver.net include:45-23-176-21 ip4:104.156.250.80 ip4:45.63.15.159 ip4:45.63.4.215"</w:t>
      </w:r>
    </w:p>
    <w:bookmarkEnd w:id="21"/>
    <w:bookmarkStart w:id="22" w:name="mission-3"/>
    <w:p>
      <w:pPr>
        <w:pStyle w:val="Heading3"/>
      </w:pPr>
      <w:r>
        <w:t xml:space="preserve">Mission 3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nslookup -type=CNAME www.theforce.net</w:t>
      </w:r>
      <w:r>
        <w:t xml:space="preserve"> </w:t>
      </w:r>
      <w:r>
        <w:t xml:space="preserve">shows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www.theforce.net  canonical name = theforce.net</w:t>
      </w:r>
    </w:p>
    <w:p>
      <w:pPr>
        <w:numPr>
          <w:ilvl w:val="0"/>
          <w:numId w:val="1003"/>
        </w:numPr>
      </w:pPr>
      <w:r>
        <w:t xml:space="preserve">This shows that the DNS CNAME record does not include any refrences of</w:t>
      </w:r>
      <w:r>
        <w:t xml:space="preserve"> </w:t>
      </w:r>
      <w:r>
        <w:t xml:space="preserve">“</w:t>
      </w:r>
      <w:r>
        <w:t xml:space="preserve">resistance.theforce.net</w:t>
      </w:r>
      <w:r>
        <w:t xml:space="preserve">”</w:t>
      </w:r>
      <w:r>
        <w:t xml:space="preserve"> </w:t>
      </w:r>
      <w:r>
        <w:t xml:space="preserve">and is therefore not being redirected to</w:t>
      </w:r>
      <w:r>
        <w:t xml:space="preserve"> </w:t>
      </w:r>
      <w:r>
        <w:t xml:space="preserve">“</w:t>
      </w:r>
      <w:r>
        <w:t xml:space="preserve">www.theforce.net</w:t>
      </w:r>
      <w:r>
        <w:t xml:space="preserve">”</w:t>
      </w:r>
    </w:p>
    <w:p>
      <w:pPr>
        <w:numPr>
          <w:ilvl w:val="0"/>
          <w:numId w:val="1003"/>
        </w:numPr>
      </w:pPr>
      <w:r>
        <w:t xml:space="preserve">to resolve this issue the a redirect should be added to the DNS record as follows: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www.theforce.net  canonical name = theforce.net</w:t>
      </w:r>
      <w:r>
        <w:br/>
      </w:r>
      <w:r>
        <w:br/>
      </w:r>
      <w:r>
        <w:rPr>
          <w:rStyle w:val="VerbatimChar"/>
        </w:rPr>
        <w:t xml:space="preserve">resistance.theforce.net conocial name = www.theforce.net</w:t>
      </w:r>
    </w:p>
    <w:bookmarkEnd w:id="22"/>
    <w:bookmarkStart w:id="23" w:name="mission-4"/>
    <w:p>
      <w:pPr>
        <w:pStyle w:val="Heading3"/>
      </w:pPr>
      <w:r>
        <w:t xml:space="preserve">Mission 4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nslookup -type=NS princessleia.site</w:t>
      </w:r>
      <w:r>
        <w:t xml:space="preserve"> </w:t>
      </w:r>
      <w:r>
        <w:t xml:space="preserve">shows the current DNS servers as: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princessleia.site nameserver = ns25.domaincontrol.com.</w:t>
      </w:r>
      <w:r>
        <w:br/>
      </w:r>
      <w:r>
        <w:rPr>
          <w:rStyle w:val="VerbatimChar"/>
        </w:rPr>
        <w:t xml:space="preserve">princessleia.site nameserver = ns26.domaincontrol.com.</w:t>
      </w:r>
    </w:p>
    <w:p>
      <w:pPr>
        <w:numPr>
          <w:ilvl w:val="0"/>
          <w:numId w:val="1004"/>
        </w:numPr>
      </w:pPr>
      <w:r>
        <w:t xml:space="preserve">Adding the backup DNS server is as easy as updating the DNS server to include: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princessleia.site nameserver = ns25.domaincontrol.com</w:t>
      </w:r>
      <w:r>
        <w:br/>
      </w:r>
      <w:r>
        <w:br/>
      </w:r>
      <w:r>
        <w:rPr>
          <w:rStyle w:val="VerbatimChar"/>
        </w:rPr>
        <w:t xml:space="preserve">princessleia.site nameserver = ns2.galaxybackup.com</w:t>
      </w:r>
    </w:p>
    <w:bookmarkEnd w:id="23"/>
    <w:bookmarkStart w:id="24" w:name="mission-5"/>
    <w:p>
      <w:pPr>
        <w:pStyle w:val="Heading3"/>
      </w:pPr>
      <w:r>
        <w:t xml:space="preserve">Mission 5</w:t>
      </w:r>
    </w:p>
    <w:p>
      <w:pPr>
        <w:numPr>
          <w:ilvl w:val="0"/>
          <w:numId w:val="1005"/>
        </w:numPr>
      </w:pPr>
      <w:r>
        <w:t xml:space="preserve">The shortest OSPF path from Battu to Jedha is a s follows: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Batuu D C E F J I L Q T V Jedha</w:t>
      </w:r>
      <w:r>
        <w:br/>
      </w:r>
      <w:r>
        <w:rPr>
          <w:rStyle w:val="VerbatimChar"/>
        </w:rPr>
        <w:t xml:space="preserve">hops  1 2 1 1 1 1 6 4 2 2 = 21 hops</w:t>
      </w:r>
    </w:p>
    <w:p>
      <w:pPr>
        <w:numPr>
          <w:ilvl w:val="0"/>
          <w:numId w:val="1005"/>
        </w:numPr>
      </w:pPr>
      <w:r>
        <w:t xml:space="preserve">This OSPF path does not include the dreaded</w:t>
      </w:r>
      <w:r>
        <w:t xml:space="preserve"> </w:t>
      </w:r>
      <w:r>
        <w:t xml:space="preserve">“</w:t>
      </w:r>
      <w:r>
        <w:t xml:space="preserve">Planet N</w:t>
      </w:r>
      <w:r>
        <w:t xml:space="preserve">”</w:t>
      </w:r>
      <w:r>
        <w:t xml:space="preserve"> </w:t>
      </w:r>
      <w:r>
        <w:t xml:space="preserve">and can be used as a static route from Batuu to Jedha</w:t>
      </w:r>
    </w:p>
    <w:bookmarkEnd w:id="24"/>
    <w:bookmarkStart w:id="25" w:name="mission-6"/>
    <w:p>
      <w:pPr>
        <w:pStyle w:val="Heading3"/>
      </w:pPr>
      <w:r>
        <w:t xml:space="preserve">Mission 6</w:t>
      </w:r>
    </w:p>
    <w:p>
      <w:pPr>
        <w:numPr>
          <w:ilvl w:val="0"/>
          <w:numId w:val="1006"/>
        </w:numPr>
      </w:pPr>
      <w:r>
        <w:t xml:space="preserve">Opening Darkside.pcap in wireshark shows that all of their wirless traffic is encripted and a key needs to be optained</w:t>
      </w:r>
    </w:p>
    <w:p>
      <w:pPr>
        <w:numPr>
          <w:ilvl w:val="0"/>
          <w:numId w:val="1006"/>
        </w:numPr>
      </w:pPr>
      <w:r>
        <w:t xml:space="preserve">Before attempting to find a key I would like to find the network SSID. I found this through the broadcast in packet 9. Looking in</w:t>
      </w:r>
      <w:r>
        <w:t xml:space="preserve"> </w:t>
      </w:r>
      <w:r>
        <w:rPr>
          <w:rStyle w:val="VerbatimChar"/>
        </w:rPr>
        <w:t xml:space="preserve">IEEE 802.11 Wireless Management &gt; Tagged Parameters</w:t>
      </w:r>
      <w:r>
        <w:t xml:space="preserve"> </w:t>
      </w:r>
      <w:r>
        <w:t xml:space="preserve">the SSID can be seen as</w:t>
      </w:r>
      <w:r>
        <w:t xml:space="preserve"> </w:t>
      </w:r>
      <w:r>
        <w:rPr>
          <w:rStyle w:val="VerbatimChar"/>
        </w:rPr>
        <w:t xml:space="preserve">linksys</w:t>
      </w:r>
    </w:p>
    <w:p>
      <w:pPr>
        <w:numPr>
          <w:ilvl w:val="0"/>
          <w:numId w:val="1006"/>
        </w:numPr>
      </w:pPr>
      <w:r>
        <w:t xml:space="preserve">Next I ran</w:t>
      </w:r>
      <w:r>
        <w:t xml:space="preserve"> </w:t>
      </w:r>
      <w:r>
        <w:rPr>
          <w:rStyle w:val="VerbatimChar"/>
        </w:rPr>
        <w:t xml:space="preserve">aircrack-ng -w /usr/share/wordlist/rockyou.txt ~/Homework09/Darkside.pcap</w:t>
      </w:r>
      <w:r>
        <w:t xml:space="preserve"> </w:t>
      </w:r>
      <w:r>
        <w:t xml:space="preserve">to find the decription key</w:t>
      </w:r>
      <w:r>
        <w:t xml:space="preserve"> </w:t>
      </w:r>
      <w:r>
        <w:rPr>
          <w:rStyle w:val="VerbatimChar"/>
        </w:rPr>
        <w:t xml:space="preserve">dictionary</w:t>
      </w:r>
    </w:p>
    <w:p>
      <w:pPr>
        <w:numPr>
          <w:ilvl w:val="0"/>
          <w:numId w:val="1006"/>
        </w:numPr>
      </w:pPr>
      <w:r>
        <w:t xml:space="preserve">In wireshard I enabled deciption with the following:</w:t>
      </w:r>
      <w:r>
        <w:t xml:space="preserve"> </w:t>
      </w:r>
      <w:r>
        <w:rPr>
          <w:rStyle w:val="VerbatimChar"/>
        </w:rPr>
        <w:t xml:space="preserve">Preferences &gt; Protocols &gt; IEEE 802.11 &gt; Enable Decryption &gt; Decryption Keys &gt; Edit &gt; wpa-pwd key=dictionary:linksys</w:t>
      </w:r>
    </w:p>
    <w:p>
      <w:pPr>
        <w:numPr>
          <w:ilvl w:val="0"/>
          <w:numId w:val="1006"/>
        </w:numPr>
      </w:pPr>
      <w:r>
        <w:t xml:space="preserve">Packets 312-315 a two MAC and IP addresses of note: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00:0f:66:e3:e4:01 is at 172.16.0.1</w:t>
      </w:r>
      <w:r>
        <w:br/>
      </w:r>
      <w:r>
        <w:br/>
      </w:r>
      <w:r>
        <w:rPr>
          <w:rStyle w:val="VerbatimChar"/>
        </w:rPr>
        <w:t xml:space="preserve">00:13:ce:55:98:ef is at 172.16.0.101</w:t>
      </w:r>
    </w:p>
    <w:p>
      <w:pPr>
        <w:numPr>
          <w:ilvl w:val="0"/>
          <w:numId w:val="1006"/>
        </w:numPr>
      </w:pPr>
      <w:r>
        <w:t xml:space="preserve">looking through IP 172.16.0.101’s traffic packets 62-65 also show a TCP traffic at: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00:14:bf:0f:03:30 at 172.16.0.9</w:t>
      </w:r>
    </w:p>
    <w:bookmarkEnd w:id="25"/>
    <w:bookmarkStart w:id="27" w:name="mission-7"/>
    <w:p>
      <w:pPr>
        <w:pStyle w:val="Heading3"/>
      </w:pPr>
      <w:r>
        <w:t xml:space="preserve">Mission 7</w:t>
      </w:r>
    </w:p>
    <w:p>
      <w:pPr>
        <w:pStyle w:val="CaptionedFigure"/>
      </w:pPr>
      <w:r>
        <w:drawing>
          <wp:inline>
            <wp:extent cx="5334000" cy="2881765"/>
            <wp:effectExtent b="0" l="0" r="0" t="0"/>
            <wp:docPr descr="screenshot" title="" id="1" name="Picture"/>
            <a:graphic>
              <a:graphicData uri="http://schemas.openxmlformats.org/drawingml/2006/picture">
                <pic:pic>
                  <pic:nvPicPr>
                    <pic:cNvPr descr="./HW9_Scree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1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2021-09-27T18:25:51Z</dcterms:created>
  <dcterms:modified xsi:type="dcterms:W3CDTF">2021-09-27T18:25:51Z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