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4E5E" w14:textId="7C9595E6" w:rsidR="007F5D97" w:rsidRPr="002D7E9A" w:rsidRDefault="007F5D97" w:rsidP="009526B7">
      <w:pPr>
        <w:pStyle w:val="ListParagraph"/>
        <w:numPr>
          <w:ilvl w:val="0"/>
          <w:numId w:val="2"/>
        </w:numPr>
      </w:pPr>
      <w:r>
        <w:t xml:space="preserve">To use </w:t>
      </w:r>
      <w:r w:rsidR="002E6D9A">
        <w:t xml:space="preserve">SPX </w:t>
      </w:r>
      <w:r>
        <w:t>option prices please refer to</w:t>
      </w:r>
      <w:r w:rsidR="009526B7">
        <w:t xml:space="preserve"> </w:t>
      </w:r>
      <w:hyperlink r:id="rId5" w:history="1">
        <w:r w:rsidR="009526B7" w:rsidRPr="00114264">
          <w:rPr>
            <w:rStyle w:val="Hyperlink"/>
            <w:rFonts w:ascii="Arial" w:hAnsi="Arial" w:cs="Arial"/>
            <w:shd w:val="clear" w:color="auto" w:fill="FFFFFF"/>
          </w:rPr>
          <w:t>https://www.cboe.com/delayed_quotes/spx/quote_table</w:t>
        </w:r>
      </w:hyperlink>
    </w:p>
    <w:p w14:paraId="3ED311A0" w14:textId="77777777" w:rsidR="002D7E9A" w:rsidRDefault="002D7E9A" w:rsidP="002D7E9A">
      <w:pPr>
        <w:pStyle w:val="ListParagraph"/>
      </w:pPr>
    </w:p>
    <w:p w14:paraId="69625B47" w14:textId="4FC2DE5D" w:rsidR="00E16E8F" w:rsidRDefault="00E16E8F" w:rsidP="009526B7">
      <w:pPr>
        <w:pStyle w:val="ListParagraph"/>
        <w:numPr>
          <w:ilvl w:val="0"/>
          <w:numId w:val="1"/>
        </w:numPr>
      </w:pPr>
      <w:r>
        <w:t>Choose maturities (suggest one day a month)</w:t>
      </w:r>
      <w:r w:rsidR="00A07E09">
        <w:t xml:space="preserve"> called slices </w:t>
      </w:r>
    </w:p>
    <w:p w14:paraId="00EE3B4C" w14:textId="77777777" w:rsidR="002F31E8" w:rsidRDefault="002F31E8" w:rsidP="002F31E8">
      <w:pPr>
        <w:pStyle w:val="ListParagraph"/>
      </w:pPr>
    </w:p>
    <w:p w14:paraId="24C50EF9" w14:textId="2B8BE768" w:rsidR="002F31E8" w:rsidRDefault="00A07E09" w:rsidP="002F31E8">
      <w:pPr>
        <w:pStyle w:val="ListParagraph"/>
        <w:numPr>
          <w:ilvl w:val="0"/>
          <w:numId w:val="1"/>
        </w:numPr>
      </w:pPr>
      <w:r>
        <w:t>For each slice, u</w:t>
      </w:r>
      <w:r w:rsidR="00820AD8">
        <w:t xml:space="preserve">se </w:t>
      </w:r>
      <w:r w:rsidR="00E451DF">
        <w:t xml:space="preserve">OTM </w:t>
      </w:r>
      <w:r w:rsidR="00820AD8">
        <w:t>options</w:t>
      </w:r>
      <w:r w:rsidR="00E451DF">
        <w:t xml:space="preserve">: </w:t>
      </w:r>
      <w:r w:rsidR="00A61826">
        <w:t>c</w:t>
      </w:r>
      <w:r w:rsidR="00820AD8">
        <w:t>alls with strike</w:t>
      </w:r>
      <w:r>
        <w:t>s</w:t>
      </w:r>
      <w:r w:rsidR="00820AD8">
        <w:t xml:space="preserve"> higher than spot</w:t>
      </w:r>
      <w:r>
        <w:t>, puts with strikes lower</w:t>
      </w:r>
    </w:p>
    <w:p w14:paraId="61B0B757" w14:textId="77777777" w:rsidR="002F31E8" w:rsidRDefault="002F31E8" w:rsidP="002F31E8">
      <w:pPr>
        <w:pStyle w:val="ListParagraph"/>
      </w:pPr>
    </w:p>
    <w:p w14:paraId="0EDA2456" w14:textId="77777777" w:rsidR="002F31E8" w:rsidRDefault="002F31E8" w:rsidP="002F31E8">
      <w:pPr>
        <w:pStyle w:val="ListParagraph"/>
      </w:pPr>
    </w:p>
    <w:p w14:paraId="5A6D261D" w14:textId="0267E46C" w:rsidR="002E6D9A" w:rsidRDefault="002E6D9A" w:rsidP="009526B7">
      <w:pPr>
        <w:pStyle w:val="ListParagraph"/>
        <w:numPr>
          <w:ilvl w:val="0"/>
          <w:numId w:val="1"/>
        </w:numPr>
      </w:pPr>
      <w:r>
        <w:t>Use USD rates</w:t>
      </w:r>
      <w:r w:rsidR="00132802">
        <w:t xml:space="preserve"> </w:t>
      </w:r>
      <w:r>
        <w:t xml:space="preserve">from    </w:t>
      </w:r>
      <w:hyperlink r:id="rId6" w:tgtFrame="_blank" w:history="1">
        <w:r w:rsidRPr="009526B7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https://www.global-rates.com/en/</w:t>
        </w:r>
      </w:hyperlink>
      <w:proofErr w:type="gramStart"/>
      <w:r w:rsidR="00E61187">
        <w:t xml:space="preserve">   (</w:t>
      </w:r>
      <w:proofErr w:type="gramEnd"/>
      <w:r w:rsidR="00E61187">
        <w:t>interpolate for time slice</w:t>
      </w:r>
      <w:r w:rsidR="00E91E89">
        <w:t>s</w:t>
      </w:r>
      <w:r w:rsidR="00E61187">
        <w:t>)</w:t>
      </w:r>
    </w:p>
    <w:p w14:paraId="0224495F" w14:textId="77777777" w:rsidR="002F31E8" w:rsidRDefault="002F31E8" w:rsidP="002F31E8">
      <w:pPr>
        <w:pStyle w:val="ListParagraph"/>
      </w:pPr>
    </w:p>
    <w:p w14:paraId="28005D68" w14:textId="6828F96F" w:rsidR="00E61187" w:rsidRDefault="003F7C75" w:rsidP="009526B7">
      <w:pPr>
        <w:pStyle w:val="ListParagraph"/>
        <w:numPr>
          <w:ilvl w:val="0"/>
          <w:numId w:val="1"/>
        </w:numPr>
      </w:pPr>
      <w:r>
        <w:t>For dividends use Put Call Parity</w:t>
      </w:r>
      <w:r w:rsidR="00E91E89">
        <w:t xml:space="preserve">: </w:t>
      </w:r>
      <w:r w:rsidR="009F382A">
        <w:t>takes ATM (closest strike to spot) puts and calls</w:t>
      </w:r>
      <w:r w:rsidR="00E91E89">
        <w:t xml:space="preserve"> and</w:t>
      </w:r>
    </w:p>
    <w:p w14:paraId="27AF4B20" w14:textId="2266DA75" w:rsidR="009F382A" w:rsidRDefault="009F382A">
      <w:r>
        <w:tab/>
      </w:r>
      <w:r w:rsidR="00E91E89">
        <w:tab/>
      </w:r>
      <w:r>
        <w:t>Call</w:t>
      </w:r>
      <w:r w:rsidR="0008174E">
        <w:t>(</w:t>
      </w:r>
      <w:r w:rsidR="009F7588">
        <w:t>T</w:t>
      </w:r>
      <w:r w:rsidR="0008174E">
        <w:t>) – Put</w:t>
      </w:r>
      <w:r w:rsidR="009526B7">
        <w:t>(</w:t>
      </w:r>
      <w:proofErr w:type="gramStart"/>
      <w:r w:rsidR="009F7588">
        <w:t>T</w:t>
      </w:r>
      <w:r w:rsidR="009526B7">
        <w:t xml:space="preserve">) </w:t>
      </w:r>
      <w:r w:rsidR="00D029DD">
        <w:t xml:space="preserve"> </w:t>
      </w:r>
      <w:r w:rsidR="00C70EE7">
        <w:t>=</w:t>
      </w:r>
      <w:proofErr w:type="gramEnd"/>
      <w:r w:rsidR="00C70EE7">
        <w:t xml:space="preserve"> </w:t>
      </w:r>
      <w:r w:rsidR="00D029DD">
        <w:t xml:space="preserve">  </w:t>
      </w:r>
      <w:r w:rsidR="00C70EE7">
        <w:t xml:space="preserve">Spot </w:t>
      </w:r>
      <w:r w:rsidR="007402E0">
        <w:t xml:space="preserve">. </w:t>
      </w:r>
      <w:proofErr w:type="gramStart"/>
      <w:r w:rsidR="00C70EE7">
        <w:t>exp</w:t>
      </w:r>
      <w:r w:rsidR="009F7588">
        <w:t>{</w:t>
      </w:r>
      <w:proofErr w:type="gramEnd"/>
      <w:r w:rsidR="00C70EE7">
        <w:t xml:space="preserve">- </w:t>
      </w:r>
      <w:r w:rsidR="009F7588" w:rsidRPr="004559DA">
        <w:rPr>
          <w:b/>
          <w:bCs/>
        </w:rPr>
        <w:t>dividend</w:t>
      </w:r>
      <w:r w:rsidR="00C70EE7">
        <w:t xml:space="preserve"> . </w:t>
      </w:r>
      <w:r w:rsidR="009F7588">
        <w:t>T}</w:t>
      </w:r>
      <w:r w:rsidR="00C70EE7">
        <w:t xml:space="preserve"> </w:t>
      </w:r>
      <w:proofErr w:type="gramStart"/>
      <w:r w:rsidR="009F7588">
        <w:t xml:space="preserve">- </w:t>
      </w:r>
      <w:r w:rsidR="0081341B">
        <w:t xml:space="preserve"> Strike</w:t>
      </w:r>
      <w:proofErr w:type="gramEnd"/>
      <w:r w:rsidR="0081341B">
        <w:t xml:space="preserve"> </w:t>
      </w:r>
      <w:r w:rsidR="00132802">
        <w:t xml:space="preserve">. </w:t>
      </w:r>
      <w:proofErr w:type="gramStart"/>
      <w:r w:rsidR="0081341B">
        <w:t>exp</w:t>
      </w:r>
      <w:r w:rsidR="009F7588">
        <w:t>{</w:t>
      </w:r>
      <w:proofErr w:type="gramEnd"/>
      <w:r w:rsidR="0081341B">
        <w:t>-r</w:t>
      </w:r>
      <w:r w:rsidR="00132802">
        <w:t>ate .</w:t>
      </w:r>
      <w:r w:rsidR="0081341B">
        <w:t xml:space="preserve"> </w:t>
      </w:r>
      <w:r w:rsidR="009F7588">
        <w:t>T}</w:t>
      </w:r>
    </w:p>
    <w:p w14:paraId="0B3575C1" w14:textId="77777777" w:rsidR="00D029DD" w:rsidRDefault="00D029DD"/>
    <w:p w14:paraId="35EB55E4" w14:textId="77777777" w:rsidR="00D029DD" w:rsidRDefault="00D029DD"/>
    <w:p w14:paraId="56BEC7FB" w14:textId="77777777" w:rsidR="00E91E89" w:rsidRDefault="00E91E89"/>
    <w:p w14:paraId="61A72D4B" w14:textId="77777777" w:rsidR="002F31E8" w:rsidRDefault="002F31E8"/>
    <w:p w14:paraId="31906F59" w14:textId="77777777" w:rsidR="002F31E8" w:rsidRDefault="002F31E8"/>
    <w:p w14:paraId="3F1EEE8D" w14:textId="77777777" w:rsidR="00805C8B" w:rsidRDefault="00805C8B"/>
    <w:p w14:paraId="78C22351" w14:textId="77777777" w:rsidR="00805C8B" w:rsidRDefault="00805C8B"/>
    <w:p w14:paraId="344140A5" w14:textId="77777777" w:rsidR="009F7588" w:rsidRDefault="009F7588"/>
    <w:p w14:paraId="7C91EEAF" w14:textId="77777777" w:rsidR="009F7588" w:rsidRDefault="009F7588"/>
    <w:p w14:paraId="74462F6C" w14:textId="77777777" w:rsidR="0081341B" w:rsidRDefault="0081341B"/>
    <w:p w14:paraId="5B591934" w14:textId="77777777" w:rsidR="002E6D9A" w:rsidRDefault="002E6D9A"/>
    <w:p w14:paraId="2C9A1A84" w14:textId="77777777" w:rsidR="00A07E09" w:rsidRDefault="00A07E09"/>
    <w:sectPr w:rsidR="00A0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0746"/>
    <w:multiLevelType w:val="hybridMultilevel"/>
    <w:tmpl w:val="94C2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85024"/>
    <w:multiLevelType w:val="hybridMultilevel"/>
    <w:tmpl w:val="F496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2C"/>
    <w:rsid w:val="0008174E"/>
    <w:rsid w:val="00132802"/>
    <w:rsid w:val="002D7E9A"/>
    <w:rsid w:val="002E6D9A"/>
    <w:rsid w:val="002F31E8"/>
    <w:rsid w:val="0035053A"/>
    <w:rsid w:val="003F7C75"/>
    <w:rsid w:val="004559DA"/>
    <w:rsid w:val="004F1006"/>
    <w:rsid w:val="00697362"/>
    <w:rsid w:val="007402E0"/>
    <w:rsid w:val="007F5D97"/>
    <w:rsid w:val="00805C8B"/>
    <w:rsid w:val="0081341B"/>
    <w:rsid w:val="00816F27"/>
    <w:rsid w:val="00820AD8"/>
    <w:rsid w:val="009526B7"/>
    <w:rsid w:val="009F382A"/>
    <w:rsid w:val="009F7588"/>
    <w:rsid w:val="00A07E09"/>
    <w:rsid w:val="00A61826"/>
    <w:rsid w:val="00AE7C42"/>
    <w:rsid w:val="00C70EE7"/>
    <w:rsid w:val="00D029DD"/>
    <w:rsid w:val="00D4162C"/>
    <w:rsid w:val="00E16E8F"/>
    <w:rsid w:val="00E451DF"/>
    <w:rsid w:val="00E61187"/>
    <w:rsid w:val="00E91E89"/>
    <w:rsid w:val="00FA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06C3"/>
  <w15:chartTrackingRefBased/>
  <w15:docId w15:val="{A4843768-6130-49F1-B8D0-AE57F708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E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26B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al-rates.com/en/" TargetMode="External"/><Relationship Id="rId5" Type="http://schemas.openxmlformats.org/officeDocument/2006/relationships/hyperlink" Target="https://www.cboe.com/delayed_quotes/spx/quote_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Javaheri</dc:creator>
  <cp:keywords/>
  <dc:description/>
  <cp:lastModifiedBy>Alireza Javaheri</cp:lastModifiedBy>
  <cp:revision>29</cp:revision>
  <dcterms:created xsi:type="dcterms:W3CDTF">2022-03-19T15:36:00Z</dcterms:created>
  <dcterms:modified xsi:type="dcterms:W3CDTF">2022-03-19T15:55:00Z</dcterms:modified>
</cp:coreProperties>
</file>