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Pr="007D0FA1" w:rsidRDefault="00FD3E83">
      <w:pPr>
        <w:pStyle w:val="1"/>
        <w:rPr>
          <w:color w:val="000000" w:themeColor="text1"/>
        </w:rPr>
      </w:pPr>
      <w:bookmarkStart w:id="0" w:name="_Toc133945356"/>
      <w:bookmarkStart w:id="1" w:name="_GoBack"/>
      <w:r w:rsidRPr="007D0FA1">
        <w:rPr>
          <w:color w:val="000000" w:themeColor="text1"/>
        </w:rPr>
        <w:t>主題二：犯罪學</w:t>
      </w:r>
      <w:bookmarkEnd w:id="0"/>
    </w:p>
    <w:sdt>
      <w:sdtPr>
        <w:rPr>
          <w:color w:val="000000" w:themeColor="text1"/>
          <w:lang w:val="zh-TW"/>
        </w:rPr>
        <w:id w:val="-1754818320"/>
        <w:docPartObj>
          <w:docPartGallery w:val="Table of Contents"/>
          <w:docPartUnique/>
        </w:docPartObj>
      </w:sdtPr>
      <w:sdtEndPr>
        <w:rPr>
          <w:rFonts w:ascii="新細明體" w:eastAsia="新細明體" w:hAnsi="新細明體" w:cs="新細明體"/>
          <w:b/>
          <w:bCs/>
          <w:sz w:val="24"/>
          <w:szCs w:val="24"/>
        </w:rPr>
      </w:sdtEndPr>
      <w:sdtContent>
        <w:p w:rsidR="007D0FA1" w:rsidRPr="007D0FA1" w:rsidRDefault="007D0FA1">
          <w:pPr>
            <w:pStyle w:val="a3"/>
            <w:rPr>
              <w:color w:val="000000" w:themeColor="text1"/>
            </w:rPr>
          </w:pPr>
          <w:r w:rsidRPr="007D0FA1">
            <w:rPr>
              <w:color w:val="000000" w:themeColor="text1"/>
              <w:lang w:val="zh-TW"/>
            </w:rPr>
            <w:t>目錄</w:t>
          </w:r>
        </w:p>
        <w:p w:rsidR="007D0FA1" w:rsidRPr="007D0FA1" w:rsidRDefault="007D0FA1">
          <w:pPr>
            <w:pStyle w:val="11"/>
            <w:tabs>
              <w:tab w:val="right" w:leader="dot" w:pos="8296"/>
            </w:tabs>
            <w:rPr>
              <w:noProof/>
              <w:color w:val="000000" w:themeColor="text1"/>
            </w:rPr>
          </w:pPr>
          <w:r w:rsidRPr="007D0FA1">
            <w:rPr>
              <w:color w:val="000000" w:themeColor="text1"/>
            </w:rPr>
            <w:fldChar w:fldCharType="begin"/>
          </w:r>
          <w:r w:rsidRPr="007D0FA1">
            <w:rPr>
              <w:color w:val="000000" w:themeColor="text1"/>
            </w:rPr>
            <w:instrText xml:space="preserve"> TOC \o "1-3" \h \z \u </w:instrText>
          </w:r>
          <w:r w:rsidRPr="007D0FA1">
            <w:rPr>
              <w:color w:val="000000" w:themeColor="text1"/>
            </w:rPr>
            <w:fldChar w:fldCharType="separate"/>
          </w:r>
          <w:hyperlink w:anchor="_Toc133945356" w:history="1">
            <w:r w:rsidRPr="007D0FA1">
              <w:rPr>
                <w:rStyle w:val="a4"/>
                <w:rFonts w:hint="eastAsia"/>
                <w:noProof/>
                <w:color w:val="000000" w:themeColor="text1"/>
              </w:rPr>
              <w:t>主題二：犯罪學</w:t>
            </w:r>
            <w:r w:rsidRPr="007D0FA1">
              <w:rPr>
                <w:noProof/>
                <w:webHidden/>
                <w:color w:val="000000" w:themeColor="text1"/>
              </w:rPr>
              <w:tab/>
            </w:r>
            <w:r w:rsidRPr="007D0FA1">
              <w:rPr>
                <w:noProof/>
                <w:webHidden/>
                <w:color w:val="000000" w:themeColor="text1"/>
              </w:rPr>
              <w:fldChar w:fldCharType="begin"/>
            </w:r>
            <w:r w:rsidRPr="007D0FA1">
              <w:rPr>
                <w:noProof/>
                <w:webHidden/>
                <w:color w:val="000000" w:themeColor="text1"/>
              </w:rPr>
              <w:instrText xml:space="preserve"> PAGEREF _Toc133945356 \h </w:instrText>
            </w:r>
            <w:r w:rsidRPr="007D0FA1">
              <w:rPr>
                <w:noProof/>
                <w:webHidden/>
                <w:color w:val="000000" w:themeColor="text1"/>
              </w:rPr>
            </w:r>
            <w:r w:rsidRPr="007D0FA1">
              <w:rPr>
                <w:noProof/>
                <w:webHidden/>
                <w:color w:val="000000" w:themeColor="text1"/>
              </w:rPr>
              <w:fldChar w:fldCharType="separate"/>
            </w:r>
            <w:r w:rsidRPr="007D0FA1">
              <w:rPr>
                <w:noProof/>
                <w:webHidden/>
                <w:color w:val="000000" w:themeColor="text1"/>
              </w:rPr>
              <w:t>1</w:t>
            </w:r>
            <w:r w:rsidRPr="007D0FA1">
              <w:rPr>
                <w:noProof/>
                <w:webHidden/>
                <w:color w:val="000000" w:themeColor="text1"/>
              </w:rPr>
              <w:fldChar w:fldCharType="end"/>
            </w:r>
          </w:hyperlink>
        </w:p>
        <w:p w:rsidR="007D0FA1" w:rsidRPr="007D0FA1" w:rsidRDefault="007D0FA1">
          <w:pPr>
            <w:pStyle w:val="21"/>
            <w:tabs>
              <w:tab w:val="right" w:leader="dot" w:pos="8296"/>
            </w:tabs>
            <w:rPr>
              <w:noProof/>
              <w:color w:val="000000" w:themeColor="text1"/>
            </w:rPr>
          </w:pPr>
          <w:hyperlink w:anchor="_Toc133945357" w:history="1">
            <w:r w:rsidRPr="007D0FA1">
              <w:rPr>
                <w:rStyle w:val="a4"/>
                <w:rFonts w:hint="eastAsia"/>
                <w:noProof/>
                <w:color w:val="000000" w:themeColor="text1"/>
              </w:rPr>
              <w:t>壹、犯罪學之定義</w:t>
            </w:r>
            <w:r w:rsidRPr="007D0FA1">
              <w:rPr>
                <w:noProof/>
                <w:webHidden/>
                <w:color w:val="000000" w:themeColor="text1"/>
              </w:rPr>
              <w:tab/>
            </w:r>
            <w:r w:rsidRPr="007D0FA1">
              <w:rPr>
                <w:noProof/>
                <w:webHidden/>
                <w:color w:val="000000" w:themeColor="text1"/>
              </w:rPr>
              <w:fldChar w:fldCharType="begin"/>
            </w:r>
            <w:r w:rsidRPr="007D0FA1">
              <w:rPr>
                <w:noProof/>
                <w:webHidden/>
                <w:color w:val="000000" w:themeColor="text1"/>
              </w:rPr>
              <w:instrText xml:space="preserve"> PAGEREF _Toc133945357 \h </w:instrText>
            </w:r>
            <w:r w:rsidRPr="007D0FA1">
              <w:rPr>
                <w:noProof/>
                <w:webHidden/>
                <w:color w:val="000000" w:themeColor="text1"/>
              </w:rPr>
            </w:r>
            <w:r w:rsidRPr="007D0FA1">
              <w:rPr>
                <w:noProof/>
                <w:webHidden/>
                <w:color w:val="000000" w:themeColor="text1"/>
              </w:rPr>
              <w:fldChar w:fldCharType="separate"/>
            </w:r>
            <w:r w:rsidRPr="007D0FA1">
              <w:rPr>
                <w:noProof/>
                <w:webHidden/>
                <w:color w:val="000000" w:themeColor="text1"/>
              </w:rPr>
              <w:t>1</w:t>
            </w:r>
            <w:r w:rsidRPr="007D0FA1">
              <w:rPr>
                <w:noProof/>
                <w:webHidden/>
                <w:color w:val="000000" w:themeColor="text1"/>
              </w:rPr>
              <w:fldChar w:fldCharType="end"/>
            </w:r>
          </w:hyperlink>
        </w:p>
        <w:p w:rsidR="007D0FA1" w:rsidRPr="007D0FA1" w:rsidRDefault="007D0FA1">
          <w:pPr>
            <w:pStyle w:val="21"/>
            <w:tabs>
              <w:tab w:val="right" w:leader="dot" w:pos="8296"/>
            </w:tabs>
            <w:rPr>
              <w:noProof/>
              <w:color w:val="000000" w:themeColor="text1"/>
            </w:rPr>
          </w:pPr>
          <w:hyperlink w:anchor="_Toc133945358" w:history="1">
            <w:r w:rsidRPr="007D0FA1">
              <w:rPr>
                <w:rStyle w:val="a4"/>
                <w:rFonts w:hint="eastAsia"/>
                <w:noProof/>
                <w:color w:val="000000" w:themeColor="text1"/>
              </w:rPr>
              <w:t>貳、犯罪學的發展</w:t>
            </w:r>
            <w:r w:rsidRPr="007D0FA1">
              <w:rPr>
                <w:noProof/>
                <w:webHidden/>
                <w:color w:val="000000" w:themeColor="text1"/>
              </w:rPr>
              <w:tab/>
            </w:r>
            <w:r w:rsidRPr="007D0FA1">
              <w:rPr>
                <w:noProof/>
                <w:webHidden/>
                <w:color w:val="000000" w:themeColor="text1"/>
              </w:rPr>
              <w:fldChar w:fldCharType="begin"/>
            </w:r>
            <w:r w:rsidRPr="007D0FA1">
              <w:rPr>
                <w:noProof/>
                <w:webHidden/>
                <w:color w:val="000000" w:themeColor="text1"/>
              </w:rPr>
              <w:instrText xml:space="preserve"> PAGEREF _Toc133945358 \h </w:instrText>
            </w:r>
            <w:r w:rsidRPr="007D0FA1">
              <w:rPr>
                <w:noProof/>
                <w:webHidden/>
                <w:color w:val="000000" w:themeColor="text1"/>
              </w:rPr>
            </w:r>
            <w:r w:rsidRPr="007D0FA1">
              <w:rPr>
                <w:noProof/>
                <w:webHidden/>
                <w:color w:val="000000" w:themeColor="text1"/>
              </w:rPr>
              <w:fldChar w:fldCharType="separate"/>
            </w:r>
            <w:r w:rsidRPr="007D0FA1">
              <w:rPr>
                <w:noProof/>
                <w:webHidden/>
                <w:color w:val="000000" w:themeColor="text1"/>
              </w:rPr>
              <w:t>1</w:t>
            </w:r>
            <w:r w:rsidRPr="007D0FA1">
              <w:rPr>
                <w:noProof/>
                <w:webHidden/>
                <w:color w:val="000000" w:themeColor="text1"/>
              </w:rPr>
              <w:fldChar w:fldCharType="end"/>
            </w:r>
          </w:hyperlink>
        </w:p>
        <w:p w:rsidR="007D0FA1" w:rsidRPr="007D0FA1" w:rsidRDefault="007D0FA1">
          <w:pPr>
            <w:pStyle w:val="21"/>
            <w:tabs>
              <w:tab w:val="right" w:leader="dot" w:pos="8296"/>
            </w:tabs>
            <w:rPr>
              <w:noProof/>
              <w:color w:val="000000" w:themeColor="text1"/>
            </w:rPr>
          </w:pPr>
          <w:hyperlink w:anchor="_Toc133945359" w:history="1">
            <w:r w:rsidRPr="007D0FA1">
              <w:rPr>
                <w:rStyle w:val="a4"/>
                <w:rFonts w:hint="eastAsia"/>
                <w:noProof/>
                <w:color w:val="000000" w:themeColor="text1"/>
              </w:rPr>
              <w:t>参、犯罪學之研究目標</w:t>
            </w:r>
            <w:r w:rsidRPr="007D0FA1">
              <w:rPr>
                <w:noProof/>
                <w:webHidden/>
                <w:color w:val="000000" w:themeColor="text1"/>
              </w:rPr>
              <w:tab/>
            </w:r>
            <w:r w:rsidRPr="007D0FA1">
              <w:rPr>
                <w:noProof/>
                <w:webHidden/>
                <w:color w:val="000000" w:themeColor="text1"/>
              </w:rPr>
              <w:fldChar w:fldCharType="begin"/>
            </w:r>
            <w:r w:rsidRPr="007D0FA1">
              <w:rPr>
                <w:noProof/>
                <w:webHidden/>
                <w:color w:val="000000" w:themeColor="text1"/>
              </w:rPr>
              <w:instrText xml:space="preserve"> PAGEREF _Toc133945359 \h </w:instrText>
            </w:r>
            <w:r w:rsidRPr="007D0FA1">
              <w:rPr>
                <w:noProof/>
                <w:webHidden/>
                <w:color w:val="000000" w:themeColor="text1"/>
              </w:rPr>
            </w:r>
            <w:r w:rsidRPr="007D0FA1">
              <w:rPr>
                <w:noProof/>
                <w:webHidden/>
                <w:color w:val="000000" w:themeColor="text1"/>
              </w:rPr>
              <w:fldChar w:fldCharType="separate"/>
            </w:r>
            <w:r w:rsidRPr="007D0FA1">
              <w:rPr>
                <w:noProof/>
                <w:webHidden/>
                <w:color w:val="000000" w:themeColor="text1"/>
              </w:rPr>
              <w:t>2</w:t>
            </w:r>
            <w:r w:rsidRPr="007D0FA1">
              <w:rPr>
                <w:noProof/>
                <w:webHidden/>
                <w:color w:val="000000" w:themeColor="text1"/>
              </w:rPr>
              <w:fldChar w:fldCharType="end"/>
            </w:r>
          </w:hyperlink>
        </w:p>
        <w:p w:rsidR="007D0FA1" w:rsidRPr="007D0FA1" w:rsidRDefault="007D0FA1">
          <w:pPr>
            <w:pStyle w:val="21"/>
            <w:tabs>
              <w:tab w:val="right" w:leader="dot" w:pos="8296"/>
            </w:tabs>
            <w:rPr>
              <w:noProof/>
              <w:color w:val="000000" w:themeColor="text1"/>
            </w:rPr>
          </w:pPr>
          <w:hyperlink w:anchor="_Toc133945360" w:history="1">
            <w:r w:rsidRPr="007D0FA1">
              <w:rPr>
                <w:rStyle w:val="a4"/>
                <w:rFonts w:hint="eastAsia"/>
                <w:noProof/>
                <w:color w:val="000000" w:themeColor="text1"/>
              </w:rPr>
              <w:t>肆、犯罪學之研究價值</w:t>
            </w:r>
            <w:r w:rsidRPr="007D0FA1">
              <w:rPr>
                <w:noProof/>
                <w:webHidden/>
                <w:color w:val="000000" w:themeColor="text1"/>
              </w:rPr>
              <w:tab/>
            </w:r>
            <w:r w:rsidRPr="007D0FA1">
              <w:rPr>
                <w:noProof/>
                <w:webHidden/>
                <w:color w:val="000000" w:themeColor="text1"/>
              </w:rPr>
              <w:fldChar w:fldCharType="begin"/>
            </w:r>
            <w:r w:rsidRPr="007D0FA1">
              <w:rPr>
                <w:noProof/>
                <w:webHidden/>
                <w:color w:val="000000" w:themeColor="text1"/>
              </w:rPr>
              <w:instrText xml:space="preserve"> PAGEREF _Toc133945360 \h </w:instrText>
            </w:r>
            <w:r w:rsidRPr="007D0FA1">
              <w:rPr>
                <w:noProof/>
                <w:webHidden/>
                <w:color w:val="000000" w:themeColor="text1"/>
              </w:rPr>
            </w:r>
            <w:r w:rsidRPr="007D0FA1">
              <w:rPr>
                <w:noProof/>
                <w:webHidden/>
                <w:color w:val="000000" w:themeColor="text1"/>
              </w:rPr>
              <w:fldChar w:fldCharType="separate"/>
            </w:r>
            <w:r w:rsidRPr="007D0FA1">
              <w:rPr>
                <w:noProof/>
                <w:webHidden/>
                <w:color w:val="000000" w:themeColor="text1"/>
              </w:rPr>
              <w:t>2</w:t>
            </w:r>
            <w:r w:rsidRPr="007D0FA1">
              <w:rPr>
                <w:noProof/>
                <w:webHidden/>
                <w:color w:val="000000" w:themeColor="text1"/>
              </w:rPr>
              <w:fldChar w:fldCharType="end"/>
            </w:r>
          </w:hyperlink>
        </w:p>
        <w:p w:rsidR="007D0FA1" w:rsidRPr="007D0FA1" w:rsidRDefault="007D0FA1">
          <w:pPr>
            <w:pStyle w:val="21"/>
            <w:tabs>
              <w:tab w:val="right" w:leader="dot" w:pos="8296"/>
            </w:tabs>
            <w:rPr>
              <w:noProof/>
              <w:color w:val="000000" w:themeColor="text1"/>
            </w:rPr>
          </w:pPr>
          <w:hyperlink w:anchor="_Toc133945361" w:history="1">
            <w:r w:rsidRPr="007D0FA1">
              <w:rPr>
                <w:rStyle w:val="a4"/>
                <w:rFonts w:hint="eastAsia"/>
                <w:noProof/>
                <w:color w:val="000000" w:themeColor="text1"/>
              </w:rPr>
              <w:t>伍、犯罪學之研究困難</w:t>
            </w:r>
            <w:r w:rsidRPr="007D0FA1">
              <w:rPr>
                <w:noProof/>
                <w:webHidden/>
                <w:color w:val="000000" w:themeColor="text1"/>
              </w:rPr>
              <w:tab/>
            </w:r>
            <w:r w:rsidRPr="007D0FA1">
              <w:rPr>
                <w:noProof/>
                <w:webHidden/>
                <w:color w:val="000000" w:themeColor="text1"/>
              </w:rPr>
              <w:fldChar w:fldCharType="begin"/>
            </w:r>
            <w:r w:rsidRPr="007D0FA1">
              <w:rPr>
                <w:noProof/>
                <w:webHidden/>
                <w:color w:val="000000" w:themeColor="text1"/>
              </w:rPr>
              <w:instrText xml:space="preserve"> PAGEREF _Toc133945361 \h </w:instrText>
            </w:r>
            <w:r w:rsidRPr="007D0FA1">
              <w:rPr>
                <w:noProof/>
                <w:webHidden/>
                <w:color w:val="000000" w:themeColor="text1"/>
              </w:rPr>
            </w:r>
            <w:r w:rsidRPr="007D0FA1">
              <w:rPr>
                <w:noProof/>
                <w:webHidden/>
                <w:color w:val="000000" w:themeColor="text1"/>
              </w:rPr>
              <w:fldChar w:fldCharType="separate"/>
            </w:r>
            <w:r w:rsidRPr="007D0FA1">
              <w:rPr>
                <w:noProof/>
                <w:webHidden/>
                <w:color w:val="000000" w:themeColor="text1"/>
              </w:rPr>
              <w:t>2</w:t>
            </w:r>
            <w:r w:rsidRPr="007D0FA1">
              <w:rPr>
                <w:noProof/>
                <w:webHidden/>
                <w:color w:val="000000" w:themeColor="text1"/>
              </w:rPr>
              <w:fldChar w:fldCharType="end"/>
            </w:r>
          </w:hyperlink>
        </w:p>
        <w:p w:rsidR="007D0FA1" w:rsidRPr="007D0FA1" w:rsidRDefault="007D0FA1">
          <w:pPr>
            <w:pStyle w:val="21"/>
            <w:tabs>
              <w:tab w:val="right" w:leader="dot" w:pos="8296"/>
            </w:tabs>
            <w:rPr>
              <w:noProof/>
              <w:color w:val="000000" w:themeColor="text1"/>
            </w:rPr>
          </w:pPr>
          <w:hyperlink w:anchor="_Toc133945362" w:history="1">
            <w:r w:rsidRPr="007D0FA1">
              <w:rPr>
                <w:rStyle w:val="a4"/>
                <w:rFonts w:hint="eastAsia"/>
                <w:noProof/>
                <w:color w:val="000000" w:themeColor="text1"/>
              </w:rPr>
              <w:t>陸、犯罪學的研究方法：</w:t>
            </w:r>
            <w:r w:rsidRPr="007D0FA1">
              <w:rPr>
                <w:noProof/>
                <w:webHidden/>
                <w:color w:val="000000" w:themeColor="text1"/>
              </w:rPr>
              <w:tab/>
            </w:r>
            <w:r w:rsidRPr="007D0FA1">
              <w:rPr>
                <w:noProof/>
                <w:webHidden/>
                <w:color w:val="000000" w:themeColor="text1"/>
              </w:rPr>
              <w:fldChar w:fldCharType="begin"/>
            </w:r>
            <w:r w:rsidRPr="007D0FA1">
              <w:rPr>
                <w:noProof/>
                <w:webHidden/>
                <w:color w:val="000000" w:themeColor="text1"/>
              </w:rPr>
              <w:instrText xml:space="preserve"> PAGEREF _Toc133945362 \h </w:instrText>
            </w:r>
            <w:r w:rsidRPr="007D0FA1">
              <w:rPr>
                <w:noProof/>
                <w:webHidden/>
                <w:color w:val="000000" w:themeColor="text1"/>
              </w:rPr>
            </w:r>
            <w:r w:rsidRPr="007D0FA1">
              <w:rPr>
                <w:noProof/>
                <w:webHidden/>
                <w:color w:val="000000" w:themeColor="text1"/>
              </w:rPr>
              <w:fldChar w:fldCharType="separate"/>
            </w:r>
            <w:r w:rsidRPr="007D0FA1">
              <w:rPr>
                <w:noProof/>
                <w:webHidden/>
                <w:color w:val="000000" w:themeColor="text1"/>
              </w:rPr>
              <w:t>3</w:t>
            </w:r>
            <w:r w:rsidRPr="007D0FA1">
              <w:rPr>
                <w:noProof/>
                <w:webHidden/>
                <w:color w:val="000000" w:themeColor="text1"/>
              </w:rPr>
              <w:fldChar w:fldCharType="end"/>
            </w:r>
          </w:hyperlink>
        </w:p>
        <w:p w:rsidR="007D0FA1" w:rsidRPr="007D0FA1" w:rsidRDefault="007D0FA1">
          <w:pPr>
            <w:pStyle w:val="21"/>
            <w:tabs>
              <w:tab w:val="right" w:leader="dot" w:pos="8296"/>
            </w:tabs>
            <w:rPr>
              <w:noProof/>
              <w:color w:val="000000" w:themeColor="text1"/>
            </w:rPr>
          </w:pPr>
          <w:hyperlink w:anchor="_Toc133945363" w:history="1">
            <w:r w:rsidRPr="007D0FA1">
              <w:rPr>
                <w:rStyle w:val="a4"/>
                <w:rFonts w:hint="eastAsia"/>
                <w:noProof/>
                <w:color w:val="000000" w:themeColor="text1"/>
              </w:rPr>
              <w:t>柒、科際整合的犯罪學研究</w:t>
            </w:r>
            <w:r w:rsidRPr="007D0FA1">
              <w:rPr>
                <w:noProof/>
                <w:webHidden/>
                <w:color w:val="000000" w:themeColor="text1"/>
              </w:rPr>
              <w:tab/>
            </w:r>
            <w:r w:rsidRPr="007D0FA1">
              <w:rPr>
                <w:noProof/>
                <w:webHidden/>
                <w:color w:val="000000" w:themeColor="text1"/>
              </w:rPr>
              <w:fldChar w:fldCharType="begin"/>
            </w:r>
            <w:r w:rsidRPr="007D0FA1">
              <w:rPr>
                <w:noProof/>
                <w:webHidden/>
                <w:color w:val="000000" w:themeColor="text1"/>
              </w:rPr>
              <w:instrText xml:space="preserve"> PAGEREF _Toc133945363 \h </w:instrText>
            </w:r>
            <w:r w:rsidRPr="007D0FA1">
              <w:rPr>
                <w:noProof/>
                <w:webHidden/>
                <w:color w:val="000000" w:themeColor="text1"/>
              </w:rPr>
            </w:r>
            <w:r w:rsidRPr="007D0FA1">
              <w:rPr>
                <w:noProof/>
                <w:webHidden/>
                <w:color w:val="000000" w:themeColor="text1"/>
              </w:rPr>
              <w:fldChar w:fldCharType="separate"/>
            </w:r>
            <w:r w:rsidRPr="007D0FA1">
              <w:rPr>
                <w:noProof/>
                <w:webHidden/>
                <w:color w:val="000000" w:themeColor="text1"/>
              </w:rPr>
              <w:t>3</w:t>
            </w:r>
            <w:r w:rsidRPr="007D0FA1">
              <w:rPr>
                <w:noProof/>
                <w:webHidden/>
                <w:color w:val="000000" w:themeColor="text1"/>
              </w:rPr>
              <w:fldChar w:fldCharType="end"/>
            </w:r>
          </w:hyperlink>
        </w:p>
        <w:p w:rsidR="007D0FA1" w:rsidRPr="007D0FA1" w:rsidRDefault="007D0FA1">
          <w:pPr>
            <w:rPr>
              <w:color w:val="000000" w:themeColor="text1"/>
            </w:rPr>
          </w:pPr>
          <w:r w:rsidRPr="007D0FA1">
            <w:rPr>
              <w:b/>
              <w:bCs/>
              <w:color w:val="000000" w:themeColor="text1"/>
              <w:lang w:val="zh-TW"/>
            </w:rPr>
            <w:fldChar w:fldCharType="end"/>
          </w:r>
        </w:p>
      </w:sdtContent>
    </w:sdt>
    <w:p w:rsidR="007D0FA1" w:rsidRPr="007D0FA1" w:rsidRDefault="007D0FA1">
      <w:pPr>
        <w:pStyle w:val="1"/>
        <w:rPr>
          <w:rFonts w:hint="eastAsia"/>
          <w:color w:val="000000" w:themeColor="text1"/>
        </w:rPr>
      </w:pPr>
    </w:p>
    <w:p w:rsidR="00000000" w:rsidRPr="007D0FA1" w:rsidRDefault="00FD3E83">
      <w:pPr>
        <w:pStyle w:val="2"/>
        <w:rPr>
          <w:color w:val="000000" w:themeColor="text1"/>
        </w:rPr>
      </w:pPr>
      <w:bookmarkStart w:id="2" w:name="_Toc133945357"/>
      <w:r w:rsidRPr="007D0FA1">
        <w:rPr>
          <w:color w:val="000000" w:themeColor="text1"/>
        </w:rPr>
        <w:t>壹、犯罪學之定義</w:t>
      </w:r>
      <w:bookmarkEnd w:id="2"/>
    </w:p>
    <w:p w:rsidR="00000000" w:rsidRPr="007D0FA1" w:rsidRDefault="00FD3E83">
      <w:pPr>
        <w:pStyle w:val="Web"/>
        <w:rPr>
          <w:color w:val="000000" w:themeColor="text1"/>
        </w:rPr>
      </w:pPr>
      <w:r w:rsidRPr="007D0FA1">
        <w:rPr>
          <w:color w:val="000000" w:themeColor="text1"/>
        </w:rPr>
        <w:t>犯罪學一詞的出現：最早</w:t>
      </w:r>
      <w:r w:rsidRPr="007D0FA1">
        <w:rPr>
          <w:color w:val="000000" w:themeColor="text1"/>
        </w:rPr>
        <w:t xml:space="preserve"> 1879 </w:t>
      </w:r>
      <w:r w:rsidRPr="007D0FA1">
        <w:rPr>
          <w:color w:val="000000" w:themeColor="text1"/>
        </w:rPr>
        <w:t>年法國學者</w:t>
      </w:r>
      <w:r w:rsidRPr="007D0FA1">
        <w:rPr>
          <w:b/>
          <w:bCs/>
          <w:color w:val="000000" w:themeColor="text1"/>
        </w:rPr>
        <w:t>多比納</w:t>
      </w:r>
      <w:r w:rsidRPr="007D0FA1">
        <w:rPr>
          <w:b/>
          <w:bCs/>
          <w:color w:val="000000" w:themeColor="text1"/>
        </w:rPr>
        <w:t xml:space="preserve"> (</w:t>
      </w:r>
      <w:proofErr w:type="spellStart"/>
      <w:r w:rsidRPr="007D0FA1">
        <w:rPr>
          <w:b/>
          <w:bCs/>
          <w:color w:val="000000" w:themeColor="text1"/>
        </w:rPr>
        <w:t>Topinard</w:t>
      </w:r>
      <w:proofErr w:type="spellEnd"/>
      <w:r w:rsidRPr="007D0FA1">
        <w:rPr>
          <w:b/>
          <w:bCs/>
          <w:color w:val="000000" w:themeColor="text1"/>
        </w:rPr>
        <w:t>)</w:t>
      </w:r>
      <w:r w:rsidRPr="007D0FA1">
        <w:rPr>
          <w:color w:val="000000" w:themeColor="text1"/>
        </w:rPr>
        <w:t xml:space="preserve"> </w:t>
      </w:r>
      <w:r w:rsidRPr="007D0FA1">
        <w:rPr>
          <w:color w:val="000000" w:themeColor="text1"/>
        </w:rPr>
        <w:t>提出概念，</w:t>
      </w:r>
      <w:r w:rsidRPr="007D0FA1">
        <w:rPr>
          <w:color w:val="000000" w:themeColor="text1"/>
        </w:rPr>
        <w:t xml:space="preserve">1885 </w:t>
      </w:r>
      <w:r w:rsidRPr="007D0FA1">
        <w:rPr>
          <w:color w:val="000000" w:themeColor="text1"/>
        </w:rPr>
        <w:t>加</w:t>
      </w:r>
      <w:r w:rsidRPr="007D0FA1">
        <w:rPr>
          <w:b/>
          <w:bCs/>
          <w:color w:val="000000" w:themeColor="text1"/>
        </w:rPr>
        <w:t>洛法羅</w:t>
      </w:r>
      <w:r w:rsidRPr="007D0FA1">
        <w:rPr>
          <w:color w:val="000000" w:themeColor="text1"/>
        </w:rPr>
        <w:t>以之為書名，沿用至今。</w:t>
      </w:r>
    </w:p>
    <w:p w:rsidR="00000000" w:rsidRPr="007D0FA1" w:rsidRDefault="00FD3E83">
      <w:pPr>
        <w:pStyle w:val="Web"/>
        <w:rPr>
          <w:color w:val="000000" w:themeColor="text1"/>
        </w:rPr>
      </w:pPr>
      <w:r w:rsidRPr="007D0FA1">
        <w:rPr>
          <w:color w:val="000000" w:themeColor="text1"/>
        </w:rPr>
        <w:t>定義：源自</w:t>
      </w:r>
      <w:r w:rsidRPr="007D0FA1">
        <w:rPr>
          <w:b/>
          <w:bCs/>
          <w:color w:val="000000" w:themeColor="text1"/>
        </w:rPr>
        <w:t>蘇哲蘭和克雷西</w:t>
      </w:r>
      <w:r w:rsidRPr="007D0FA1">
        <w:rPr>
          <w:color w:val="000000" w:themeColor="text1"/>
        </w:rPr>
        <w:t>所說：「犯罪學是以犯罪為社會現象的</w:t>
      </w:r>
      <w:proofErr w:type="gramStart"/>
      <w:r w:rsidRPr="007D0FA1">
        <w:rPr>
          <w:color w:val="000000" w:themeColor="text1"/>
        </w:rPr>
        <w:t>一</w:t>
      </w:r>
      <w:proofErr w:type="gramEnd"/>
      <w:r w:rsidRPr="007D0FA1">
        <w:rPr>
          <w:color w:val="000000" w:themeColor="text1"/>
          <w:u w:val="single"/>
        </w:rPr>
        <w:t>集體知識</w:t>
      </w:r>
      <w:r w:rsidRPr="007D0FA1">
        <w:rPr>
          <w:color w:val="000000" w:themeColor="text1"/>
        </w:rPr>
        <w:t>，其中包含</w:t>
      </w:r>
      <w:r w:rsidRPr="007D0FA1">
        <w:rPr>
          <w:color w:val="000000" w:themeColor="text1"/>
          <w:u w:val="single"/>
        </w:rPr>
        <w:t>立法和違法的過程</w:t>
      </w:r>
      <w:r w:rsidRPr="007D0FA1">
        <w:rPr>
          <w:color w:val="000000" w:themeColor="text1"/>
        </w:rPr>
        <w:t>，以及對違法的</w:t>
      </w:r>
      <w:r w:rsidRPr="007D0FA1">
        <w:rPr>
          <w:color w:val="000000" w:themeColor="text1"/>
          <w:u w:val="single"/>
        </w:rPr>
        <w:t>反應</w:t>
      </w:r>
      <w:r w:rsidRPr="007D0FA1">
        <w:rPr>
          <w:color w:val="000000" w:themeColor="text1"/>
        </w:rPr>
        <w:t>，目的是要發展一套</w:t>
      </w:r>
      <w:r w:rsidRPr="007D0FA1">
        <w:rPr>
          <w:color w:val="000000" w:themeColor="text1"/>
          <w:u w:val="single"/>
        </w:rPr>
        <w:t>廣泛且經過驗證</w:t>
      </w:r>
      <w:r w:rsidRPr="007D0FA1">
        <w:rPr>
          <w:color w:val="000000" w:themeColor="text1"/>
        </w:rPr>
        <w:t>的原理和原則，以及對於</w:t>
      </w:r>
      <w:r w:rsidRPr="007D0FA1">
        <w:rPr>
          <w:color w:val="000000" w:themeColor="text1"/>
          <w:u w:val="single"/>
        </w:rPr>
        <w:t>法律程序</w:t>
      </w:r>
      <w:r w:rsidRPr="007D0FA1">
        <w:rPr>
          <w:color w:val="000000" w:themeColor="text1"/>
        </w:rPr>
        <w:t>、</w:t>
      </w:r>
      <w:r w:rsidRPr="007D0FA1">
        <w:rPr>
          <w:color w:val="000000" w:themeColor="text1"/>
          <w:u w:val="single"/>
        </w:rPr>
        <w:t>犯罪和矯治</w:t>
      </w:r>
      <w:r w:rsidRPr="007D0FA1">
        <w:rPr>
          <w:color w:val="000000" w:themeColor="text1"/>
        </w:rPr>
        <w:t>等有關的知識。</w:t>
      </w:r>
    </w:p>
    <w:p w:rsidR="00000000" w:rsidRPr="007D0FA1" w:rsidRDefault="00FD3E83">
      <w:pPr>
        <w:pStyle w:val="Web"/>
        <w:divId w:val="1245458361"/>
        <w:rPr>
          <w:color w:val="000000" w:themeColor="text1"/>
        </w:rPr>
      </w:pPr>
      <w:r w:rsidRPr="007D0FA1">
        <w:rPr>
          <w:color w:val="000000" w:themeColor="text1"/>
        </w:rPr>
        <w:t>（這部分沒有很重要）</w:t>
      </w:r>
    </w:p>
    <w:p w:rsidR="00000000" w:rsidRPr="007D0FA1" w:rsidRDefault="00FD3E83">
      <w:pPr>
        <w:pStyle w:val="Web"/>
        <w:rPr>
          <w:color w:val="000000" w:themeColor="text1"/>
        </w:rPr>
      </w:pPr>
      <w:r w:rsidRPr="007D0FA1">
        <w:rPr>
          <w:color w:val="000000" w:themeColor="text1"/>
        </w:rPr>
        <w:t>一、</w:t>
      </w:r>
      <w:r w:rsidRPr="007D0FA1">
        <w:rPr>
          <w:b/>
          <w:bCs/>
          <w:color w:val="000000" w:themeColor="text1"/>
        </w:rPr>
        <w:t>狹義犯罪學</w:t>
      </w:r>
      <w:r w:rsidRPr="007D0FA1">
        <w:rPr>
          <w:color w:val="000000" w:themeColor="text1"/>
        </w:rPr>
        <w:t>：單指研究</w:t>
      </w:r>
      <w:r w:rsidRPr="007D0FA1">
        <w:rPr>
          <w:color w:val="000000" w:themeColor="text1"/>
          <w:u w:val="single"/>
        </w:rPr>
        <w:t>犯罪現象和犯罪成因</w:t>
      </w:r>
      <w:r w:rsidRPr="007D0FA1">
        <w:rPr>
          <w:color w:val="000000" w:themeColor="text1"/>
        </w:rPr>
        <w:t>。又稱犯罪原因學。</w:t>
      </w:r>
    </w:p>
    <w:p w:rsidR="00000000" w:rsidRPr="007D0FA1" w:rsidRDefault="00FD3E83">
      <w:pPr>
        <w:pStyle w:val="Web"/>
        <w:rPr>
          <w:color w:val="000000" w:themeColor="text1"/>
        </w:rPr>
      </w:pPr>
      <w:r w:rsidRPr="007D0FA1">
        <w:rPr>
          <w:color w:val="000000" w:themeColor="text1"/>
        </w:rPr>
        <w:t>二、</w:t>
      </w:r>
      <w:r w:rsidRPr="007D0FA1">
        <w:rPr>
          <w:b/>
          <w:bCs/>
          <w:color w:val="000000" w:themeColor="text1"/>
        </w:rPr>
        <w:t>廣義犯罪學</w:t>
      </w:r>
      <w:r w:rsidRPr="007D0FA1">
        <w:rPr>
          <w:color w:val="000000" w:themeColor="text1"/>
        </w:rPr>
        <w:t>：研究範圍廣</w:t>
      </w:r>
      <w:r w:rsidRPr="007D0FA1">
        <w:rPr>
          <w:color w:val="000000" w:themeColor="text1"/>
        </w:rPr>
        <w:t>,</w:t>
      </w:r>
      <w:r w:rsidRPr="007D0FA1">
        <w:rPr>
          <w:color w:val="000000" w:themeColor="text1"/>
        </w:rPr>
        <w:t>尚包含</w:t>
      </w:r>
      <w:r w:rsidRPr="007D0FA1">
        <w:rPr>
          <w:color w:val="000000" w:themeColor="text1"/>
          <w:u w:val="single"/>
        </w:rPr>
        <w:t>矯治和預防</w:t>
      </w:r>
      <w:r w:rsidRPr="007D0FA1">
        <w:rPr>
          <w:color w:val="000000" w:themeColor="text1"/>
        </w:rPr>
        <w:t>方面的研究。</w:t>
      </w:r>
    </w:p>
    <w:p w:rsidR="00000000" w:rsidRPr="007D0FA1" w:rsidRDefault="00FD3E83">
      <w:pPr>
        <w:pStyle w:val="Web"/>
        <w:rPr>
          <w:color w:val="000000" w:themeColor="text1"/>
        </w:rPr>
      </w:pPr>
      <w:r w:rsidRPr="007D0FA1">
        <w:rPr>
          <w:color w:val="000000" w:themeColor="text1"/>
        </w:rPr>
        <w:t>三、</w:t>
      </w:r>
      <w:r w:rsidRPr="007D0FA1">
        <w:rPr>
          <w:b/>
          <w:bCs/>
          <w:color w:val="000000" w:themeColor="text1"/>
        </w:rPr>
        <w:t>新近定義</w:t>
      </w:r>
      <w:r w:rsidRPr="007D0FA1">
        <w:rPr>
          <w:color w:val="000000" w:themeColor="text1"/>
        </w:rPr>
        <w:t>：以</w:t>
      </w:r>
      <w:r w:rsidRPr="007D0FA1">
        <w:rPr>
          <w:color w:val="000000" w:themeColor="text1"/>
          <w:u w:val="single"/>
        </w:rPr>
        <w:t>科際整合</w:t>
      </w:r>
      <w:r w:rsidRPr="007D0FA1">
        <w:rPr>
          <w:color w:val="000000" w:themeColor="text1"/>
        </w:rPr>
        <w:t>的觀點研究犯罪與犯罪人之經驗科學，研究</w:t>
      </w:r>
      <w:r w:rsidRPr="007D0FA1">
        <w:rPr>
          <w:color w:val="000000" w:themeColor="text1"/>
          <w:u w:val="single"/>
        </w:rPr>
        <w:t>犯罪現象、犯罪發原因、犯罪學理論、犯罪預防策略與犯罪人矯治處遇</w:t>
      </w:r>
      <w:r w:rsidRPr="007D0FA1">
        <w:rPr>
          <w:color w:val="000000" w:themeColor="text1"/>
        </w:rPr>
        <w:t>之科學，期望能將具體研究所得提供與</w:t>
      </w:r>
      <w:r w:rsidRPr="007D0FA1">
        <w:rPr>
          <w:color w:val="000000" w:themeColor="text1"/>
          <w:u w:val="single"/>
        </w:rPr>
        <w:t>刑事立法、刑事司法、刑事執行與社會政策</w:t>
      </w:r>
      <w:r w:rsidRPr="007D0FA1">
        <w:rPr>
          <w:color w:val="000000" w:themeColor="text1"/>
        </w:rPr>
        <w:t>上的参考。（張甘妹）</w:t>
      </w:r>
    </w:p>
    <w:p w:rsidR="00000000" w:rsidRPr="007D0FA1" w:rsidRDefault="00FD3E83">
      <w:pPr>
        <w:pStyle w:val="Web"/>
        <w:divId w:val="1366783501"/>
        <w:rPr>
          <w:color w:val="000000" w:themeColor="text1"/>
        </w:rPr>
      </w:pPr>
      <w:r w:rsidRPr="007D0FA1">
        <w:rPr>
          <w:color w:val="000000" w:themeColor="text1"/>
        </w:rPr>
        <w:t>孔德（</w:t>
      </w:r>
      <w:r w:rsidRPr="007D0FA1">
        <w:rPr>
          <w:color w:val="000000" w:themeColor="text1"/>
        </w:rPr>
        <w:t>Comte</w:t>
      </w:r>
      <w:r w:rsidRPr="007D0FA1">
        <w:rPr>
          <w:color w:val="000000" w:themeColor="text1"/>
        </w:rPr>
        <w:t>）：以科學方法研究犯罪人，強調從實質的犯罪定義作研究分析。</w:t>
      </w:r>
    </w:p>
    <w:p w:rsidR="00000000" w:rsidRPr="007D0FA1" w:rsidRDefault="00FD3E83">
      <w:pPr>
        <w:pStyle w:val="Web"/>
        <w:divId w:val="1366783501"/>
        <w:rPr>
          <w:color w:val="000000" w:themeColor="text1"/>
        </w:rPr>
      </w:pPr>
      <w:r w:rsidRPr="007D0FA1">
        <w:rPr>
          <w:color w:val="000000" w:themeColor="text1"/>
        </w:rPr>
        <w:t>曼海姆（</w:t>
      </w:r>
      <w:r w:rsidRPr="007D0FA1">
        <w:rPr>
          <w:color w:val="000000" w:themeColor="text1"/>
        </w:rPr>
        <w:t>Hermann Mannheim</w:t>
      </w:r>
      <w:r w:rsidRPr="007D0FA1">
        <w:rPr>
          <w:color w:val="000000" w:themeColor="text1"/>
        </w:rPr>
        <w:t>）：犯罪學分為狹義與廣義。</w:t>
      </w:r>
    </w:p>
    <w:p w:rsidR="00000000" w:rsidRPr="007D0FA1" w:rsidRDefault="00FD3E83">
      <w:pPr>
        <w:pStyle w:val="Web"/>
        <w:rPr>
          <w:color w:val="000000" w:themeColor="text1"/>
        </w:rPr>
      </w:pPr>
      <w:r w:rsidRPr="007D0FA1">
        <w:rPr>
          <w:noProof/>
          <w:color w:val="000000" w:themeColor="text1"/>
        </w:rPr>
        <w:drawing>
          <wp:inline distT="0" distB="0" distL="0" distR="0">
            <wp:extent cx="304800" cy="304800"/>
            <wp:effectExtent l="0" t="0" r="0" b="0"/>
            <wp:docPr id="1" name="圖片 1" descr="2022-10-23-23-0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22-10-23-23-06-29"/>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Pr="007D0FA1" w:rsidRDefault="00FD3E83">
      <w:pPr>
        <w:pStyle w:val="2"/>
        <w:rPr>
          <w:color w:val="000000" w:themeColor="text1"/>
        </w:rPr>
      </w:pPr>
      <w:bookmarkStart w:id="3" w:name="_Toc133945358"/>
      <w:r w:rsidRPr="007D0FA1">
        <w:rPr>
          <w:color w:val="000000" w:themeColor="text1"/>
        </w:rPr>
        <w:lastRenderedPageBreak/>
        <w:t>貳、犯罪學的發展</w:t>
      </w:r>
      <w:bookmarkEnd w:id="3"/>
    </w:p>
    <w:p w:rsidR="00000000" w:rsidRPr="007D0FA1" w:rsidRDefault="00FD3E83">
      <w:pPr>
        <w:pStyle w:val="Web"/>
        <w:rPr>
          <w:color w:val="000000" w:themeColor="text1"/>
        </w:rPr>
      </w:pPr>
      <w:r w:rsidRPr="007D0FA1">
        <w:rPr>
          <w:color w:val="000000" w:themeColor="text1"/>
        </w:rPr>
        <w:t>一、遲緩誕生的犯罪學：原本是社會學下面一個學科，不受重視。</w:t>
      </w:r>
    </w:p>
    <w:p w:rsidR="00000000" w:rsidRPr="007D0FA1" w:rsidRDefault="00FD3E83">
      <w:pPr>
        <w:pStyle w:val="Web"/>
        <w:rPr>
          <w:color w:val="000000" w:themeColor="text1"/>
        </w:rPr>
      </w:pPr>
      <w:r w:rsidRPr="007D0FA1">
        <w:rPr>
          <w:color w:val="000000" w:themeColor="text1"/>
        </w:rPr>
        <w:t>二、受到忽視的犯罪學：開始發展後仍被忽視</w:t>
      </w:r>
      <w:r w:rsidRPr="007D0FA1">
        <w:rPr>
          <w:color w:val="000000" w:themeColor="text1"/>
        </w:rPr>
        <w:br/>
      </w:r>
      <w:r w:rsidRPr="007D0FA1">
        <w:rPr>
          <w:color w:val="000000" w:themeColor="text1"/>
        </w:rPr>
        <w:t>（一）犯罪學建立當時並無完全獨立的學術性。</w:t>
      </w:r>
      <w:r w:rsidRPr="007D0FA1">
        <w:rPr>
          <w:color w:val="000000" w:themeColor="text1"/>
        </w:rPr>
        <w:br/>
      </w:r>
      <w:r w:rsidRPr="007D0FA1">
        <w:rPr>
          <w:color w:val="000000" w:themeColor="text1"/>
        </w:rPr>
        <w:t>（二）研究重點在於犯罪原因的探討。</w:t>
      </w:r>
      <w:r w:rsidRPr="007D0FA1">
        <w:rPr>
          <w:color w:val="000000" w:themeColor="text1"/>
        </w:rPr>
        <w:br/>
      </w:r>
      <w:r w:rsidRPr="007D0FA1">
        <w:rPr>
          <w:color w:val="000000" w:themeColor="text1"/>
        </w:rPr>
        <w:t>（三）科際整合的研究方式並非</w:t>
      </w:r>
      <w:proofErr w:type="gramStart"/>
      <w:r w:rsidRPr="007D0FA1">
        <w:rPr>
          <w:color w:val="000000" w:themeColor="text1"/>
        </w:rPr>
        <w:t>一</w:t>
      </w:r>
      <w:proofErr w:type="gramEnd"/>
      <w:r w:rsidRPr="007D0FA1">
        <w:rPr>
          <w:color w:val="000000" w:themeColor="text1"/>
        </w:rPr>
        <w:t>蹴可就。</w:t>
      </w:r>
      <w:r w:rsidRPr="007D0FA1">
        <w:rPr>
          <w:color w:val="000000" w:themeColor="text1"/>
        </w:rPr>
        <w:br/>
      </w:r>
      <w:r w:rsidRPr="007D0FA1">
        <w:rPr>
          <w:color w:val="000000" w:themeColor="text1"/>
        </w:rPr>
        <w:t>（四）部分學者將犯罪偵查納入犯罪學領域。</w:t>
      </w:r>
      <w:r w:rsidRPr="007D0FA1">
        <w:rPr>
          <w:color w:val="000000" w:themeColor="text1"/>
        </w:rPr>
        <w:br/>
      </w:r>
      <w:r w:rsidRPr="007D0FA1">
        <w:rPr>
          <w:color w:val="000000" w:themeColor="text1"/>
        </w:rPr>
        <w:t>（五）法學教育不重視</w:t>
      </w:r>
      <w:r w:rsidRPr="007D0FA1">
        <w:rPr>
          <w:color w:val="000000" w:themeColor="text1"/>
        </w:rPr>
        <w:t>犯罪學。</w:t>
      </w:r>
    </w:p>
    <w:p w:rsidR="00000000" w:rsidRPr="007D0FA1" w:rsidRDefault="00FD3E83">
      <w:pPr>
        <w:pStyle w:val="Web"/>
        <w:rPr>
          <w:color w:val="000000" w:themeColor="text1"/>
        </w:rPr>
      </w:pPr>
      <w:r w:rsidRPr="007D0FA1">
        <w:rPr>
          <w:color w:val="000000" w:themeColor="text1"/>
        </w:rPr>
        <w:t>三、蓬勃發展的犯罪學：</w:t>
      </w:r>
      <w:r w:rsidRPr="007D0FA1">
        <w:rPr>
          <w:color w:val="000000" w:themeColor="text1"/>
        </w:rPr>
        <w:br/>
      </w:r>
      <w:r w:rsidRPr="007D0FA1">
        <w:rPr>
          <w:color w:val="000000" w:themeColor="text1"/>
        </w:rPr>
        <w:t>（一）犯罪與監禁人口的逐年攀升。</w:t>
      </w:r>
      <w:r w:rsidRPr="007D0FA1">
        <w:rPr>
          <w:color w:val="000000" w:themeColor="text1"/>
        </w:rPr>
        <w:br/>
      </w:r>
      <w:r w:rsidRPr="007D0FA1">
        <w:rPr>
          <w:color w:val="000000" w:themeColor="text1"/>
        </w:rPr>
        <w:t>（二）政府對抗犯罪政策的入法實行。</w:t>
      </w:r>
      <w:r w:rsidRPr="007D0FA1">
        <w:rPr>
          <w:color w:val="000000" w:themeColor="text1"/>
        </w:rPr>
        <w:br/>
      </w:r>
      <w:r w:rsidRPr="007D0FA1">
        <w:rPr>
          <w:color w:val="000000" w:themeColor="text1"/>
        </w:rPr>
        <w:t>（三）保守派與自由派對於矯治效能的爭論。</w:t>
      </w:r>
    </w:p>
    <w:p w:rsidR="00000000" w:rsidRPr="007D0FA1" w:rsidRDefault="00FD3E83">
      <w:pPr>
        <w:pStyle w:val="2"/>
        <w:rPr>
          <w:color w:val="000000" w:themeColor="text1"/>
        </w:rPr>
      </w:pPr>
      <w:bookmarkStart w:id="4" w:name="_Toc133945359"/>
      <w:r w:rsidRPr="007D0FA1">
        <w:rPr>
          <w:color w:val="000000" w:themeColor="text1"/>
        </w:rPr>
        <w:t>参、犯罪學之研究目標</w:t>
      </w:r>
      <w:bookmarkEnd w:id="4"/>
    </w:p>
    <w:p w:rsidR="00000000" w:rsidRPr="007D0FA1" w:rsidRDefault="00FD3E83">
      <w:pPr>
        <w:pStyle w:val="Web"/>
        <w:rPr>
          <w:color w:val="000000" w:themeColor="text1"/>
        </w:rPr>
      </w:pPr>
      <w:r w:rsidRPr="007D0FA1">
        <w:rPr>
          <w:color w:val="000000" w:themeColor="text1"/>
        </w:rPr>
        <w:t>一、衡量、瞭解、控制：（蔡德輝、楊士隆）</w:t>
      </w:r>
      <w:r w:rsidRPr="007D0FA1">
        <w:rPr>
          <w:color w:val="000000" w:themeColor="text1"/>
        </w:rPr>
        <w:br/>
      </w:r>
      <w:r w:rsidRPr="007D0FA1">
        <w:rPr>
          <w:color w:val="000000" w:themeColor="text1"/>
        </w:rPr>
        <w:t>（一）</w:t>
      </w:r>
      <w:r w:rsidRPr="007D0FA1">
        <w:rPr>
          <w:b/>
          <w:bCs/>
          <w:color w:val="000000" w:themeColor="text1"/>
        </w:rPr>
        <w:t>衡量犯罪</w:t>
      </w:r>
      <w:r w:rsidRPr="007D0FA1">
        <w:rPr>
          <w:color w:val="000000" w:themeColor="text1"/>
        </w:rPr>
        <w:t>：透過測量犯罪，了解整個社會犯罪的狀況，加以擬定相關政策和法律。</w:t>
      </w:r>
      <w:r w:rsidRPr="007D0FA1">
        <w:rPr>
          <w:color w:val="000000" w:themeColor="text1"/>
        </w:rPr>
        <w:br/>
      </w:r>
      <w:r w:rsidRPr="007D0FA1">
        <w:rPr>
          <w:color w:val="000000" w:themeColor="text1"/>
        </w:rPr>
        <w:t>（二）</w:t>
      </w:r>
      <w:r w:rsidRPr="007D0FA1">
        <w:rPr>
          <w:b/>
          <w:bCs/>
          <w:color w:val="000000" w:themeColor="text1"/>
        </w:rPr>
        <w:t>瞭解犯罪</w:t>
      </w:r>
      <w:r w:rsidRPr="007D0FA1">
        <w:rPr>
          <w:color w:val="000000" w:themeColor="text1"/>
        </w:rPr>
        <w:t>：了解犯罪發生之性質、原因，進而預測犯罪。</w:t>
      </w:r>
      <w:r w:rsidRPr="007D0FA1">
        <w:rPr>
          <w:color w:val="000000" w:themeColor="text1"/>
        </w:rPr>
        <w:br/>
      </w:r>
      <w:r w:rsidRPr="007D0FA1">
        <w:rPr>
          <w:color w:val="000000" w:themeColor="text1"/>
        </w:rPr>
        <w:t>（三）</w:t>
      </w:r>
      <w:r w:rsidRPr="007D0FA1">
        <w:rPr>
          <w:b/>
          <w:bCs/>
          <w:color w:val="000000" w:themeColor="text1"/>
        </w:rPr>
        <w:t>控制犯罪</w:t>
      </w:r>
      <w:r w:rsidRPr="007D0FA1">
        <w:rPr>
          <w:color w:val="000000" w:themeColor="text1"/>
        </w:rPr>
        <w:t>：根據研究成果，提出犯罪防制對策，控制犯罪行為至最低程度。</w:t>
      </w:r>
    </w:p>
    <w:p w:rsidR="00000000" w:rsidRPr="007D0FA1" w:rsidRDefault="00FD3E83">
      <w:pPr>
        <w:pStyle w:val="Web"/>
        <w:rPr>
          <w:color w:val="000000" w:themeColor="text1"/>
        </w:rPr>
      </w:pPr>
      <w:r w:rsidRPr="007D0FA1">
        <w:rPr>
          <w:color w:val="000000" w:themeColor="text1"/>
        </w:rPr>
        <w:t>二、創造社會最大幸福：（許春金）</w:t>
      </w:r>
      <w:r w:rsidRPr="007D0FA1">
        <w:rPr>
          <w:color w:val="000000" w:themeColor="text1"/>
        </w:rPr>
        <w:br/>
      </w:r>
      <w:r w:rsidRPr="007D0FA1">
        <w:rPr>
          <w:color w:val="000000" w:themeColor="text1"/>
        </w:rPr>
        <w:t>（一）預防犯罪，防範未然：預防犯罪</w:t>
      </w:r>
      <w:proofErr w:type="gramStart"/>
      <w:r w:rsidRPr="007D0FA1">
        <w:rPr>
          <w:color w:val="000000" w:themeColor="text1"/>
        </w:rPr>
        <w:t>為罪學研究</w:t>
      </w:r>
      <w:proofErr w:type="gramEnd"/>
      <w:r w:rsidRPr="007D0FA1">
        <w:rPr>
          <w:color w:val="000000" w:themeColor="text1"/>
        </w:rPr>
        <w:t>之出發點。</w:t>
      </w:r>
      <w:r w:rsidRPr="007D0FA1">
        <w:rPr>
          <w:color w:val="000000" w:themeColor="text1"/>
        </w:rPr>
        <w:br/>
      </w:r>
      <w:r w:rsidRPr="007D0FA1">
        <w:rPr>
          <w:color w:val="000000" w:themeColor="text1"/>
        </w:rPr>
        <w:t>（二）降低刑罰，減少監禁：藉由研究制定適當之刑罰，避免過高的社會成本。</w:t>
      </w:r>
      <w:r w:rsidRPr="007D0FA1">
        <w:rPr>
          <w:color w:val="000000" w:themeColor="text1"/>
        </w:rPr>
        <w:br/>
      </w:r>
      <w:r w:rsidRPr="007D0FA1">
        <w:rPr>
          <w:color w:val="000000" w:themeColor="text1"/>
        </w:rPr>
        <w:t>（三）協助賦歸，減少再犯：藉由矯治處遇的功效，</w:t>
      </w:r>
      <w:proofErr w:type="gramStart"/>
      <w:r w:rsidRPr="007D0FA1">
        <w:rPr>
          <w:color w:val="000000" w:themeColor="text1"/>
        </w:rPr>
        <w:t>使悔向上</w:t>
      </w:r>
      <w:proofErr w:type="gramEnd"/>
      <w:r w:rsidRPr="007D0FA1">
        <w:rPr>
          <w:color w:val="000000" w:themeColor="text1"/>
        </w:rPr>
        <w:t>，適於社會生活。</w:t>
      </w:r>
      <w:r w:rsidRPr="007D0FA1">
        <w:rPr>
          <w:color w:val="000000" w:themeColor="text1"/>
        </w:rPr>
        <w:br/>
      </w:r>
      <w:r w:rsidRPr="007D0FA1">
        <w:rPr>
          <w:color w:val="000000" w:themeColor="text1"/>
        </w:rPr>
        <w:t>（四）發掘不義，維護正義：犯罪學的重要目的就是構建正義，健康的生活。</w:t>
      </w:r>
    </w:p>
    <w:p w:rsidR="00000000" w:rsidRPr="007D0FA1" w:rsidRDefault="00FD3E83">
      <w:pPr>
        <w:pStyle w:val="2"/>
        <w:rPr>
          <w:color w:val="000000" w:themeColor="text1"/>
        </w:rPr>
      </w:pPr>
      <w:bookmarkStart w:id="5" w:name="_Toc133945360"/>
      <w:r w:rsidRPr="007D0FA1">
        <w:rPr>
          <w:color w:val="000000" w:themeColor="text1"/>
        </w:rPr>
        <w:t>肆、犯罪學之研究價值</w:t>
      </w:r>
      <w:bookmarkEnd w:id="5"/>
    </w:p>
    <w:p w:rsidR="00000000" w:rsidRPr="007D0FA1" w:rsidRDefault="00FD3E83">
      <w:pPr>
        <w:pStyle w:val="Web"/>
        <w:divId w:val="1857160072"/>
        <w:rPr>
          <w:color w:val="000000" w:themeColor="text1"/>
        </w:rPr>
      </w:pPr>
      <w:r w:rsidRPr="007D0FA1">
        <w:rPr>
          <w:color w:val="000000" w:themeColor="text1"/>
        </w:rPr>
        <w:t>（考申論機會不高）</w:t>
      </w:r>
    </w:p>
    <w:p w:rsidR="00000000" w:rsidRPr="007D0FA1" w:rsidRDefault="00FD3E83">
      <w:pPr>
        <w:pStyle w:val="Web"/>
        <w:rPr>
          <w:color w:val="000000" w:themeColor="text1"/>
        </w:rPr>
      </w:pPr>
      <w:r w:rsidRPr="007D0FA1">
        <w:rPr>
          <w:color w:val="000000" w:themeColor="text1"/>
        </w:rPr>
        <w:t xml:space="preserve">* </w:t>
      </w:r>
      <w:r w:rsidRPr="007D0FA1">
        <w:rPr>
          <w:color w:val="000000" w:themeColor="text1"/>
        </w:rPr>
        <w:t>口訣：改革、預防、處遇</w:t>
      </w:r>
    </w:p>
    <w:p w:rsidR="00000000" w:rsidRPr="007D0FA1" w:rsidRDefault="00FD3E83">
      <w:pPr>
        <w:pStyle w:val="Web"/>
        <w:rPr>
          <w:color w:val="000000" w:themeColor="text1"/>
        </w:rPr>
      </w:pPr>
      <w:r w:rsidRPr="007D0FA1">
        <w:rPr>
          <w:color w:val="000000" w:themeColor="text1"/>
        </w:rPr>
        <w:t>一、制度改革：</w:t>
      </w:r>
      <w:proofErr w:type="gramStart"/>
      <w:r w:rsidRPr="007D0FA1">
        <w:rPr>
          <w:color w:val="000000" w:themeColor="text1"/>
        </w:rPr>
        <w:t>（</w:t>
      </w:r>
      <w:proofErr w:type="gramEnd"/>
      <w:r w:rsidRPr="007D0FA1">
        <w:rPr>
          <w:color w:val="000000" w:themeColor="text1"/>
        </w:rPr>
        <w:t>簡記：刑罰、法律和社會制度</w:t>
      </w:r>
      <w:proofErr w:type="gramStart"/>
      <w:r w:rsidRPr="007D0FA1">
        <w:rPr>
          <w:color w:val="000000" w:themeColor="text1"/>
        </w:rPr>
        <w:t>）</w:t>
      </w:r>
      <w:proofErr w:type="gramEnd"/>
      <w:r w:rsidRPr="007D0FA1">
        <w:rPr>
          <w:color w:val="000000" w:themeColor="text1"/>
        </w:rPr>
        <w:br/>
      </w:r>
      <w:r w:rsidRPr="007D0FA1">
        <w:rPr>
          <w:color w:val="000000" w:themeColor="text1"/>
        </w:rPr>
        <w:t>（一）改進刑罰制度，並提供刑事司法和立法之依據。</w:t>
      </w:r>
      <w:r w:rsidRPr="007D0FA1">
        <w:rPr>
          <w:color w:val="000000" w:themeColor="text1"/>
        </w:rPr>
        <w:br/>
      </w:r>
      <w:r w:rsidRPr="007D0FA1">
        <w:rPr>
          <w:color w:val="000000" w:themeColor="text1"/>
        </w:rPr>
        <w:t>（二）對現行法律和社會制度研究並改革。</w:t>
      </w:r>
    </w:p>
    <w:p w:rsidR="00000000" w:rsidRPr="007D0FA1" w:rsidRDefault="00FD3E83">
      <w:pPr>
        <w:pStyle w:val="Web"/>
        <w:rPr>
          <w:color w:val="000000" w:themeColor="text1"/>
        </w:rPr>
      </w:pPr>
      <w:r w:rsidRPr="007D0FA1">
        <w:rPr>
          <w:color w:val="000000" w:themeColor="text1"/>
        </w:rPr>
        <w:lastRenderedPageBreak/>
        <w:t>二、犯罪原因和預防：</w:t>
      </w:r>
      <w:proofErr w:type="gramStart"/>
      <w:r w:rsidRPr="007D0FA1">
        <w:rPr>
          <w:color w:val="000000" w:themeColor="text1"/>
        </w:rPr>
        <w:t>（</w:t>
      </w:r>
      <w:proofErr w:type="gramEnd"/>
      <w:r w:rsidRPr="007D0FA1">
        <w:rPr>
          <w:color w:val="000000" w:themeColor="text1"/>
        </w:rPr>
        <w:t>簡記：解釋、預防、預測、被害者</w:t>
      </w:r>
      <w:proofErr w:type="gramStart"/>
      <w:r w:rsidRPr="007D0FA1">
        <w:rPr>
          <w:color w:val="000000" w:themeColor="text1"/>
        </w:rPr>
        <w:t>）</w:t>
      </w:r>
      <w:proofErr w:type="gramEnd"/>
      <w:r w:rsidRPr="007D0FA1">
        <w:rPr>
          <w:color w:val="000000" w:themeColor="text1"/>
        </w:rPr>
        <w:br/>
      </w:r>
      <w:r w:rsidRPr="007D0FA1">
        <w:rPr>
          <w:color w:val="000000" w:themeColor="text1"/>
        </w:rPr>
        <w:t>（一）以實證的態度，建立犯罪體系，對</w:t>
      </w:r>
      <w:r w:rsidRPr="007D0FA1">
        <w:rPr>
          <w:color w:val="000000" w:themeColor="text1"/>
        </w:rPr>
        <w:t>各種犯罪現象和型態做解釋。</w:t>
      </w:r>
      <w:r w:rsidRPr="007D0FA1">
        <w:rPr>
          <w:color w:val="000000" w:themeColor="text1"/>
        </w:rPr>
        <w:br/>
      </w:r>
      <w:r w:rsidRPr="007D0FA1">
        <w:rPr>
          <w:color w:val="000000" w:themeColor="text1"/>
        </w:rPr>
        <w:t>（二）對犯罪預防做出適當建議。</w:t>
      </w:r>
      <w:r w:rsidRPr="007D0FA1">
        <w:rPr>
          <w:color w:val="000000" w:themeColor="text1"/>
        </w:rPr>
        <w:br/>
      </w:r>
      <w:r w:rsidRPr="007D0FA1">
        <w:rPr>
          <w:color w:val="000000" w:themeColor="text1"/>
        </w:rPr>
        <w:t>（三）以犯罪預測來達到犯罪預防的效果。</w:t>
      </w:r>
      <w:r w:rsidRPr="007D0FA1">
        <w:rPr>
          <w:color w:val="000000" w:themeColor="text1"/>
        </w:rPr>
        <w:br/>
      </w:r>
      <w:r w:rsidRPr="007D0FA1">
        <w:rPr>
          <w:color w:val="000000" w:themeColor="text1"/>
        </w:rPr>
        <w:t>（四）被害者學之研究，降低被害。</w:t>
      </w:r>
    </w:p>
    <w:p w:rsidR="00000000" w:rsidRPr="007D0FA1" w:rsidRDefault="00FD3E83">
      <w:pPr>
        <w:pStyle w:val="Web"/>
        <w:rPr>
          <w:color w:val="000000" w:themeColor="text1"/>
        </w:rPr>
      </w:pPr>
      <w:r w:rsidRPr="007D0FA1">
        <w:rPr>
          <w:color w:val="000000" w:themeColor="text1"/>
        </w:rPr>
        <w:t>三、犯罪處遇：</w:t>
      </w:r>
      <w:proofErr w:type="gramStart"/>
      <w:r w:rsidRPr="007D0FA1">
        <w:rPr>
          <w:color w:val="000000" w:themeColor="text1"/>
        </w:rPr>
        <w:t>（</w:t>
      </w:r>
      <w:proofErr w:type="gramEnd"/>
      <w:r w:rsidRPr="007D0FA1">
        <w:rPr>
          <w:color w:val="000000" w:themeColor="text1"/>
        </w:rPr>
        <w:t>簡記：處遇、習慣犯</w:t>
      </w:r>
      <w:proofErr w:type="gramStart"/>
      <w:r w:rsidRPr="007D0FA1">
        <w:rPr>
          <w:color w:val="000000" w:themeColor="text1"/>
        </w:rPr>
        <w:t>）</w:t>
      </w:r>
      <w:proofErr w:type="gramEnd"/>
      <w:r w:rsidRPr="007D0FA1">
        <w:rPr>
          <w:color w:val="000000" w:themeColor="text1"/>
        </w:rPr>
        <w:br/>
      </w:r>
      <w:r w:rsidRPr="007D0FA1">
        <w:rPr>
          <w:color w:val="000000" w:themeColor="text1"/>
        </w:rPr>
        <w:t>（一）研究</w:t>
      </w:r>
      <w:proofErr w:type="gramStart"/>
      <w:r w:rsidRPr="007D0FA1">
        <w:rPr>
          <w:color w:val="000000" w:themeColor="text1"/>
        </w:rPr>
        <w:t>評估犯處</w:t>
      </w:r>
      <w:proofErr w:type="gramEnd"/>
      <w:r w:rsidRPr="007D0FA1">
        <w:rPr>
          <w:color w:val="000000" w:themeColor="text1"/>
        </w:rPr>
        <w:t>遇的方法，提出最人道最合適的處遇方式。</w:t>
      </w:r>
      <w:r w:rsidRPr="007D0FA1">
        <w:rPr>
          <w:color w:val="000000" w:themeColor="text1"/>
        </w:rPr>
        <w:br/>
      </w:r>
      <w:r w:rsidRPr="007D0FA1">
        <w:rPr>
          <w:color w:val="000000" w:themeColor="text1"/>
        </w:rPr>
        <w:t>（二）研究一些無法矯治的習慣犯，並提出應對措施。</w:t>
      </w:r>
    </w:p>
    <w:p w:rsidR="00000000" w:rsidRPr="007D0FA1" w:rsidRDefault="00FD3E83">
      <w:pPr>
        <w:pStyle w:val="2"/>
        <w:rPr>
          <w:color w:val="000000" w:themeColor="text1"/>
        </w:rPr>
      </w:pPr>
      <w:bookmarkStart w:id="6" w:name="_Toc133945361"/>
      <w:r w:rsidRPr="007D0FA1">
        <w:rPr>
          <w:color w:val="000000" w:themeColor="text1"/>
        </w:rPr>
        <w:t>伍、犯罪學之研究困難</w:t>
      </w:r>
      <w:bookmarkEnd w:id="6"/>
    </w:p>
    <w:p w:rsidR="00000000" w:rsidRPr="007D0FA1" w:rsidRDefault="00FD3E83">
      <w:pPr>
        <w:pStyle w:val="Web"/>
        <w:rPr>
          <w:color w:val="000000" w:themeColor="text1"/>
        </w:rPr>
      </w:pPr>
      <w:r w:rsidRPr="007D0FA1">
        <w:rPr>
          <w:color w:val="000000" w:themeColor="text1"/>
        </w:rPr>
        <w:t>一、找尋資料方面的困難點：</w:t>
      </w:r>
      <w:r w:rsidRPr="007D0FA1">
        <w:rPr>
          <w:color w:val="000000" w:themeColor="text1"/>
          <w:u w:val="single"/>
        </w:rPr>
        <w:t>犯罪黑數、研究對象不配合、隱私問題。</w:t>
      </w:r>
    </w:p>
    <w:p w:rsidR="00000000" w:rsidRPr="007D0FA1" w:rsidRDefault="00FD3E83">
      <w:pPr>
        <w:pStyle w:val="Web"/>
        <w:rPr>
          <w:color w:val="000000" w:themeColor="text1"/>
        </w:rPr>
      </w:pPr>
      <w:r w:rsidRPr="007D0FA1">
        <w:rPr>
          <w:color w:val="000000" w:themeColor="text1"/>
        </w:rPr>
        <w:t>二、研究者方面的困難點：</w:t>
      </w:r>
      <w:r w:rsidRPr="007D0FA1">
        <w:rPr>
          <w:color w:val="000000" w:themeColor="text1"/>
          <w:u w:val="single"/>
        </w:rPr>
        <w:t>依喜好挑選研究主題、過於主觀判斷、經費不足。</w:t>
      </w:r>
    </w:p>
    <w:p w:rsidR="00000000" w:rsidRPr="007D0FA1" w:rsidRDefault="00FD3E83">
      <w:pPr>
        <w:pStyle w:val="Web"/>
        <w:rPr>
          <w:color w:val="000000" w:themeColor="text1"/>
        </w:rPr>
      </w:pPr>
      <w:r w:rsidRPr="007D0FA1">
        <w:rPr>
          <w:color w:val="000000" w:themeColor="text1"/>
        </w:rPr>
        <w:t xml:space="preserve">* </w:t>
      </w:r>
      <w:r w:rsidRPr="007D0FA1">
        <w:rPr>
          <w:color w:val="000000" w:themeColor="text1"/>
        </w:rPr>
        <w:t>小節記憶點：基本上朝人和物兩方面去然後論述即可。</w:t>
      </w:r>
    </w:p>
    <w:p w:rsidR="00000000" w:rsidRPr="007D0FA1" w:rsidRDefault="00FD3E83">
      <w:pPr>
        <w:pStyle w:val="2"/>
        <w:rPr>
          <w:color w:val="000000" w:themeColor="text1"/>
        </w:rPr>
      </w:pPr>
      <w:bookmarkStart w:id="7" w:name="_Toc133945362"/>
      <w:r w:rsidRPr="007D0FA1">
        <w:rPr>
          <w:color w:val="000000" w:themeColor="text1"/>
        </w:rPr>
        <w:t>陸、犯罪學的研究方法：</w:t>
      </w:r>
      <w:bookmarkEnd w:id="7"/>
    </w:p>
    <w:p w:rsidR="00000000" w:rsidRPr="007D0FA1" w:rsidRDefault="00FD3E83">
      <w:pPr>
        <w:pStyle w:val="Web"/>
        <w:divId w:val="2105491811"/>
        <w:rPr>
          <w:color w:val="000000" w:themeColor="text1"/>
        </w:rPr>
      </w:pPr>
      <w:r w:rsidRPr="007D0FA1">
        <w:rPr>
          <w:color w:val="000000" w:themeColor="text1"/>
        </w:rPr>
        <w:t>（考申論機會不高）</w:t>
      </w:r>
    </w:p>
    <w:p w:rsidR="00000000" w:rsidRPr="007D0FA1" w:rsidRDefault="00FD3E83">
      <w:pPr>
        <w:pStyle w:val="Web"/>
        <w:rPr>
          <w:color w:val="000000" w:themeColor="text1"/>
        </w:rPr>
      </w:pPr>
      <w:r w:rsidRPr="007D0FA1">
        <w:rPr>
          <w:color w:val="000000" w:themeColor="text1"/>
        </w:rPr>
        <w:t>一、追蹤研究法：又稱</w:t>
      </w:r>
      <w:r w:rsidRPr="007D0FA1">
        <w:rPr>
          <w:color w:val="000000" w:themeColor="text1"/>
          <w:u w:val="single"/>
        </w:rPr>
        <w:t>縱貫型研究</w:t>
      </w:r>
      <w:r w:rsidRPr="007D0FA1">
        <w:rPr>
          <w:color w:val="000000" w:themeColor="text1"/>
        </w:rPr>
        <w:t>,</w:t>
      </w:r>
      <w:r w:rsidRPr="007D0FA1">
        <w:rPr>
          <w:color w:val="000000" w:themeColor="text1"/>
        </w:rPr>
        <w:t>係對同一樣本族群</w:t>
      </w:r>
      <w:r w:rsidRPr="007D0FA1">
        <w:rPr>
          <w:color w:val="000000" w:themeColor="text1"/>
        </w:rPr>
        <w:t>,</w:t>
      </w:r>
      <w:r w:rsidRPr="007D0FA1">
        <w:rPr>
          <w:color w:val="000000" w:themeColor="text1"/>
        </w:rPr>
        <w:t>在既定的時間點進行調查並記錄、統計、分析其變化。</w:t>
      </w:r>
    </w:p>
    <w:p w:rsidR="00000000" w:rsidRPr="007D0FA1" w:rsidRDefault="00FD3E83">
      <w:pPr>
        <w:pStyle w:val="Web"/>
        <w:rPr>
          <w:color w:val="000000" w:themeColor="text1"/>
        </w:rPr>
      </w:pPr>
      <w:r w:rsidRPr="007D0FA1">
        <w:rPr>
          <w:color w:val="000000" w:themeColor="text1"/>
        </w:rPr>
        <w:t>二、實驗研究法：以實驗的方式控制環境和變項</w:t>
      </w:r>
      <w:r w:rsidRPr="007D0FA1">
        <w:rPr>
          <w:color w:val="000000" w:themeColor="text1"/>
        </w:rPr>
        <w:t>,</w:t>
      </w:r>
      <w:r w:rsidRPr="007D0FA1">
        <w:rPr>
          <w:color w:val="000000" w:themeColor="text1"/>
        </w:rPr>
        <w:t>設立不同組別來研究。</w:t>
      </w:r>
    </w:p>
    <w:p w:rsidR="00000000" w:rsidRPr="007D0FA1" w:rsidRDefault="00FD3E83">
      <w:pPr>
        <w:pStyle w:val="Web"/>
        <w:rPr>
          <w:color w:val="000000" w:themeColor="text1"/>
        </w:rPr>
      </w:pPr>
      <w:r w:rsidRPr="007D0FA1">
        <w:rPr>
          <w:color w:val="000000" w:themeColor="text1"/>
        </w:rPr>
        <w:t>三、質性個案研究法：相對於量化研究</w:t>
      </w:r>
      <w:r w:rsidRPr="007D0FA1">
        <w:rPr>
          <w:color w:val="000000" w:themeColor="text1"/>
        </w:rPr>
        <w:t>,</w:t>
      </w:r>
      <w:r w:rsidRPr="007D0FA1">
        <w:rPr>
          <w:color w:val="000000" w:themeColor="text1"/>
        </w:rPr>
        <w:t>是利用</w:t>
      </w:r>
      <w:r w:rsidRPr="007D0FA1">
        <w:rPr>
          <w:color w:val="000000" w:themeColor="text1"/>
          <w:u w:val="single"/>
        </w:rPr>
        <w:t>深度訪談</w:t>
      </w:r>
      <w:r w:rsidRPr="007D0FA1">
        <w:rPr>
          <w:color w:val="000000" w:themeColor="text1"/>
        </w:rPr>
        <w:t>的方式來研究。</w:t>
      </w:r>
    </w:p>
    <w:p w:rsidR="00000000" w:rsidRPr="007D0FA1" w:rsidRDefault="00FD3E83">
      <w:pPr>
        <w:pStyle w:val="Web"/>
        <w:rPr>
          <w:color w:val="000000" w:themeColor="text1"/>
        </w:rPr>
      </w:pPr>
      <w:r w:rsidRPr="007D0FA1">
        <w:rPr>
          <w:color w:val="000000" w:themeColor="text1"/>
        </w:rPr>
        <w:t>四、觀察研究法：以研究者本身的學識和理論當作基礎</w:t>
      </w:r>
      <w:r w:rsidRPr="007D0FA1">
        <w:rPr>
          <w:color w:val="000000" w:themeColor="text1"/>
        </w:rPr>
        <w:t>,</w:t>
      </w:r>
      <w:r w:rsidRPr="007D0FA1">
        <w:rPr>
          <w:color w:val="000000" w:themeColor="text1"/>
        </w:rPr>
        <w:t>藉由自身感官的觀察。</w:t>
      </w:r>
    </w:p>
    <w:p w:rsidR="00000000" w:rsidRPr="007D0FA1" w:rsidRDefault="00FD3E83">
      <w:pPr>
        <w:pStyle w:val="Web"/>
        <w:rPr>
          <w:color w:val="000000" w:themeColor="text1"/>
        </w:rPr>
      </w:pPr>
      <w:r w:rsidRPr="007D0FA1">
        <w:rPr>
          <w:color w:val="000000" w:themeColor="text1"/>
        </w:rPr>
        <w:t>五、調查研究法：從母群體中以</w:t>
      </w:r>
      <w:r w:rsidRPr="007D0FA1">
        <w:rPr>
          <w:color w:val="000000" w:themeColor="text1"/>
          <w:u w:val="single"/>
        </w:rPr>
        <w:t>抽樣方式</w:t>
      </w:r>
      <w:r w:rsidRPr="007D0FA1">
        <w:rPr>
          <w:color w:val="000000" w:themeColor="text1"/>
        </w:rPr>
        <w:t>,</w:t>
      </w:r>
      <w:r w:rsidRPr="007D0FA1">
        <w:rPr>
          <w:color w:val="000000" w:themeColor="text1"/>
        </w:rPr>
        <w:t>選出代表性樣本後加以分析。</w:t>
      </w:r>
    </w:p>
    <w:p w:rsidR="00000000" w:rsidRPr="007D0FA1" w:rsidRDefault="00FD3E83">
      <w:pPr>
        <w:pStyle w:val="Web"/>
        <w:rPr>
          <w:color w:val="000000" w:themeColor="text1"/>
        </w:rPr>
      </w:pPr>
      <w:r w:rsidRPr="007D0FA1">
        <w:rPr>
          <w:color w:val="000000" w:themeColor="text1"/>
        </w:rPr>
        <w:t>六、評估研究法：評估各方案是否符合效益</w:t>
      </w:r>
      <w:r w:rsidRPr="007D0FA1">
        <w:rPr>
          <w:color w:val="000000" w:themeColor="text1"/>
        </w:rPr>
        <w:t>,</w:t>
      </w:r>
      <w:r w:rsidRPr="007D0FA1">
        <w:rPr>
          <w:color w:val="000000" w:themeColor="text1"/>
        </w:rPr>
        <w:t>有助於了解各種方案的是否適宜。</w:t>
      </w:r>
    </w:p>
    <w:p w:rsidR="00000000" w:rsidRPr="007D0FA1" w:rsidRDefault="00FD3E83">
      <w:pPr>
        <w:pStyle w:val="Web"/>
        <w:rPr>
          <w:color w:val="000000" w:themeColor="text1"/>
        </w:rPr>
      </w:pPr>
      <w:r w:rsidRPr="007D0FA1">
        <w:rPr>
          <w:color w:val="000000" w:themeColor="text1"/>
        </w:rPr>
        <w:t xml:space="preserve">* </w:t>
      </w:r>
      <w:r w:rsidRPr="007D0FA1">
        <w:rPr>
          <w:color w:val="000000" w:themeColor="text1"/>
        </w:rPr>
        <w:t>小節記憶點：口訣：追石子</w:t>
      </w:r>
      <w:proofErr w:type="gramStart"/>
      <w:r w:rsidRPr="007D0FA1">
        <w:rPr>
          <w:color w:val="000000" w:themeColor="text1"/>
        </w:rPr>
        <w:t>關茶瓶</w:t>
      </w:r>
      <w:proofErr w:type="gramEnd"/>
    </w:p>
    <w:p w:rsidR="00000000" w:rsidRPr="007D0FA1" w:rsidRDefault="00FD3E83">
      <w:pPr>
        <w:pStyle w:val="2"/>
        <w:rPr>
          <w:color w:val="000000" w:themeColor="text1"/>
        </w:rPr>
      </w:pPr>
      <w:bookmarkStart w:id="8" w:name="_Toc133945363"/>
      <w:proofErr w:type="gramStart"/>
      <w:r w:rsidRPr="007D0FA1">
        <w:rPr>
          <w:color w:val="000000" w:themeColor="text1"/>
        </w:rPr>
        <w:t>柒</w:t>
      </w:r>
      <w:proofErr w:type="gramEnd"/>
      <w:r w:rsidRPr="007D0FA1">
        <w:rPr>
          <w:color w:val="000000" w:themeColor="text1"/>
        </w:rPr>
        <w:t>、科際整合</w:t>
      </w:r>
      <w:r w:rsidRPr="007D0FA1">
        <w:rPr>
          <w:color w:val="000000" w:themeColor="text1"/>
        </w:rPr>
        <w:t>的犯罪學研究</w:t>
      </w:r>
      <w:bookmarkEnd w:id="8"/>
    </w:p>
    <w:p w:rsidR="00000000" w:rsidRPr="007D0FA1" w:rsidRDefault="00FD3E83">
      <w:pPr>
        <w:pStyle w:val="Web"/>
        <w:divId w:val="83959411"/>
        <w:rPr>
          <w:color w:val="000000" w:themeColor="text1"/>
        </w:rPr>
      </w:pPr>
      <w:r w:rsidRPr="007D0FA1">
        <w:rPr>
          <w:color w:val="000000" w:themeColor="text1"/>
        </w:rPr>
        <w:t>（重點記住</w:t>
      </w:r>
      <w:r w:rsidRPr="007D0FA1">
        <w:rPr>
          <w:color w:val="000000" w:themeColor="text1"/>
        </w:rPr>
        <w:t xml:space="preserve"> 4 </w:t>
      </w:r>
      <w:proofErr w:type="gramStart"/>
      <w:r w:rsidRPr="007D0FA1">
        <w:rPr>
          <w:color w:val="000000" w:themeColor="text1"/>
        </w:rPr>
        <w:t>個</w:t>
      </w:r>
      <w:proofErr w:type="gramEnd"/>
      <w:r w:rsidRPr="007D0FA1">
        <w:rPr>
          <w:color w:val="000000" w:themeColor="text1"/>
        </w:rPr>
        <w:t>學科）</w:t>
      </w:r>
    </w:p>
    <w:p w:rsidR="00000000" w:rsidRPr="007D0FA1" w:rsidRDefault="00FD3E83">
      <w:pPr>
        <w:pStyle w:val="Web"/>
        <w:rPr>
          <w:color w:val="000000" w:themeColor="text1"/>
        </w:rPr>
      </w:pPr>
      <w:r w:rsidRPr="007D0FA1">
        <w:rPr>
          <w:color w:val="000000" w:themeColor="text1"/>
        </w:rPr>
        <w:t>一、科際整合的意義：</w:t>
      </w:r>
    </w:p>
    <w:p w:rsidR="00000000" w:rsidRPr="007D0FA1" w:rsidRDefault="00FD3E83">
      <w:pPr>
        <w:pStyle w:val="Web"/>
        <w:rPr>
          <w:color w:val="000000" w:themeColor="text1"/>
        </w:rPr>
      </w:pPr>
      <w:r w:rsidRPr="007D0FA1">
        <w:rPr>
          <w:color w:val="000000" w:themeColor="text1"/>
        </w:rPr>
        <w:t>犯罪學研究犯罪現象與犯罪人均同時涉及許多學科，但現今單一學科力求</w:t>
      </w:r>
      <w:proofErr w:type="gramStart"/>
      <w:r w:rsidRPr="007D0FA1">
        <w:rPr>
          <w:color w:val="000000" w:themeColor="text1"/>
        </w:rPr>
        <w:t>專精化的</w:t>
      </w:r>
      <w:proofErr w:type="gramEnd"/>
      <w:r w:rsidRPr="007D0FA1">
        <w:rPr>
          <w:color w:val="000000" w:themeColor="text1"/>
        </w:rPr>
        <w:t>情況下，某些學科難免陷入孤立隔絕的窘境，導致單一學科發展停留在某</w:t>
      </w:r>
      <w:r w:rsidRPr="007D0FA1">
        <w:rPr>
          <w:color w:val="000000" w:themeColor="text1"/>
        </w:rPr>
        <w:lastRenderedPageBreak/>
        <w:t>一階段。而學術界為了擺脫上述的窘境，避免單一學</w:t>
      </w:r>
      <w:proofErr w:type="gramStart"/>
      <w:r w:rsidRPr="007D0FA1">
        <w:rPr>
          <w:color w:val="000000" w:themeColor="text1"/>
        </w:rPr>
        <w:t>科專精化的</w:t>
      </w:r>
      <w:proofErr w:type="gramEnd"/>
      <w:r w:rsidRPr="007D0FA1">
        <w:rPr>
          <w:color w:val="000000" w:themeColor="text1"/>
        </w:rPr>
        <w:t>不良副作用，乃慢慢又</w:t>
      </w:r>
      <w:proofErr w:type="gramStart"/>
      <w:r w:rsidRPr="007D0FA1">
        <w:rPr>
          <w:color w:val="000000" w:themeColor="text1"/>
        </w:rPr>
        <w:t>孕育出科</w:t>
      </w:r>
      <w:proofErr w:type="gramEnd"/>
      <w:r w:rsidRPr="007D0FA1">
        <w:rPr>
          <w:color w:val="000000" w:themeColor="text1"/>
        </w:rPr>
        <w:t>際整合的觀念，整合與犯罪學有關的學科，如法學、心理學、社會學、醫學等理論與方法來從事犯罪現象與犯罪人的研究。</w:t>
      </w:r>
    </w:p>
    <w:p w:rsidR="00000000" w:rsidRPr="007D0FA1" w:rsidRDefault="00FD3E83">
      <w:pPr>
        <w:pStyle w:val="Web"/>
        <w:rPr>
          <w:color w:val="000000" w:themeColor="text1"/>
        </w:rPr>
      </w:pPr>
      <w:r w:rsidRPr="007D0FA1">
        <w:rPr>
          <w:color w:val="000000" w:themeColor="text1"/>
        </w:rPr>
        <w:t>二、科際整合的四個支柱：</w:t>
      </w:r>
    </w:p>
    <w:p w:rsidR="00000000" w:rsidRPr="007D0FA1" w:rsidRDefault="00FD3E83">
      <w:pPr>
        <w:pStyle w:val="Web"/>
        <w:rPr>
          <w:color w:val="000000" w:themeColor="text1"/>
        </w:rPr>
      </w:pPr>
      <w:r w:rsidRPr="007D0FA1">
        <w:rPr>
          <w:color w:val="000000" w:themeColor="text1"/>
        </w:rPr>
        <w:t>（一）法學：個人因為破壞刑事法規範，成為犯罪人，而成為犯罪學的研究客體。而法學作為社會學科</w:t>
      </w:r>
      <w:r w:rsidRPr="007D0FA1">
        <w:rPr>
          <w:color w:val="000000" w:themeColor="text1"/>
        </w:rPr>
        <w:t>的一種，研究與發展都不能脫離社會現實，因此不管是從事立法或司法的實務工作，都有借重社會學專有知識的必要，因此造成法學與社會學整合的趨勢。</w:t>
      </w:r>
    </w:p>
    <w:p w:rsidR="00000000" w:rsidRPr="007D0FA1" w:rsidRDefault="00FD3E83">
      <w:pPr>
        <w:pStyle w:val="Web"/>
        <w:rPr>
          <w:color w:val="000000" w:themeColor="text1"/>
        </w:rPr>
      </w:pPr>
      <w:r w:rsidRPr="007D0FA1">
        <w:rPr>
          <w:color w:val="000000" w:themeColor="text1"/>
        </w:rPr>
        <w:t>（二）社會學：社會學很早就從事犯罪問題的研究工作，犯罪學者如蘇哲蘭</w:t>
      </w:r>
      <w:proofErr w:type="gramStart"/>
      <w:r w:rsidRPr="007D0FA1">
        <w:rPr>
          <w:color w:val="000000" w:themeColor="text1"/>
        </w:rPr>
        <w:t>（</w:t>
      </w:r>
      <w:proofErr w:type="spellStart"/>
      <w:proofErr w:type="gramEnd"/>
      <w:r w:rsidRPr="007D0FA1">
        <w:rPr>
          <w:color w:val="000000" w:themeColor="text1"/>
        </w:rPr>
        <w:t>E.H.Sutherland</w:t>
      </w:r>
      <w:proofErr w:type="spellEnd"/>
      <w:proofErr w:type="gramStart"/>
      <w:r w:rsidRPr="007D0FA1">
        <w:rPr>
          <w:color w:val="000000" w:themeColor="text1"/>
        </w:rPr>
        <w:t>）</w:t>
      </w:r>
      <w:proofErr w:type="gramEnd"/>
      <w:r w:rsidRPr="007D0FA1">
        <w:rPr>
          <w:color w:val="000000" w:themeColor="text1"/>
        </w:rPr>
        <w:t>及克雷西（</w:t>
      </w:r>
      <w:proofErr w:type="spellStart"/>
      <w:r w:rsidRPr="007D0FA1">
        <w:rPr>
          <w:color w:val="000000" w:themeColor="text1"/>
        </w:rPr>
        <w:t>D.R.Cressey</w:t>
      </w:r>
      <w:proofErr w:type="spellEnd"/>
      <w:proofErr w:type="gramStart"/>
      <w:r w:rsidRPr="007D0FA1">
        <w:rPr>
          <w:color w:val="000000" w:themeColor="text1"/>
        </w:rPr>
        <w:t>）</w:t>
      </w:r>
      <w:proofErr w:type="gramEnd"/>
      <w:r w:rsidRPr="007D0FA1">
        <w:rPr>
          <w:color w:val="000000" w:themeColor="text1"/>
        </w:rPr>
        <w:t>將犯罪學視為社會學中的一個特殊領域。畢竟某一偏差行為必定基於其與社會及社會組成份</w:t>
      </w:r>
      <w:proofErr w:type="gramStart"/>
      <w:r w:rsidRPr="007D0FA1">
        <w:rPr>
          <w:color w:val="000000" w:themeColor="text1"/>
        </w:rPr>
        <w:t>子間的關係</w:t>
      </w:r>
      <w:proofErr w:type="gramEnd"/>
      <w:r w:rsidRPr="007D0FA1">
        <w:rPr>
          <w:color w:val="000000" w:themeColor="text1"/>
        </w:rPr>
        <w:t>，才可以斷定為犯罪行為，而成為犯罪學的研究客體，這一系列人們對於犯罪的反應態度，都足以影響犯罪的形成與演變。</w:t>
      </w:r>
    </w:p>
    <w:p w:rsidR="00000000" w:rsidRPr="007D0FA1" w:rsidRDefault="00FD3E83">
      <w:pPr>
        <w:pStyle w:val="Web"/>
        <w:rPr>
          <w:color w:val="000000" w:themeColor="text1"/>
        </w:rPr>
      </w:pPr>
      <w:r w:rsidRPr="007D0FA1">
        <w:rPr>
          <w:color w:val="000000" w:themeColor="text1"/>
        </w:rPr>
        <w:t>（三）心理學：心理學乃研究人類行為與經驗的</w:t>
      </w:r>
      <w:r w:rsidRPr="007D0FA1">
        <w:rPr>
          <w:color w:val="000000" w:themeColor="text1"/>
        </w:rPr>
        <w:t>科學，他描述與測量人類行為與經驗的各種變項，並分析此等變項的條件，而後基於研究所得的規則性來預測人類行為。在犯罪學的研究中，犯罪學者希望以心理學的專門知識與測驗方法來探測罪犯的人格與形成犯罪的心理因素。在心理學的領域中有下列五種類別對於犯罪學之研究較為重要：動態心理學、人格心理學、發展心理學、社會心理學、變態心理學。</w:t>
      </w:r>
    </w:p>
    <w:p w:rsidR="00FD3E83" w:rsidRPr="007D0FA1" w:rsidRDefault="00FD3E83">
      <w:pPr>
        <w:pStyle w:val="Web"/>
        <w:rPr>
          <w:color w:val="000000" w:themeColor="text1"/>
        </w:rPr>
      </w:pPr>
      <w:r w:rsidRPr="007D0FA1">
        <w:rPr>
          <w:color w:val="000000" w:themeColor="text1"/>
        </w:rPr>
        <w:t>（四）醫學：醫學觀點</w:t>
      </w:r>
      <w:proofErr w:type="gramStart"/>
      <w:r w:rsidRPr="007D0FA1">
        <w:rPr>
          <w:color w:val="000000" w:themeColor="text1"/>
        </w:rPr>
        <w:t>點</w:t>
      </w:r>
      <w:proofErr w:type="gramEnd"/>
      <w:r w:rsidRPr="007D0FA1">
        <w:rPr>
          <w:color w:val="000000" w:themeColor="text1"/>
        </w:rPr>
        <w:t>的部分偏向於生物學，主要再研究犯罪人的生理狀態、體，型、遺傳或精神狀態等，故醫學亦應為科際整合的犯罪學在整合上的一大支柱，特別是法醫學與精神醫學。</w:t>
      </w:r>
      <w:bookmarkEnd w:id="1"/>
    </w:p>
    <w:sectPr w:rsidR="00FD3E83" w:rsidRPr="007D0FA1">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48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D0FA1"/>
    <w:rsid w:val="007D0FA1"/>
    <w:rsid w:val="00FD3E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22C86"/>
  <w15:chartTrackingRefBased/>
  <w15:docId w15:val="{799D7812-A280-4B5E-9D03-7799468A3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新細明體" w:eastAsia="新細明體" w:hAnsi="新細明體" w:cs="新細明體"/>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customStyle="1" w:styleId="10">
    <w:name w:val="標題 1 字元"/>
    <w:basedOn w:val="a0"/>
    <w:link w:val="1"/>
    <w:uiPriority w:val="9"/>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semiHidden/>
    <w:rPr>
      <w:rFonts w:asciiTheme="majorHAnsi" w:eastAsiaTheme="majorEastAsia" w:hAnsiTheme="majorHAnsi" w:cstheme="majorBidi"/>
      <w:b/>
      <w:bCs/>
      <w:sz w:val="48"/>
      <w:szCs w:val="48"/>
    </w:rPr>
  </w:style>
  <w:style w:type="paragraph" w:styleId="Web">
    <w:name w:val="Normal (Web)"/>
    <w:basedOn w:val="a"/>
    <w:uiPriority w:val="99"/>
    <w:semiHidden/>
    <w:unhideWhenUsed/>
    <w:pPr>
      <w:spacing w:before="100" w:beforeAutospacing="1" w:after="100" w:afterAutospacing="1"/>
    </w:pPr>
  </w:style>
  <w:style w:type="paragraph" w:styleId="a3">
    <w:name w:val="TOC Heading"/>
    <w:basedOn w:val="1"/>
    <w:next w:val="a"/>
    <w:uiPriority w:val="39"/>
    <w:unhideWhenUsed/>
    <w:qFormat/>
    <w:rsid w:val="007D0FA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7D0FA1"/>
  </w:style>
  <w:style w:type="paragraph" w:styleId="21">
    <w:name w:val="toc 2"/>
    <w:basedOn w:val="a"/>
    <w:next w:val="a"/>
    <w:autoRedefine/>
    <w:uiPriority w:val="39"/>
    <w:unhideWhenUsed/>
    <w:rsid w:val="007D0FA1"/>
    <w:pPr>
      <w:ind w:leftChars="200" w:left="480"/>
    </w:pPr>
  </w:style>
  <w:style w:type="character" w:styleId="a4">
    <w:name w:val="Hyperlink"/>
    <w:basedOn w:val="a0"/>
    <w:uiPriority w:val="99"/>
    <w:unhideWhenUsed/>
    <w:rsid w:val="007D0F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594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458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783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16007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491811">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file:///D:\Sync\ar-all-device\exam2022\docs\07-fan-zui-xue\the.cat\html\.assets\c01.s02\_2022-10-23-23-06-29.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0F0F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76F98-74F5-4C9F-926C-DD7F6E73A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449</Words>
  <Characters>2561</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c01.s02</dc:title>
  <dc:subject/>
  <dc:creator>Administrator</dc:creator>
  <cp:keywords/>
  <dc:description/>
  <cp:lastModifiedBy>Administrator</cp:lastModifiedBy>
  <cp:revision>2</cp:revision>
  <dcterms:created xsi:type="dcterms:W3CDTF">2023-05-02T10:42:00Z</dcterms:created>
  <dcterms:modified xsi:type="dcterms:W3CDTF">2023-05-02T10:42:00Z</dcterms:modified>
</cp:coreProperties>
</file>