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3811E2" w:rsidRDefault="00644D2C">
      <w:pPr>
        <w:pStyle w:val="1"/>
        <w:rPr>
          <w:color w:val="000000" w:themeColor="text1"/>
        </w:rPr>
      </w:pPr>
      <w:bookmarkStart w:id="0" w:name="_Toc133945437"/>
      <w:r w:rsidRPr="003811E2">
        <w:rPr>
          <w:color w:val="000000" w:themeColor="text1"/>
        </w:rPr>
        <w:t>主題五：犯罪分析與預測（不常考，讀</w:t>
      </w:r>
      <w:bookmarkStart w:id="1" w:name="_GoBack"/>
      <w:bookmarkEnd w:id="1"/>
      <w:r w:rsidRPr="003811E2">
        <w:rPr>
          <w:color w:val="000000" w:themeColor="text1"/>
        </w:rPr>
        <w:t>完理論再回來看這一章）</w:t>
      </w:r>
      <w:bookmarkEnd w:id="0"/>
    </w:p>
    <w:sdt>
      <w:sdtPr>
        <w:rPr>
          <w:color w:val="000000" w:themeColor="text1"/>
          <w:lang w:val="zh-TW"/>
        </w:rPr>
        <w:id w:val="2111544646"/>
        <w:docPartObj>
          <w:docPartGallery w:val="Table of Contents"/>
          <w:docPartUnique/>
        </w:docPartObj>
      </w:sdtPr>
      <w:sdtEndPr>
        <w:rPr>
          <w:rFonts w:ascii="新細明體" w:eastAsia="新細明體" w:hAnsi="新細明體" w:cs="新細明體"/>
          <w:b/>
          <w:bCs/>
          <w:sz w:val="24"/>
          <w:szCs w:val="24"/>
        </w:rPr>
      </w:sdtEndPr>
      <w:sdtContent>
        <w:p w:rsidR="003811E2" w:rsidRPr="003811E2" w:rsidRDefault="003811E2">
          <w:pPr>
            <w:pStyle w:val="a4"/>
            <w:rPr>
              <w:color w:val="000000" w:themeColor="text1"/>
            </w:rPr>
          </w:pPr>
          <w:r w:rsidRPr="003811E2">
            <w:rPr>
              <w:color w:val="000000" w:themeColor="text1"/>
              <w:lang w:val="zh-TW"/>
            </w:rPr>
            <w:t>目錄</w:t>
          </w:r>
        </w:p>
        <w:p w:rsidR="003811E2" w:rsidRPr="003811E2" w:rsidRDefault="003811E2">
          <w:pPr>
            <w:pStyle w:val="11"/>
            <w:tabs>
              <w:tab w:val="right" w:leader="dot" w:pos="8296"/>
            </w:tabs>
            <w:rPr>
              <w:noProof/>
              <w:color w:val="000000" w:themeColor="text1"/>
            </w:rPr>
          </w:pPr>
          <w:r w:rsidRPr="003811E2">
            <w:rPr>
              <w:color w:val="000000" w:themeColor="text1"/>
            </w:rPr>
            <w:fldChar w:fldCharType="begin"/>
          </w:r>
          <w:r w:rsidRPr="003811E2">
            <w:rPr>
              <w:color w:val="000000" w:themeColor="text1"/>
            </w:rPr>
            <w:instrText xml:space="preserve"> TOC \o "1-3" \h \z \u </w:instrText>
          </w:r>
          <w:r w:rsidRPr="003811E2">
            <w:rPr>
              <w:color w:val="000000" w:themeColor="text1"/>
            </w:rPr>
            <w:fldChar w:fldCharType="separate"/>
          </w:r>
          <w:hyperlink w:anchor="_Toc133945437" w:history="1">
            <w:r w:rsidRPr="003811E2">
              <w:rPr>
                <w:rStyle w:val="a5"/>
                <w:rFonts w:hint="eastAsia"/>
                <w:noProof/>
                <w:color w:val="000000" w:themeColor="text1"/>
              </w:rPr>
              <w:t>主題五：犯罪分析與預測（不常考，讀完理論再回來看這一章）</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_Toc133945437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1</w:t>
            </w:r>
            <w:r w:rsidRPr="003811E2">
              <w:rPr>
                <w:noProof/>
                <w:webHidden/>
                <w:color w:val="000000" w:themeColor="text1"/>
              </w:rPr>
              <w:fldChar w:fldCharType="end"/>
            </w:r>
          </w:hyperlink>
        </w:p>
        <w:p w:rsidR="003811E2" w:rsidRPr="003811E2" w:rsidRDefault="003811E2">
          <w:pPr>
            <w:pStyle w:val="21"/>
            <w:tabs>
              <w:tab w:val="right" w:leader="dot" w:pos="8296"/>
            </w:tabs>
            <w:rPr>
              <w:noProof/>
              <w:color w:val="000000" w:themeColor="text1"/>
            </w:rPr>
          </w:pPr>
          <w:hyperlink w:anchor="_Toc133945438" w:history="1">
            <w:r w:rsidRPr="003811E2">
              <w:rPr>
                <w:rStyle w:val="a5"/>
                <w:rFonts w:hint="eastAsia"/>
                <w:noProof/>
                <w:color w:val="000000" w:themeColor="text1"/>
              </w:rPr>
              <w:t>壹、犯罪分析</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_Toc133945438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1</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39" w:history="1">
            <w:r w:rsidRPr="003811E2">
              <w:rPr>
                <w:rStyle w:val="a5"/>
                <w:rFonts w:hint="eastAsia"/>
                <w:noProof/>
                <w:color w:val="000000" w:themeColor="text1"/>
              </w:rPr>
              <w:t>一、意義：</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_Toc133945439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1</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40" w:history="1">
            <w:r w:rsidRPr="003811E2">
              <w:rPr>
                <w:rStyle w:val="a5"/>
                <w:rFonts w:hint="eastAsia"/>
                <w:noProof/>
                <w:color w:val="000000" w:themeColor="text1"/>
              </w:rPr>
              <w:t>二、犯罪分析的作用：</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_Toc133945440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1</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41" w:history="1">
            <w:r w:rsidRPr="003811E2">
              <w:rPr>
                <w:rStyle w:val="a5"/>
                <w:rFonts w:hint="eastAsia"/>
                <w:noProof/>
                <w:color w:val="000000" w:themeColor="text1"/>
              </w:rPr>
              <w:t>三、犯罪分析的程序：</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_Toc133945441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2</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42" w:history="1">
            <w:r w:rsidRPr="003811E2">
              <w:rPr>
                <w:rStyle w:val="a5"/>
                <w:rFonts w:hint="eastAsia"/>
                <w:noProof/>
                <w:color w:val="000000" w:themeColor="text1"/>
              </w:rPr>
              <w:t>四、犯罪分析的方式：</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_Toc133945442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2</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43" w:history="1">
            <w:r w:rsidRPr="003811E2">
              <w:rPr>
                <w:rStyle w:val="a5"/>
                <w:rFonts w:hint="eastAsia"/>
                <w:noProof/>
                <w:color w:val="000000" w:themeColor="text1"/>
              </w:rPr>
              <w:t>五、犯罪剖繪：</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_Toc133945443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3</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44" w:history="1">
            <w:r w:rsidRPr="003811E2">
              <w:rPr>
                <w:rStyle w:val="a5"/>
                <w:rFonts w:hint="eastAsia"/>
                <w:noProof/>
                <w:color w:val="000000" w:themeColor="text1"/>
              </w:rPr>
              <w:t>六、地緣剖繪：</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_Toc133945444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5</w:t>
            </w:r>
            <w:r w:rsidRPr="003811E2">
              <w:rPr>
                <w:noProof/>
                <w:webHidden/>
                <w:color w:val="000000" w:themeColor="text1"/>
              </w:rPr>
              <w:fldChar w:fldCharType="end"/>
            </w:r>
          </w:hyperlink>
        </w:p>
        <w:p w:rsidR="003811E2" w:rsidRPr="003811E2" w:rsidRDefault="003811E2">
          <w:pPr>
            <w:pStyle w:val="21"/>
            <w:tabs>
              <w:tab w:val="right" w:leader="dot" w:pos="8296"/>
            </w:tabs>
            <w:rPr>
              <w:noProof/>
              <w:color w:val="000000" w:themeColor="text1"/>
            </w:rPr>
          </w:pPr>
          <w:hyperlink w:anchor="_Toc133945445" w:history="1">
            <w:r w:rsidRPr="003811E2">
              <w:rPr>
                <w:rStyle w:val="a5"/>
                <w:rFonts w:hint="eastAsia"/>
                <w:noProof/>
                <w:color w:val="000000" w:themeColor="text1"/>
              </w:rPr>
              <w:t>貳、再犯預測</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_Toc133945445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6</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46" w:history="1">
            <w:r w:rsidRPr="003811E2">
              <w:rPr>
                <w:rStyle w:val="a5"/>
                <w:rFonts w:hint="eastAsia"/>
                <w:noProof/>
                <w:color w:val="000000" w:themeColor="text1"/>
              </w:rPr>
              <w:t>一、意義：</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_Toc133945446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6</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47" w:history="1">
            <w:r w:rsidRPr="003811E2">
              <w:rPr>
                <w:rStyle w:val="a5"/>
                <w:rFonts w:hint="eastAsia"/>
                <w:noProof/>
                <w:color w:val="000000" w:themeColor="text1"/>
              </w:rPr>
              <w:t>二、再犯預測種類（型態）</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_Toc133945447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6</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48" w:history="1">
            <w:r w:rsidRPr="003811E2">
              <w:rPr>
                <w:rStyle w:val="a5"/>
                <w:rFonts w:hint="eastAsia"/>
                <w:noProof/>
                <w:color w:val="000000" w:themeColor="text1"/>
              </w:rPr>
              <w:t>三、犯罪預測方法：（林山田等）</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_Toc133945448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7</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49" w:history="1">
            <w:r w:rsidRPr="003811E2">
              <w:rPr>
                <w:rStyle w:val="a5"/>
                <w:rFonts w:hint="eastAsia"/>
                <w:noProof/>
                <w:color w:val="000000" w:themeColor="text1"/>
              </w:rPr>
              <w:t>四、犯罪預測的程序：（馬傳鎮）</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_Toc133945449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8</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50" w:history="1">
            <w:r w:rsidRPr="003811E2">
              <w:rPr>
                <w:rStyle w:val="a5"/>
                <w:rFonts w:hint="eastAsia"/>
                <w:noProof/>
                <w:color w:val="000000" w:themeColor="text1"/>
              </w:rPr>
              <w:t>五、犯罪預測技術：（張甘妹、林山田）</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_Toc133945450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8</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51" w:history="1">
            <w:r w:rsidRPr="003811E2">
              <w:rPr>
                <w:rStyle w:val="a5"/>
                <w:rFonts w:hint="eastAsia"/>
                <w:noProof/>
                <w:color w:val="000000" w:themeColor="text1"/>
              </w:rPr>
              <w:t>六、犯罪預測於刑事政策之關係（功用）★</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_Toc133945451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9</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52" w:history="1">
            <w:r w:rsidRPr="003811E2">
              <w:rPr>
                <w:rStyle w:val="a5"/>
                <w:rFonts w:hint="eastAsia"/>
                <w:noProof/>
                <w:color w:val="000000" w:themeColor="text1"/>
              </w:rPr>
              <w:t>七、成年犯罪人影響再犯因素：（李明謹）</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_Toc133945452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10</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53" w:history="1">
            <w:r w:rsidRPr="003811E2">
              <w:rPr>
                <w:rStyle w:val="a5"/>
                <w:rFonts w:hint="eastAsia"/>
                <w:noProof/>
                <w:color w:val="000000" w:themeColor="text1"/>
              </w:rPr>
              <w:t>八、再犯預測之優缺點：</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_Toc133945453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10</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54" w:history="1">
            <w:r w:rsidRPr="003811E2">
              <w:rPr>
                <w:rStyle w:val="a5"/>
                <w:rFonts w:hint="eastAsia"/>
                <w:noProof/>
                <w:color w:val="000000" w:themeColor="text1"/>
              </w:rPr>
              <w:t>九、再犯預測之實證研究：（張聖照）</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_Toc133945454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11</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55" w:history="1">
            <w:r w:rsidRPr="003811E2">
              <w:rPr>
                <w:rStyle w:val="a5"/>
                <w:rFonts w:hint="eastAsia"/>
                <w:noProof/>
                <w:color w:val="000000" w:themeColor="text1"/>
              </w:rPr>
              <w:t>十、再犯預測國內發展方向：（張聖照）</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_Toc133945455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11</w:t>
            </w:r>
            <w:r w:rsidRPr="003811E2">
              <w:rPr>
                <w:noProof/>
                <w:webHidden/>
                <w:color w:val="000000" w:themeColor="text1"/>
              </w:rPr>
              <w:fldChar w:fldCharType="end"/>
            </w:r>
          </w:hyperlink>
        </w:p>
        <w:p w:rsidR="003811E2" w:rsidRPr="003811E2" w:rsidRDefault="003811E2">
          <w:pPr>
            <w:pStyle w:val="31"/>
            <w:tabs>
              <w:tab w:val="right" w:leader="dot" w:pos="8296"/>
            </w:tabs>
            <w:rPr>
              <w:noProof/>
              <w:color w:val="000000" w:themeColor="text1"/>
            </w:rPr>
          </w:pPr>
          <w:hyperlink w:anchor="_Toc133945456" w:history="1">
            <w:r w:rsidRPr="003811E2">
              <w:rPr>
                <w:rStyle w:val="a5"/>
                <w:rFonts w:hint="eastAsia"/>
                <w:noProof/>
                <w:color w:val="000000" w:themeColor="text1"/>
              </w:rPr>
              <w:t>十一、使用犯罪學理論來評估再犯預測：</w:t>
            </w:r>
            <w:r w:rsidRPr="003811E2">
              <w:rPr>
                <w:noProof/>
                <w:webHidden/>
                <w:color w:val="000000" w:themeColor="text1"/>
              </w:rPr>
              <w:tab/>
            </w:r>
            <w:r w:rsidRPr="003811E2">
              <w:rPr>
                <w:noProof/>
                <w:webHidden/>
                <w:color w:val="000000" w:themeColor="text1"/>
              </w:rPr>
              <w:fldChar w:fldCharType="begin"/>
            </w:r>
            <w:r w:rsidRPr="003811E2">
              <w:rPr>
                <w:noProof/>
                <w:webHidden/>
                <w:color w:val="000000" w:themeColor="text1"/>
              </w:rPr>
              <w:instrText xml:space="preserve"> PAGEREF _Toc133945456 \h </w:instrText>
            </w:r>
            <w:r w:rsidRPr="003811E2">
              <w:rPr>
                <w:noProof/>
                <w:webHidden/>
                <w:color w:val="000000" w:themeColor="text1"/>
              </w:rPr>
            </w:r>
            <w:r w:rsidRPr="003811E2">
              <w:rPr>
                <w:noProof/>
                <w:webHidden/>
                <w:color w:val="000000" w:themeColor="text1"/>
              </w:rPr>
              <w:fldChar w:fldCharType="separate"/>
            </w:r>
            <w:r w:rsidRPr="003811E2">
              <w:rPr>
                <w:noProof/>
                <w:webHidden/>
                <w:color w:val="000000" w:themeColor="text1"/>
              </w:rPr>
              <w:t>12</w:t>
            </w:r>
            <w:r w:rsidRPr="003811E2">
              <w:rPr>
                <w:noProof/>
                <w:webHidden/>
                <w:color w:val="000000" w:themeColor="text1"/>
              </w:rPr>
              <w:fldChar w:fldCharType="end"/>
            </w:r>
          </w:hyperlink>
        </w:p>
        <w:p w:rsidR="003811E2" w:rsidRPr="003811E2" w:rsidRDefault="003811E2">
          <w:pPr>
            <w:rPr>
              <w:color w:val="000000" w:themeColor="text1"/>
            </w:rPr>
          </w:pPr>
          <w:r w:rsidRPr="003811E2">
            <w:rPr>
              <w:b/>
              <w:bCs/>
              <w:color w:val="000000" w:themeColor="text1"/>
              <w:lang w:val="zh-TW"/>
            </w:rPr>
            <w:fldChar w:fldCharType="end"/>
          </w:r>
        </w:p>
      </w:sdtContent>
    </w:sdt>
    <w:p w:rsidR="003811E2" w:rsidRPr="003811E2" w:rsidRDefault="003811E2">
      <w:pPr>
        <w:pStyle w:val="1"/>
        <w:rPr>
          <w:rFonts w:hint="eastAsia"/>
          <w:color w:val="000000" w:themeColor="text1"/>
        </w:rPr>
      </w:pPr>
    </w:p>
    <w:p w:rsidR="00000000" w:rsidRPr="003811E2" w:rsidRDefault="00644D2C">
      <w:pPr>
        <w:pStyle w:val="Web"/>
        <w:rPr>
          <w:color w:val="000000" w:themeColor="text1"/>
        </w:rPr>
      </w:pPr>
      <w:r w:rsidRPr="003811E2">
        <w:rPr>
          <w:color w:val="000000" w:themeColor="text1"/>
        </w:rPr>
        <w:t>（犯罪分析偏警察，犯罪預測則是監獄官重要考點）</w:t>
      </w:r>
    </w:p>
    <w:p w:rsidR="00000000" w:rsidRPr="003811E2" w:rsidRDefault="00644D2C">
      <w:pPr>
        <w:pStyle w:val="2"/>
        <w:rPr>
          <w:color w:val="000000" w:themeColor="text1"/>
        </w:rPr>
      </w:pPr>
      <w:bookmarkStart w:id="2" w:name="_Toc133945438"/>
      <w:r w:rsidRPr="003811E2">
        <w:rPr>
          <w:color w:val="000000" w:themeColor="text1"/>
        </w:rPr>
        <w:t>壹、犯罪分析</w:t>
      </w:r>
      <w:bookmarkEnd w:id="2"/>
    </w:p>
    <w:p w:rsidR="00000000" w:rsidRPr="003811E2" w:rsidRDefault="00644D2C">
      <w:pPr>
        <w:pStyle w:val="Web"/>
        <w:divId w:val="1750426658"/>
        <w:rPr>
          <w:color w:val="000000" w:themeColor="text1"/>
        </w:rPr>
      </w:pPr>
      <w:r w:rsidRPr="003811E2">
        <w:rPr>
          <w:color w:val="000000" w:themeColor="text1"/>
        </w:rPr>
        <w:t>選擇題為主，不太會考</w:t>
      </w:r>
    </w:p>
    <w:p w:rsidR="00000000" w:rsidRPr="003811E2" w:rsidRDefault="00644D2C">
      <w:pPr>
        <w:pStyle w:val="3"/>
        <w:rPr>
          <w:color w:val="000000" w:themeColor="text1"/>
        </w:rPr>
      </w:pPr>
      <w:bookmarkStart w:id="3" w:name="_Toc133945439"/>
      <w:r w:rsidRPr="003811E2">
        <w:rPr>
          <w:color w:val="000000" w:themeColor="text1"/>
        </w:rPr>
        <w:t>一、意義：</w:t>
      </w:r>
      <w:bookmarkEnd w:id="3"/>
    </w:p>
    <w:p w:rsidR="00000000" w:rsidRPr="003811E2" w:rsidRDefault="00644D2C">
      <w:pPr>
        <w:pStyle w:val="Web"/>
        <w:rPr>
          <w:color w:val="000000" w:themeColor="text1"/>
        </w:rPr>
      </w:pPr>
      <w:r w:rsidRPr="003811E2">
        <w:rPr>
          <w:color w:val="000000" w:themeColor="text1"/>
        </w:rPr>
        <w:t>犯罪分析是一套系統化的程序，用來提供描述性與系統性的資訊，以輔助警方擬定策略、方案評估、資源配置和犯罪偵查等過程，來做出迅速正確的決策。</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1" name="圖片 1" descr="2022-10-22-21-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10-22-21-44-16"/>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4" w:name="_Toc133945440"/>
      <w:r w:rsidRPr="003811E2">
        <w:rPr>
          <w:color w:val="000000" w:themeColor="text1"/>
        </w:rPr>
        <w:lastRenderedPageBreak/>
        <w:t>二、犯罪分析的作用：</w:t>
      </w:r>
      <w:bookmarkEnd w:id="4"/>
    </w:p>
    <w:p w:rsidR="00000000" w:rsidRPr="003811E2" w:rsidRDefault="00644D2C">
      <w:pPr>
        <w:pStyle w:val="Web"/>
        <w:rPr>
          <w:color w:val="000000" w:themeColor="text1"/>
        </w:rPr>
      </w:pPr>
      <w:r w:rsidRPr="003811E2">
        <w:rPr>
          <w:color w:val="000000" w:themeColor="text1"/>
        </w:rPr>
        <w:t>（一）及早確認犯罪活動型態，找出犯罪案件時間、地點及手法，並適時提出改進措施</w:t>
      </w:r>
      <w:proofErr w:type="gramStart"/>
      <w:r w:rsidRPr="003811E2">
        <w:rPr>
          <w:color w:val="000000" w:themeColor="text1"/>
        </w:rPr>
        <w:t>來抗制</w:t>
      </w:r>
      <w:proofErr w:type="gramEnd"/>
      <w:r w:rsidRPr="003811E2">
        <w:rPr>
          <w:color w:val="000000" w:themeColor="text1"/>
        </w:rPr>
        <w:t>犯罪。</w:t>
      </w:r>
      <w:r w:rsidRPr="003811E2">
        <w:rPr>
          <w:color w:val="000000" w:themeColor="text1"/>
        </w:rPr>
        <w:br/>
      </w:r>
      <w:r w:rsidRPr="003811E2">
        <w:rPr>
          <w:color w:val="000000" w:themeColor="text1"/>
        </w:rPr>
        <w:t>（二）從犯罪人、嫌疑人和刑案中找出</w:t>
      </w:r>
      <w:r w:rsidRPr="003811E2">
        <w:rPr>
          <w:color w:val="000000" w:themeColor="text1"/>
        </w:rPr>
        <w:t>關聯性來輔助緝凶。</w:t>
      </w:r>
      <w:r w:rsidRPr="003811E2">
        <w:rPr>
          <w:color w:val="000000" w:themeColor="text1"/>
        </w:rPr>
        <w:br/>
      </w:r>
      <w:r w:rsidRPr="003811E2">
        <w:rPr>
          <w:color w:val="000000" w:themeColor="text1"/>
        </w:rPr>
        <w:t>（三）對特定區域的治安情況進行分析，預測可能發生的犯罪案件和被害標的。</w:t>
      </w:r>
      <w:r w:rsidRPr="003811E2">
        <w:rPr>
          <w:color w:val="000000" w:themeColor="text1"/>
        </w:rPr>
        <w:br/>
      </w:r>
      <w:r w:rsidRPr="003811E2">
        <w:rPr>
          <w:color w:val="000000" w:themeColor="text1"/>
        </w:rPr>
        <w:t>（四）向市民和特定族群，解說區域性犯罪活動型態的分析結果，爭取民眾協助。</w:t>
      </w:r>
      <w:r w:rsidRPr="003811E2">
        <w:rPr>
          <w:color w:val="000000" w:themeColor="text1"/>
        </w:rPr>
        <w:br/>
      </w:r>
      <w:r w:rsidRPr="003811E2">
        <w:rPr>
          <w:color w:val="000000" w:themeColor="text1"/>
        </w:rPr>
        <w:t>（五）將警察人力資源做有效的配置，利於勤務安排與犯罪偵查。</w:t>
      </w:r>
    </w:p>
    <w:p w:rsidR="00000000" w:rsidRPr="003811E2" w:rsidRDefault="00644D2C">
      <w:pPr>
        <w:pStyle w:val="Web"/>
        <w:rPr>
          <w:color w:val="000000" w:themeColor="text1"/>
        </w:rPr>
      </w:pPr>
      <w:r w:rsidRPr="003811E2">
        <w:rPr>
          <w:color w:val="000000" w:themeColor="text1"/>
        </w:rPr>
        <w:t>記憶點：意義：系統化程序、輔助警方決策。犯罪分析可以從幾個方向來記，犯罪型態先確定，然後找人犯罪人、嫌疑人</w:t>
      </w:r>
      <w:proofErr w:type="gramStart"/>
      <w:r w:rsidRPr="003811E2">
        <w:rPr>
          <w:color w:val="000000" w:themeColor="text1"/>
        </w:rPr>
        <w:t>）</w:t>
      </w:r>
      <w:proofErr w:type="gramEnd"/>
      <w:r w:rsidRPr="003811E2">
        <w:rPr>
          <w:color w:val="000000" w:themeColor="text1"/>
        </w:rPr>
        <w:t>、找地點（特定區域）、找幫手（市民警力配置）。</w:t>
      </w:r>
    </w:p>
    <w:p w:rsidR="00000000" w:rsidRPr="003811E2" w:rsidRDefault="00644D2C">
      <w:pPr>
        <w:pStyle w:val="Web"/>
        <w:numPr>
          <w:ilvl w:val="0"/>
          <w:numId w:val="1"/>
        </w:numPr>
        <w:rPr>
          <w:color w:val="000000" w:themeColor="text1"/>
        </w:rPr>
      </w:pPr>
      <w:r w:rsidRPr="003811E2">
        <w:rPr>
          <w:color w:val="000000" w:themeColor="text1"/>
        </w:rPr>
        <w:t>犯罪分析</w:t>
      </w:r>
    </w:p>
    <w:p w:rsidR="00000000" w:rsidRPr="003811E2" w:rsidRDefault="00644D2C">
      <w:pPr>
        <w:pStyle w:val="Web"/>
        <w:numPr>
          <w:ilvl w:val="1"/>
          <w:numId w:val="1"/>
        </w:numPr>
        <w:rPr>
          <w:color w:val="000000" w:themeColor="text1"/>
        </w:rPr>
      </w:pPr>
      <w:r w:rsidRPr="003811E2">
        <w:rPr>
          <w:color w:val="000000" w:themeColor="text1"/>
        </w:rPr>
        <w:t>意義</w:t>
      </w:r>
    </w:p>
    <w:p w:rsidR="00000000" w:rsidRPr="003811E2" w:rsidRDefault="00644D2C">
      <w:pPr>
        <w:numPr>
          <w:ilvl w:val="2"/>
          <w:numId w:val="1"/>
        </w:numPr>
        <w:spacing w:before="100" w:beforeAutospacing="1" w:after="100" w:afterAutospacing="1"/>
        <w:rPr>
          <w:color w:val="000000" w:themeColor="text1"/>
        </w:rPr>
      </w:pPr>
      <w:r w:rsidRPr="003811E2">
        <w:rPr>
          <w:color w:val="000000" w:themeColor="text1"/>
        </w:rPr>
        <w:t>日系統化程序、提供描述性與系統性的資訊、輔助警方決策</w:t>
      </w:r>
    </w:p>
    <w:p w:rsidR="00000000" w:rsidRPr="003811E2" w:rsidRDefault="00644D2C">
      <w:pPr>
        <w:pStyle w:val="Web"/>
        <w:numPr>
          <w:ilvl w:val="1"/>
          <w:numId w:val="1"/>
        </w:numPr>
        <w:rPr>
          <w:color w:val="000000" w:themeColor="text1"/>
        </w:rPr>
      </w:pPr>
      <w:r w:rsidRPr="003811E2">
        <w:rPr>
          <w:color w:val="000000" w:themeColor="text1"/>
        </w:rPr>
        <w:t>作用</w:t>
      </w:r>
    </w:p>
    <w:p w:rsidR="00000000" w:rsidRPr="003811E2" w:rsidRDefault="00644D2C">
      <w:pPr>
        <w:numPr>
          <w:ilvl w:val="2"/>
          <w:numId w:val="1"/>
        </w:numPr>
        <w:spacing w:before="100" w:beforeAutospacing="1" w:after="100" w:afterAutospacing="1"/>
        <w:rPr>
          <w:color w:val="000000" w:themeColor="text1"/>
        </w:rPr>
      </w:pPr>
      <w:r w:rsidRPr="003811E2">
        <w:rPr>
          <w:color w:val="000000" w:themeColor="text1"/>
        </w:rPr>
        <w:t>及早確認犯罪活動型態</w:t>
      </w:r>
    </w:p>
    <w:p w:rsidR="00000000" w:rsidRPr="003811E2" w:rsidRDefault="00644D2C">
      <w:pPr>
        <w:numPr>
          <w:ilvl w:val="2"/>
          <w:numId w:val="1"/>
        </w:numPr>
        <w:spacing w:before="100" w:beforeAutospacing="1" w:after="100" w:afterAutospacing="1"/>
        <w:rPr>
          <w:color w:val="000000" w:themeColor="text1"/>
        </w:rPr>
      </w:pPr>
      <w:r w:rsidRPr="003811E2">
        <w:rPr>
          <w:color w:val="000000" w:themeColor="text1"/>
        </w:rPr>
        <w:t>找出關聯性來輔助緩区</w:t>
      </w:r>
    </w:p>
    <w:p w:rsidR="00000000" w:rsidRPr="003811E2" w:rsidRDefault="00644D2C">
      <w:pPr>
        <w:numPr>
          <w:ilvl w:val="2"/>
          <w:numId w:val="1"/>
        </w:numPr>
        <w:spacing w:before="100" w:beforeAutospacing="1" w:after="100" w:afterAutospacing="1"/>
        <w:rPr>
          <w:color w:val="000000" w:themeColor="text1"/>
        </w:rPr>
      </w:pPr>
      <w:r w:rsidRPr="003811E2">
        <w:rPr>
          <w:color w:val="000000" w:themeColor="text1"/>
        </w:rPr>
        <w:t>特定區域的</w:t>
      </w:r>
      <w:r w:rsidRPr="003811E2">
        <w:rPr>
          <w:color w:val="000000" w:themeColor="text1"/>
        </w:rPr>
        <w:t>治安情況進行分析</w:t>
      </w:r>
    </w:p>
    <w:p w:rsidR="00000000" w:rsidRPr="003811E2" w:rsidRDefault="00644D2C">
      <w:pPr>
        <w:numPr>
          <w:ilvl w:val="2"/>
          <w:numId w:val="1"/>
        </w:numPr>
        <w:spacing w:before="100" w:beforeAutospacing="1" w:after="100" w:afterAutospacing="1"/>
        <w:rPr>
          <w:color w:val="000000" w:themeColor="text1"/>
        </w:rPr>
      </w:pPr>
      <w:r w:rsidRPr="003811E2">
        <w:rPr>
          <w:color w:val="000000" w:themeColor="text1"/>
        </w:rPr>
        <w:t>特定區域的治安情況進行分析</w:t>
      </w:r>
    </w:p>
    <w:p w:rsidR="00000000" w:rsidRPr="003811E2" w:rsidRDefault="00644D2C">
      <w:pPr>
        <w:numPr>
          <w:ilvl w:val="2"/>
          <w:numId w:val="1"/>
        </w:numPr>
        <w:spacing w:before="100" w:beforeAutospacing="1" w:after="100" w:afterAutospacing="1"/>
        <w:rPr>
          <w:color w:val="000000" w:themeColor="text1"/>
        </w:rPr>
      </w:pPr>
      <w:r w:rsidRPr="003811E2">
        <w:rPr>
          <w:color w:val="000000" w:themeColor="text1"/>
        </w:rPr>
        <w:t>警察人力資源做有效的配置</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2" name="圖片 2" descr="2022-10-22-21-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2-10-22-21-44-29"/>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5" w:name="_Toc133945441"/>
      <w:r w:rsidRPr="003811E2">
        <w:rPr>
          <w:color w:val="000000" w:themeColor="text1"/>
        </w:rPr>
        <w:t>三、犯罪分析的程序：</w:t>
      </w:r>
      <w:bookmarkEnd w:id="5"/>
    </w:p>
    <w:p w:rsidR="00000000" w:rsidRPr="003811E2" w:rsidRDefault="00644D2C">
      <w:pPr>
        <w:pStyle w:val="Web"/>
        <w:rPr>
          <w:color w:val="000000" w:themeColor="text1"/>
        </w:rPr>
      </w:pPr>
      <w:r w:rsidRPr="003811E2">
        <w:rPr>
          <w:color w:val="000000" w:themeColor="text1"/>
        </w:rPr>
        <w:t>（一）收集資料：從一般的原始文書報表中，過濾出所需資</w:t>
      </w:r>
      <w:r w:rsidRPr="003811E2">
        <w:rPr>
          <w:color w:val="000000" w:themeColor="text1"/>
        </w:rPr>
        <w:t>料，原始資料的功效取決於資料的信度</w:t>
      </w:r>
      <w:proofErr w:type="gramStart"/>
      <w:r w:rsidRPr="003811E2">
        <w:rPr>
          <w:color w:val="000000" w:themeColor="text1"/>
        </w:rPr>
        <w:t>與效度</w:t>
      </w:r>
      <w:proofErr w:type="gramEnd"/>
      <w:r w:rsidRPr="003811E2">
        <w:rPr>
          <w:color w:val="000000" w:themeColor="text1"/>
        </w:rPr>
        <w:t>，並且對於名詞及格式也應該一致。</w:t>
      </w:r>
      <w:r w:rsidRPr="003811E2">
        <w:rPr>
          <w:color w:val="000000" w:themeColor="text1"/>
        </w:rPr>
        <w:br/>
      </w:r>
      <w:r w:rsidRPr="003811E2">
        <w:rPr>
          <w:color w:val="000000" w:themeColor="text1"/>
        </w:rPr>
        <w:t>（二）整理資料：將前一步驟收集而來的資料，整理成適合分析的結構化格式。</w:t>
      </w:r>
      <w:r w:rsidRPr="003811E2">
        <w:rPr>
          <w:color w:val="000000" w:themeColor="text1"/>
        </w:rPr>
        <w:br/>
      </w:r>
      <w:r w:rsidRPr="003811E2">
        <w:rPr>
          <w:color w:val="000000" w:themeColor="text1"/>
        </w:rPr>
        <w:t>（三）犯罪分析：針對整理後的資料進行審閱、比對與解析，將犯罪的相關資訊作交叉比對，從中找出犯罪案件的地緣關係、犯罪模式與趨勢等資料。</w:t>
      </w:r>
      <w:r w:rsidRPr="003811E2">
        <w:rPr>
          <w:color w:val="000000" w:themeColor="text1"/>
        </w:rPr>
        <w:br/>
      </w:r>
      <w:r w:rsidRPr="003811E2">
        <w:rPr>
          <w:color w:val="000000" w:themeColor="text1"/>
        </w:rPr>
        <w:t>（四）分送結果：將犯罪分析的結果分送給巡邏、偵查、預防及其它執法機關運用，而實用與否則取決於分送資訊的時效性、正確性及標準化三項因素。</w:t>
      </w:r>
      <w:proofErr w:type="gramStart"/>
      <w:r w:rsidRPr="003811E2">
        <w:rPr>
          <w:color w:val="000000" w:themeColor="text1"/>
        </w:rPr>
        <w:t>（（</w:t>
      </w:r>
      <w:proofErr w:type="gramEnd"/>
      <w:r w:rsidRPr="003811E2">
        <w:rPr>
          <w:color w:val="000000" w:themeColor="text1"/>
        </w:rPr>
        <w:t>五</w:t>
      </w:r>
      <w:proofErr w:type="gramStart"/>
      <w:r w:rsidRPr="003811E2">
        <w:rPr>
          <w:color w:val="000000" w:themeColor="text1"/>
        </w:rPr>
        <w:t>）</w:t>
      </w:r>
      <w:proofErr w:type="gramEnd"/>
      <w:r w:rsidRPr="003811E2">
        <w:rPr>
          <w:color w:val="000000" w:themeColor="text1"/>
        </w:rPr>
        <w:t>檢討評估：根據第一線以及指揮、督導等相關人員，運用後的反應及成效加以檢討評估，以確定分析結</w:t>
      </w:r>
      <w:r w:rsidRPr="003811E2">
        <w:rPr>
          <w:color w:val="000000" w:themeColor="text1"/>
        </w:rPr>
        <w:t>果的實用性及影響，並進而進行修改。</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3" name="圖片 3" descr="2022-10-22-21-4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2-10-22-21-44-0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6" w:name="_Toc133945442"/>
      <w:r w:rsidRPr="003811E2">
        <w:rPr>
          <w:color w:val="000000" w:themeColor="text1"/>
        </w:rPr>
        <w:t>四、犯罪分析的方式：</w:t>
      </w:r>
      <w:bookmarkEnd w:id="6"/>
    </w:p>
    <w:p w:rsidR="00000000" w:rsidRPr="003811E2" w:rsidRDefault="00644D2C">
      <w:pPr>
        <w:pStyle w:val="Web"/>
        <w:rPr>
          <w:color w:val="000000" w:themeColor="text1"/>
        </w:rPr>
      </w:pPr>
      <w:r w:rsidRPr="003811E2">
        <w:rPr>
          <w:color w:val="000000" w:themeColor="text1"/>
        </w:rPr>
        <w:lastRenderedPageBreak/>
        <w:t>（一）犯罪趨勢分析：趨勢分析主要在於及早發現一個地區某種類型犯罪的增减情形。此方法是將過</w:t>
      </w:r>
      <w:r w:rsidRPr="003811E2">
        <w:rPr>
          <w:color w:val="000000" w:themeColor="text1"/>
        </w:rPr>
        <w:t>去一段期間的犯罪數字，加以切割成為分析點（周、日、時），以繁複的統計方法來建立數學上的模組，以預測未來犯罪發生情勢。</w:t>
      </w:r>
    </w:p>
    <w:p w:rsidR="00000000" w:rsidRPr="003811E2" w:rsidRDefault="00644D2C">
      <w:pPr>
        <w:pStyle w:val="Web"/>
        <w:rPr>
          <w:color w:val="000000" w:themeColor="text1"/>
        </w:rPr>
      </w:pPr>
      <w:r w:rsidRPr="003811E2">
        <w:rPr>
          <w:color w:val="000000" w:themeColor="text1"/>
        </w:rPr>
        <w:t>（二）地區模式分析：提供某一特定地點發生刑案的質與量等資訊，此項分析是在警察轄區圖上，依照案件的發生時空，使用各種不同顏色或符號在上面作標記，目的在於提醒警務人員或是找尋潛在的地圖模式以及同類</w:t>
      </w:r>
      <w:proofErr w:type="gramStart"/>
      <w:r w:rsidRPr="003811E2">
        <w:rPr>
          <w:color w:val="000000" w:themeColor="text1"/>
        </w:rPr>
        <w:t>案件間的粗略</w:t>
      </w:r>
      <w:proofErr w:type="gramEnd"/>
      <w:r w:rsidRPr="003811E2">
        <w:rPr>
          <w:color w:val="000000" w:themeColor="text1"/>
        </w:rPr>
        <w:t>關係。</w:t>
      </w:r>
    </w:p>
    <w:p w:rsidR="00000000" w:rsidRPr="003811E2" w:rsidRDefault="00644D2C">
      <w:pPr>
        <w:pStyle w:val="Web"/>
        <w:rPr>
          <w:color w:val="000000" w:themeColor="text1"/>
        </w:rPr>
      </w:pPr>
      <w:r w:rsidRPr="003811E2">
        <w:rPr>
          <w:color w:val="000000" w:themeColor="text1"/>
        </w:rPr>
        <w:t>（三）近似犯罪模式分析：此分析功用在於及早確認是否由某人或某集團犯下一連串的刑案。常採用「犯罪系列分析矩陣表」來便利各刑案中犯罪手法特徵點的比對。矩陣表的「行」載明犯罪手法中的特徵點、嫌疑人及被害者的描述，「列」是有關犯罪通報的訊息。</w:t>
      </w:r>
    </w:p>
    <w:p w:rsidR="00000000" w:rsidRPr="003811E2" w:rsidRDefault="00644D2C">
      <w:pPr>
        <w:pStyle w:val="Web"/>
        <w:rPr>
          <w:color w:val="000000" w:themeColor="text1"/>
        </w:rPr>
      </w:pPr>
      <w:r w:rsidRPr="003811E2">
        <w:rPr>
          <w:color w:val="000000" w:themeColor="text1"/>
        </w:rPr>
        <w:t>（四）犯罪手法、犯罪模式、簽名特徵：犯罪手法指的是犯罪人完成一件犯行所需採取的行動，犯罪人的犯罪手法主要有三種功效：</w:t>
      </w:r>
      <w:r w:rsidRPr="003811E2">
        <w:rPr>
          <w:color w:val="000000" w:themeColor="text1"/>
        </w:rPr>
        <w:t>1.</w:t>
      </w:r>
      <w:r w:rsidRPr="003811E2">
        <w:rPr>
          <w:color w:val="000000" w:themeColor="text1"/>
        </w:rPr>
        <w:t>保護身分：</w:t>
      </w:r>
      <w:r w:rsidRPr="003811E2">
        <w:rPr>
          <w:color w:val="000000" w:themeColor="text1"/>
        </w:rPr>
        <w:t>2.</w:t>
      </w:r>
      <w:r w:rsidRPr="003811E2">
        <w:rPr>
          <w:color w:val="000000" w:themeColor="text1"/>
        </w:rPr>
        <w:t>成功犯案；</w:t>
      </w:r>
      <w:r w:rsidRPr="003811E2">
        <w:rPr>
          <w:color w:val="000000" w:themeColor="text1"/>
        </w:rPr>
        <w:t>3.</w:t>
      </w:r>
      <w:r w:rsidRPr="003811E2">
        <w:rPr>
          <w:color w:val="000000" w:themeColor="text1"/>
        </w:rPr>
        <w:t>便利脫逃。但是性犯罪的犯罪手法通常在</w:t>
      </w:r>
      <w:r w:rsidRPr="003811E2">
        <w:rPr>
          <w:color w:val="000000" w:themeColor="text1"/>
        </w:rPr>
        <w:t>3~4</w:t>
      </w:r>
      <w:r w:rsidRPr="003811E2">
        <w:rPr>
          <w:color w:val="000000" w:themeColor="text1"/>
        </w:rPr>
        <w:t>個月後就會改變或演進。至於簽名或儀式特徵則不會有短期變化，其主要目的在於滿足動機上的驅</w:t>
      </w:r>
      <w:r w:rsidRPr="003811E2">
        <w:rPr>
          <w:color w:val="000000" w:themeColor="text1"/>
        </w:rPr>
        <w:t>策幻想來保持心理亢奮的狀態，這是一種精神或情緒作用，是犯罪人為了滿足自己，必須做的事。而犯罪模式是同類型刑事案件犯案途徑中犯罪手法的系統化彙整，也就是說犯罪模式是犯罪手法的邏輯合成。</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4" name="圖片 4" descr="2022-10-22-21-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22-10-22-21-44-59"/>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7" w:name="_Toc133945443"/>
      <w:r w:rsidRPr="003811E2">
        <w:rPr>
          <w:color w:val="000000" w:themeColor="text1"/>
        </w:rPr>
        <w:t>五、犯罪</w:t>
      </w:r>
      <w:proofErr w:type="gramStart"/>
      <w:r w:rsidRPr="003811E2">
        <w:rPr>
          <w:color w:val="000000" w:themeColor="text1"/>
        </w:rPr>
        <w:t>剖繪：</w:t>
      </w:r>
      <w:bookmarkEnd w:id="7"/>
      <w:proofErr w:type="gramEnd"/>
    </w:p>
    <w:p w:rsidR="00000000" w:rsidRPr="003811E2" w:rsidRDefault="00644D2C">
      <w:pPr>
        <w:pStyle w:val="Web"/>
        <w:divId w:val="281378160"/>
        <w:rPr>
          <w:color w:val="000000" w:themeColor="text1"/>
        </w:rPr>
      </w:pPr>
      <w:proofErr w:type="gramStart"/>
      <w:r w:rsidRPr="003811E2">
        <w:rPr>
          <w:color w:val="000000" w:themeColor="text1"/>
        </w:rPr>
        <w:t>如果考申論</w:t>
      </w:r>
      <w:proofErr w:type="gramEnd"/>
      <w:r w:rsidRPr="003811E2">
        <w:rPr>
          <w:color w:val="000000" w:themeColor="text1"/>
        </w:rPr>
        <w:t>的話，寫（一）、（二）、（四）點，第（五）作結論</w:t>
      </w:r>
    </w:p>
    <w:p w:rsidR="00000000" w:rsidRPr="003811E2" w:rsidRDefault="00644D2C">
      <w:pPr>
        <w:pStyle w:val="4"/>
        <w:rPr>
          <w:color w:val="000000" w:themeColor="text1"/>
        </w:rPr>
      </w:pPr>
      <w:r w:rsidRPr="003811E2">
        <w:rPr>
          <w:color w:val="000000" w:themeColor="text1"/>
        </w:rPr>
        <w:t>（一）</w:t>
      </w:r>
      <w:proofErr w:type="gramStart"/>
      <w:r w:rsidRPr="003811E2">
        <w:rPr>
          <w:color w:val="000000" w:themeColor="text1"/>
        </w:rPr>
        <w:t>犯罪剖繪的</w:t>
      </w:r>
      <w:proofErr w:type="gramEnd"/>
      <w:r w:rsidRPr="003811E2">
        <w:rPr>
          <w:color w:val="000000" w:themeColor="text1"/>
        </w:rPr>
        <w:t>意義：</w:t>
      </w:r>
    </w:p>
    <w:p w:rsidR="00000000" w:rsidRPr="003811E2" w:rsidRDefault="00644D2C">
      <w:pPr>
        <w:pStyle w:val="Web"/>
        <w:rPr>
          <w:color w:val="000000" w:themeColor="text1"/>
        </w:rPr>
      </w:pPr>
      <w:proofErr w:type="gramStart"/>
      <w:r w:rsidRPr="003811E2">
        <w:rPr>
          <w:color w:val="000000" w:themeColor="text1"/>
        </w:rPr>
        <w:t>犯罪剖繪是</w:t>
      </w:r>
      <w:proofErr w:type="gramEnd"/>
      <w:r w:rsidRPr="003811E2">
        <w:rPr>
          <w:color w:val="000000" w:themeColor="text1"/>
        </w:rPr>
        <w:t>蒐集犯罪現場、犯罪型態及被害人特性</w:t>
      </w:r>
      <w:proofErr w:type="gramStart"/>
      <w:r w:rsidRPr="003811E2">
        <w:rPr>
          <w:color w:val="000000" w:themeColor="text1"/>
        </w:rPr>
        <w:t>三</w:t>
      </w:r>
      <w:proofErr w:type="gramEnd"/>
      <w:r w:rsidRPr="003811E2">
        <w:rPr>
          <w:color w:val="000000" w:themeColor="text1"/>
        </w:rPr>
        <w:t>方面的跡證借以推測兇嫌特徵或人格特性的犯罪偵查輔助技巧。目標是提供刑事司法機關下列資訊：</w:t>
      </w:r>
    </w:p>
    <w:p w:rsidR="00000000" w:rsidRPr="003811E2" w:rsidRDefault="00644D2C">
      <w:pPr>
        <w:pStyle w:val="Web"/>
        <w:rPr>
          <w:color w:val="000000" w:themeColor="text1"/>
        </w:rPr>
      </w:pPr>
      <w:r w:rsidRPr="003811E2">
        <w:rPr>
          <w:color w:val="000000" w:themeColor="text1"/>
        </w:rPr>
        <w:t xml:space="preserve">1. </w:t>
      </w:r>
      <w:r w:rsidRPr="003811E2">
        <w:rPr>
          <w:color w:val="000000" w:themeColor="text1"/>
        </w:rPr>
        <w:t>評量兇嫌的社會背景和心理素質。</w:t>
      </w:r>
      <w:r w:rsidRPr="003811E2">
        <w:rPr>
          <w:color w:val="000000" w:themeColor="text1"/>
        </w:rPr>
        <w:br/>
        <w:t xml:space="preserve">2. </w:t>
      </w:r>
      <w:r w:rsidRPr="003811E2">
        <w:rPr>
          <w:color w:val="000000" w:themeColor="text1"/>
        </w:rPr>
        <w:t>評估兇嫌可能持有的物品。</w:t>
      </w:r>
      <w:r w:rsidRPr="003811E2">
        <w:rPr>
          <w:color w:val="000000" w:themeColor="text1"/>
        </w:rPr>
        <w:br/>
        <w:t xml:space="preserve">3. </w:t>
      </w:r>
      <w:r w:rsidRPr="003811E2">
        <w:rPr>
          <w:color w:val="000000" w:themeColor="text1"/>
        </w:rPr>
        <w:t>提供偵訊策略和審訊資料</w:t>
      </w:r>
      <w:r w:rsidRPr="003811E2">
        <w:rPr>
          <w:color w:val="000000" w:themeColor="text1"/>
        </w:rPr>
        <w:t>。</w:t>
      </w:r>
    </w:p>
    <w:p w:rsidR="00000000" w:rsidRPr="003811E2" w:rsidRDefault="00644D2C">
      <w:pPr>
        <w:pStyle w:val="4"/>
        <w:rPr>
          <w:color w:val="000000" w:themeColor="text1"/>
        </w:rPr>
      </w:pPr>
      <w:r w:rsidRPr="003811E2">
        <w:rPr>
          <w:color w:val="000000" w:themeColor="text1"/>
        </w:rPr>
        <w:t>（二）</w:t>
      </w:r>
      <w:proofErr w:type="gramStart"/>
      <w:r w:rsidRPr="003811E2">
        <w:rPr>
          <w:color w:val="000000" w:themeColor="text1"/>
        </w:rPr>
        <w:t>犯罪剖繪的</w:t>
      </w:r>
      <w:proofErr w:type="gramEnd"/>
      <w:r w:rsidRPr="003811E2">
        <w:rPr>
          <w:color w:val="000000" w:themeColor="text1"/>
        </w:rPr>
        <w:t>原理：</w:t>
      </w:r>
    </w:p>
    <w:p w:rsidR="00000000" w:rsidRPr="003811E2" w:rsidRDefault="00644D2C">
      <w:pPr>
        <w:pStyle w:val="Web"/>
        <w:rPr>
          <w:color w:val="000000" w:themeColor="text1"/>
        </w:rPr>
      </w:pPr>
      <w:r w:rsidRPr="003811E2">
        <w:rPr>
          <w:color w:val="000000" w:themeColor="text1"/>
        </w:rPr>
        <w:t>犯罪</w:t>
      </w:r>
      <w:proofErr w:type="gramStart"/>
      <w:r w:rsidRPr="003811E2">
        <w:rPr>
          <w:color w:val="000000" w:themeColor="text1"/>
        </w:rPr>
        <w:t>剖繪適用</w:t>
      </w:r>
      <w:proofErr w:type="gramEnd"/>
      <w:r w:rsidRPr="003811E2">
        <w:rPr>
          <w:color w:val="000000" w:themeColor="text1"/>
        </w:rPr>
        <w:t>於人格異常，或是與性幻想有關的特殊案件而且最好是「再現率」高的犯罪類型。其原理，介紹如下：</w:t>
      </w:r>
    </w:p>
    <w:p w:rsidR="00000000" w:rsidRPr="003811E2" w:rsidRDefault="00644D2C">
      <w:pPr>
        <w:pStyle w:val="Web"/>
        <w:rPr>
          <w:color w:val="000000" w:themeColor="text1"/>
        </w:rPr>
      </w:pPr>
      <w:r w:rsidRPr="003811E2">
        <w:rPr>
          <w:color w:val="000000" w:themeColor="text1"/>
        </w:rPr>
        <w:lastRenderedPageBreak/>
        <w:t xml:space="preserve">1. </w:t>
      </w:r>
      <w:r w:rsidRPr="003811E2">
        <w:rPr>
          <w:color w:val="000000" w:themeColor="text1"/>
        </w:rPr>
        <w:t>兇嫌人格不變：</w:t>
      </w:r>
      <w:proofErr w:type="gramStart"/>
      <w:r w:rsidRPr="003811E2">
        <w:rPr>
          <w:color w:val="000000" w:themeColor="text1"/>
        </w:rPr>
        <w:t>一</w:t>
      </w:r>
      <w:proofErr w:type="gramEnd"/>
      <w:r w:rsidRPr="003811E2">
        <w:rPr>
          <w:color w:val="000000" w:themeColor="text1"/>
        </w:rPr>
        <w:t>個人的人格核心是經過長時間塑造而成，不可能在短時間內而徹底改變，由於兇嫌人格無法改變，會使他們一再以相近的手法犯下同類型的案件。</w:t>
      </w:r>
    </w:p>
    <w:p w:rsidR="00000000" w:rsidRPr="003811E2" w:rsidRDefault="00644D2C">
      <w:pPr>
        <w:pStyle w:val="Web"/>
        <w:rPr>
          <w:color w:val="000000" w:themeColor="text1"/>
        </w:rPr>
      </w:pPr>
      <w:r w:rsidRPr="003811E2">
        <w:rPr>
          <w:color w:val="000000" w:themeColor="text1"/>
        </w:rPr>
        <w:t xml:space="preserve">2. </w:t>
      </w:r>
      <w:r w:rsidRPr="003811E2">
        <w:rPr>
          <w:color w:val="000000" w:themeColor="text1"/>
        </w:rPr>
        <w:t>現場反映人格：沒有兩個不同嫌犯的人格完全相同，也沒有兩個犯罪現場會完全一樣，犯罪現場會反映出嫌犯的人格特質，因此在現場的勘查結果將可以協助警方的偵查工作。</w:t>
      </w:r>
    </w:p>
    <w:p w:rsidR="00000000" w:rsidRPr="003811E2" w:rsidRDefault="00644D2C">
      <w:pPr>
        <w:pStyle w:val="Web"/>
        <w:rPr>
          <w:color w:val="000000" w:themeColor="text1"/>
        </w:rPr>
      </w:pPr>
      <w:r w:rsidRPr="003811E2">
        <w:rPr>
          <w:color w:val="000000" w:themeColor="text1"/>
        </w:rPr>
        <w:t xml:space="preserve">3. </w:t>
      </w:r>
      <w:r w:rsidRPr="003811E2">
        <w:rPr>
          <w:color w:val="000000" w:themeColor="text1"/>
        </w:rPr>
        <w:t>犯罪手法相似：犯罪手法是嫌犯以特定手段或方式來進行犯罪，範圍</w:t>
      </w:r>
      <w:r w:rsidRPr="003811E2">
        <w:rPr>
          <w:color w:val="000000" w:themeColor="text1"/>
        </w:rPr>
        <w:t>包含準備工作、犯案時間、地點選擇、被害者選擇、犯罪工具、技巧選擇、脱逃路線等。犯罪手法是有可塑性的，大多會朝向降低風險，提高報酬的方向改進。</w:t>
      </w:r>
    </w:p>
    <w:p w:rsidR="00000000" w:rsidRPr="003811E2" w:rsidRDefault="00644D2C">
      <w:pPr>
        <w:pStyle w:val="Web"/>
        <w:rPr>
          <w:color w:val="000000" w:themeColor="text1"/>
        </w:rPr>
      </w:pPr>
      <w:r w:rsidRPr="003811E2">
        <w:rPr>
          <w:color w:val="000000" w:themeColor="text1"/>
        </w:rPr>
        <w:t xml:space="preserve">4. </w:t>
      </w:r>
      <w:r w:rsidRPr="003811E2">
        <w:rPr>
          <w:color w:val="000000" w:themeColor="text1"/>
        </w:rPr>
        <w:t>簽名特徵相同：簽名特徵是嫌犯犯案時的一種獨特舉止，不像犯罪手法會學習改進，簽名特徵因為是個人人格上的強制特質，且是特殊人格的重複展現，故幾乎穩定不變。</w:t>
      </w:r>
    </w:p>
    <w:p w:rsidR="00000000" w:rsidRPr="003811E2" w:rsidRDefault="00644D2C">
      <w:pPr>
        <w:pStyle w:val="4"/>
        <w:rPr>
          <w:color w:val="000000" w:themeColor="text1"/>
        </w:rPr>
      </w:pPr>
      <w:r w:rsidRPr="003811E2">
        <w:rPr>
          <w:color w:val="000000" w:themeColor="text1"/>
        </w:rPr>
        <w:t>（三）犯罪現場與嫌犯人格：</w:t>
      </w:r>
    </w:p>
    <w:p w:rsidR="00000000" w:rsidRPr="003811E2" w:rsidRDefault="00644D2C">
      <w:pPr>
        <w:pStyle w:val="Web"/>
        <w:rPr>
          <w:color w:val="000000" w:themeColor="text1"/>
        </w:rPr>
      </w:pPr>
      <w:r w:rsidRPr="003811E2">
        <w:rPr>
          <w:color w:val="000000" w:themeColor="text1"/>
        </w:rPr>
        <w:t>犯罪</w:t>
      </w:r>
      <w:proofErr w:type="gramStart"/>
      <w:r w:rsidRPr="003811E2">
        <w:rPr>
          <w:color w:val="000000" w:themeColor="text1"/>
        </w:rPr>
        <w:t>剖繪運用</w:t>
      </w:r>
      <w:proofErr w:type="gramEnd"/>
      <w:r w:rsidRPr="003811E2">
        <w:rPr>
          <w:color w:val="000000" w:themeColor="text1"/>
        </w:rPr>
        <w:t>的前提在於犯罪時嫌犯必需在犯罪的過程中反應出病態的人格特質，而辦案人員則從這些犯罪現場跡證所顯露出的病態徵候，透視犯罪者的人格特質。實際進行犯罪</w:t>
      </w:r>
      <w:proofErr w:type="gramStart"/>
      <w:r w:rsidRPr="003811E2">
        <w:rPr>
          <w:color w:val="000000" w:themeColor="text1"/>
        </w:rPr>
        <w:t>剖繪時</w:t>
      </w:r>
      <w:proofErr w:type="gramEnd"/>
      <w:r w:rsidRPr="003811E2">
        <w:rPr>
          <w:color w:val="000000" w:themeColor="text1"/>
        </w:rPr>
        <w:t>，首先將犯罪現場與嫌犯</w:t>
      </w:r>
      <w:r w:rsidRPr="003811E2">
        <w:rPr>
          <w:color w:val="000000" w:themeColor="text1"/>
        </w:rPr>
        <w:t>人格特質分為有組織力與無組織，其後嘗試連結犯罪現場特徵與對應的罪犯人格特質，進而針對犯案兇嫌的社會和心理特性，加以推論其可能的背景輪廓。</w:t>
      </w:r>
    </w:p>
    <w:p w:rsidR="00000000" w:rsidRPr="003811E2" w:rsidRDefault="00644D2C">
      <w:pPr>
        <w:pStyle w:val="4"/>
        <w:rPr>
          <w:color w:val="000000" w:themeColor="text1"/>
        </w:rPr>
      </w:pPr>
      <w:r w:rsidRPr="003811E2">
        <w:rPr>
          <w:color w:val="000000" w:themeColor="text1"/>
        </w:rPr>
        <w:t>（四）</w:t>
      </w:r>
      <w:proofErr w:type="gramStart"/>
      <w:r w:rsidRPr="003811E2">
        <w:rPr>
          <w:color w:val="000000" w:themeColor="text1"/>
        </w:rPr>
        <w:t>犯罪剖繪的</w:t>
      </w:r>
      <w:proofErr w:type="gramEnd"/>
      <w:r w:rsidRPr="003811E2">
        <w:rPr>
          <w:color w:val="000000" w:themeColor="text1"/>
        </w:rPr>
        <w:t>過程：</w:t>
      </w:r>
    </w:p>
    <w:p w:rsidR="00000000" w:rsidRPr="003811E2" w:rsidRDefault="00644D2C">
      <w:pPr>
        <w:pStyle w:val="Web"/>
        <w:rPr>
          <w:color w:val="000000" w:themeColor="text1"/>
        </w:rPr>
      </w:pPr>
      <w:r w:rsidRPr="003811E2">
        <w:rPr>
          <w:color w:val="000000" w:themeColor="text1"/>
        </w:rPr>
        <w:t>目前嫌犯人格特徵的</w:t>
      </w:r>
      <w:proofErr w:type="gramStart"/>
      <w:r w:rsidRPr="003811E2">
        <w:rPr>
          <w:color w:val="000000" w:themeColor="text1"/>
        </w:rPr>
        <w:t>剖繪，</w:t>
      </w:r>
      <w:proofErr w:type="gramEnd"/>
      <w:r w:rsidRPr="003811E2">
        <w:rPr>
          <w:color w:val="000000" w:themeColor="text1"/>
        </w:rPr>
        <w:t>是透過犯罪類型分析系統，其過程大致上可分為以下六步驟：</w:t>
      </w:r>
    </w:p>
    <w:p w:rsidR="00000000" w:rsidRPr="003811E2" w:rsidRDefault="00644D2C">
      <w:pPr>
        <w:pStyle w:val="Web"/>
        <w:rPr>
          <w:color w:val="000000" w:themeColor="text1"/>
        </w:rPr>
      </w:pPr>
      <w:r w:rsidRPr="003811E2">
        <w:rPr>
          <w:color w:val="000000" w:themeColor="text1"/>
        </w:rPr>
        <w:t xml:space="preserve">1. </w:t>
      </w:r>
      <w:proofErr w:type="gramStart"/>
      <w:r w:rsidRPr="003811E2">
        <w:rPr>
          <w:color w:val="000000" w:themeColor="text1"/>
        </w:rPr>
        <w:t>剖繪輸入</w:t>
      </w:r>
      <w:proofErr w:type="gramEnd"/>
      <w:r w:rsidRPr="003811E2">
        <w:rPr>
          <w:color w:val="000000" w:themeColor="text1"/>
        </w:rPr>
        <w:t>：搜集</w:t>
      </w:r>
      <w:proofErr w:type="gramStart"/>
      <w:r w:rsidRPr="003811E2">
        <w:rPr>
          <w:color w:val="000000" w:themeColor="text1"/>
        </w:rPr>
        <w:t>剖繪工作</w:t>
      </w:r>
      <w:proofErr w:type="gramEnd"/>
      <w:r w:rsidRPr="003811E2">
        <w:rPr>
          <w:color w:val="000000" w:themeColor="text1"/>
        </w:rPr>
        <w:t>所須各項完整資料，包含犯罪現場、被害人、刑事</w:t>
      </w:r>
      <w:proofErr w:type="gramStart"/>
      <w:r w:rsidRPr="003811E2">
        <w:rPr>
          <w:color w:val="000000" w:themeColor="text1"/>
        </w:rPr>
        <w:t>鑑</w:t>
      </w:r>
      <w:proofErr w:type="gramEnd"/>
      <w:r w:rsidRPr="003811E2">
        <w:rPr>
          <w:color w:val="000000" w:themeColor="text1"/>
        </w:rPr>
        <w:t>識、初步偵查報告和彩色照片等。</w:t>
      </w:r>
    </w:p>
    <w:p w:rsidR="00000000" w:rsidRPr="003811E2" w:rsidRDefault="00644D2C">
      <w:pPr>
        <w:pStyle w:val="Web"/>
        <w:rPr>
          <w:color w:val="000000" w:themeColor="text1"/>
        </w:rPr>
      </w:pPr>
      <w:r w:rsidRPr="003811E2">
        <w:rPr>
          <w:color w:val="000000" w:themeColor="text1"/>
        </w:rPr>
        <w:t xml:space="preserve">2. </w:t>
      </w:r>
      <w:r w:rsidRPr="003811E2">
        <w:rPr>
          <w:color w:val="000000" w:themeColor="text1"/>
        </w:rPr>
        <w:t>犯意決選型模：將前一步所搜集的資料整理成有意義的模組，共有七個要點：原始意圖、案件種類及型態、犯案手法及特徵、被害人及加害人風險、案情升高因素、犯罪時間、地點</w:t>
      </w:r>
      <w:r w:rsidRPr="003811E2">
        <w:rPr>
          <w:color w:val="000000" w:themeColor="text1"/>
        </w:rPr>
        <w:t>因素，以</w:t>
      </w:r>
      <w:proofErr w:type="gramStart"/>
      <w:r w:rsidRPr="003811E2">
        <w:rPr>
          <w:color w:val="000000" w:themeColor="text1"/>
        </w:rPr>
        <w:t>供剖繪</w:t>
      </w:r>
      <w:proofErr w:type="gramEnd"/>
      <w:r w:rsidRPr="003811E2">
        <w:rPr>
          <w:color w:val="000000" w:themeColor="text1"/>
        </w:rPr>
        <w:t>人員推測兇嫌犯案的決意情形。</w:t>
      </w:r>
    </w:p>
    <w:p w:rsidR="00000000" w:rsidRPr="003811E2" w:rsidRDefault="00644D2C">
      <w:pPr>
        <w:pStyle w:val="Web"/>
        <w:rPr>
          <w:color w:val="000000" w:themeColor="text1"/>
        </w:rPr>
      </w:pPr>
      <w:r w:rsidRPr="003811E2">
        <w:rPr>
          <w:color w:val="000000" w:themeColor="text1"/>
        </w:rPr>
        <w:t xml:space="preserve">3. </w:t>
      </w:r>
      <w:r w:rsidRPr="003811E2">
        <w:rPr>
          <w:color w:val="000000" w:themeColor="text1"/>
        </w:rPr>
        <w:t>犯罪評量：根據犯意決選型模的資訊來重建犯罪的每一幕，這項重建工作包括：事情如何發生、如何計劃及準備，以及當事人在現場的行為等</w:t>
      </w:r>
      <w:r w:rsidRPr="003811E2">
        <w:rPr>
          <w:color w:val="000000" w:themeColor="text1"/>
        </w:rPr>
        <w:t>;</w:t>
      </w:r>
      <w:proofErr w:type="gramStart"/>
      <w:r w:rsidRPr="003811E2">
        <w:rPr>
          <w:color w:val="000000" w:themeColor="text1"/>
        </w:rPr>
        <w:t>此外，</w:t>
      </w:r>
      <w:proofErr w:type="gramEnd"/>
      <w:r w:rsidRPr="003811E2">
        <w:rPr>
          <w:color w:val="000000" w:themeColor="text1"/>
        </w:rPr>
        <w:t>也要評定犯罪現場是否被變造，以及犯罪現場的位置、</w:t>
      </w:r>
      <w:proofErr w:type="gramStart"/>
      <w:r w:rsidRPr="003811E2">
        <w:rPr>
          <w:color w:val="000000" w:themeColor="text1"/>
        </w:rPr>
        <w:t>殺法</w:t>
      </w:r>
      <w:proofErr w:type="gramEnd"/>
      <w:r w:rsidRPr="003811E2">
        <w:rPr>
          <w:color w:val="000000" w:themeColor="text1"/>
        </w:rPr>
        <w:t>、屍體位置、傷口部位、殘殺等。</w:t>
      </w:r>
    </w:p>
    <w:p w:rsidR="00000000" w:rsidRPr="003811E2" w:rsidRDefault="00644D2C">
      <w:pPr>
        <w:pStyle w:val="Web"/>
        <w:rPr>
          <w:color w:val="000000" w:themeColor="text1"/>
        </w:rPr>
      </w:pPr>
      <w:r w:rsidRPr="003811E2">
        <w:rPr>
          <w:color w:val="000000" w:themeColor="text1"/>
        </w:rPr>
        <w:t xml:space="preserve">4. </w:t>
      </w:r>
      <w:r w:rsidRPr="003811E2">
        <w:rPr>
          <w:color w:val="000000" w:themeColor="text1"/>
        </w:rPr>
        <w:t>犯罪</w:t>
      </w:r>
      <w:proofErr w:type="gramStart"/>
      <w:r w:rsidRPr="003811E2">
        <w:rPr>
          <w:color w:val="000000" w:themeColor="text1"/>
        </w:rPr>
        <w:t>剖繪：</w:t>
      </w:r>
      <w:proofErr w:type="gramEnd"/>
      <w:r w:rsidRPr="003811E2">
        <w:rPr>
          <w:color w:val="000000" w:themeColor="text1"/>
        </w:rPr>
        <w:t>推測犯罪者犯案的行為，並提出對偵查、辨認、逮捕及偵訊等工作有益的建議。</w:t>
      </w:r>
      <w:proofErr w:type="gramStart"/>
      <w:r w:rsidRPr="003811E2">
        <w:rPr>
          <w:color w:val="000000" w:themeColor="text1"/>
        </w:rPr>
        <w:t>剖繪結果</w:t>
      </w:r>
      <w:proofErr w:type="gramEnd"/>
      <w:r w:rsidRPr="003811E2">
        <w:rPr>
          <w:color w:val="000000" w:themeColor="text1"/>
        </w:rPr>
        <w:t>必須與犯罪重建、物證及犯意決策模式的結果相吻合。</w:t>
      </w:r>
    </w:p>
    <w:p w:rsidR="00000000" w:rsidRPr="003811E2" w:rsidRDefault="00644D2C">
      <w:pPr>
        <w:pStyle w:val="Web"/>
        <w:rPr>
          <w:color w:val="000000" w:themeColor="text1"/>
        </w:rPr>
      </w:pPr>
      <w:r w:rsidRPr="003811E2">
        <w:rPr>
          <w:color w:val="000000" w:themeColor="text1"/>
        </w:rPr>
        <w:lastRenderedPageBreak/>
        <w:t xml:space="preserve">5. </w:t>
      </w:r>
      <w:r w:rsidRPr="003811E2">
        <w:rPr>
          <w:color w:val="000000" w:themeColor="text1"/>
        </w:rPr>
        <w:t>偵查：</w:t>
      </w:r>
      <w:proofErr w:type="gramStart"/>
      <w:r w:rsidRPr="003811E2">
        <w:rPr>
          <w:color w:val="000000" w:themeColor="text1"/>
        </w:rPr>
        <w:t>運用剖繪結果</w:t>
      </w:r>
      <w:proofErr w:type="gramEnd"/>
      <w:r w:rsidRPr="003811E2">
        <w:rPr>
          <w:color w:val="000000" w:themeColor="text1"/>
        </w:rPr>
        <w:t>來搜尋比對符合剖析描繪的嫌疑人，如果確認而逮捕認罪則任務完成。</w:t>
      </w:r>
    </w:p>
    <w:p w:rsidR="00000000" w:rsidRPr="003811E2" w:rsidRDefault="00644D2C">
      <w:pPr>
        <w:pStyle w:val="Web"/>
        <w:rPr>
          <w:color w:val="000000" w:themeColor="text1"/>
        </w:rPr>
      </w:pPr>
      <w:r w:rsidRPr="003811E2">
        <w:rPr>
          <w:color w:val="000000" w:themeColor="text1"/>
        </w:rPr>
        <w:t xml:space="preserve">6. </w:t>
      </w:r>
      <w:r w:rsidRPr="003811E2">
        <w:rPr>
          <w:color w:val="000000" w:themeColor="text1"/>
        </w:rPr>
        <w:t>逮捕：捕</w:t>
      </w:r>
      <w:r w:rsidRPr="003811E2">
        <w:rPr>
          <w:color w:val="000000" w:themeColor="text1"/>
        </w:rPr>
        <w:t>獲嫌犯後，必須再檢查過程中的每一步驟，且再嫌犯俯首認罪後，應再訪問該嫌犯，以確認</w:t>
      </w:r>
      <w:proofErr w:type="gramStart"/>
      <w:r w:rsidRPr="003811E2">
        <w:rPr>
          <w:color w:val="000000" w:themeColor="text1"/>
        </w:rPr>
        <w:t>整個剖繪</w:t>
      </w:r>
      <w:proofErr w:type="gramEnd"/>
      <w:r w:rsidRPr="003811E2">
        <w:rPr>
          <w:color w:val="000000" w:themeColor="text1"/>
        </w:rPr>
        <w:t>過程</w:t>
      </w:r>
      <w:proofErr w:type="gramStart"/>
      <w:r w:rsidRPr="003811E2">
        <w:rPr>
          <w:color w:val="000000" w:themeColor="text1"/>
        </w:rPr>
        <w:t>的效度</w:t>
      </w:r>
      <w:proofErr w:type="gramEnd"/>
      <w:r w:rsidRPr="003811E2">
        <w:rPr>
          <w:color w:val="000000" w:themeColor="text1"/>
        </w:rPr>
        <w:t>。</w:t>
      </w:r>
    </w:p>
    <w:p w:rsidR="00000000" w:rsidRPr="003811E2" w:rsidRDefault="00644D2C">
      <w:pPr>
        <w:pStyle w:val="4"/>
        <w:rPr>
          <w:color w:val="000000" w:themeColor="text1"/>
        </w:rPr>
      </w:pPr>
      <w:r w:rsidRPr="003811E2">
        <w:rPr>
          <w:color w:val="000000" w:themeColor="text1"/>
        </w:rPr>
        <w:t>（五）</w:t>
      </w:r>
      <w:proofErr w:type="gramStart"/>
      <w:r w:rsidRPr="003811E2">
        <w:rPr>
          <w:color w:val="000000" w:themeColor="text1"/>
        </w:rPr>
        <w:t>犯罪剖繪的</w:t>
      </w:r>
      <w:proofErr w:type="gramEnd"/>
      <w:r w:rsidRPr="003811E2">
        <w:rPr>
          <w:color w:val="000000" w:themeColor="text1"/>
        </w:rPr>
        <w:t>展望：</w:t>
      </w:r>
    </w:p>
    <w:p w:rsidR="00000000" w:rsidRPr="003811E2" w:rsidRDefault="00644D2C">
      <w:pPr>
        <w:pStyle w:val="Web"/>
        <w:rPr>
          <w:color w:val="000000" w:themeColor="text1"/>
        </w:rPr>
      </w:pPr>
      <w:proofErr w:type="gramStart"/>
      <w:r w:rsidRPr="003811E2">
        <w:rPr>
          <w:color w:val="000000" w:themeColor="text1"/>
        </w:rPr>
        <w:t>犯罪剖繪技術</w:t>
      </w:r>
      <w:proofErr w:type="gramEnd"/>
      <w:r w:rsidRPr="003811E2">
        <w:rPr>
          <w:color w:val="000000" w:themeColor="text1"/>
        </w:rPr>
        <w:t>發展初期，在連續縱火以及連續殺人等案件，雖有少許成功個案，但其客觀性及</w:t>
      </w:r>
      <w:proofErr w:type="gramStart"/>
      <w:r w:rsidRPr="003811E2">
        <w:rPr>
          <w:color w:val="000000" w:themeColor="text1"/>
        </w:rPr>
        <w:t>正確性均備受</w:t>
      </w:r>
      <w:proofErr w:type="gramEnd"/>
      <w:r w:rsidRPr="003811E2">
        <w:rPr>
          <w:color w:val="000000" w:themeColor="text1"/>
        </w:rPr>
        <w:t>質疑。</w:t>
      </w:r>
      <w:proofErr w:type="gramStart"/>
      <w:r w:rsidRPr="003811E2">
        <w:rPr>
          <w:color w:val="000000" w:themeColor="text1"/>
        </w:rPr>
        <w:t>但剖繪</w:t>
      </w:r>
      <w:proofErr w:type="gramEnd"/>
      <w:r w:rsidRPr="003811E2">
        <w:rPr>
          <w:color w:val="000000" w:themeColor="text1"/>
        </w:rPr>
        <w:t>技術的真正價值在於藉由</w:t>
      </w:r>
      <w:proofErr w:type="gramStart"/>
      <w:r w:rsidRPr="003811E2">
        <w:rPr>
          <w:color w:val="000000" w:themeColor="text1"/>
        </w:rPr>
        <w:t>向剖繪</w:t>
      </w:r>
      <w:proofErr w:type="gramEnd"/>
      <w:r w:rsidRPr="003811E2">
        <w:rPr>
          <w:color w:val="000000" w:themeColor="text1"/>
        </w:rPr>
        <w:t>專家諮詢的過程，增進辦案人員對案情的深入了解及正確判讀。而這套偵查輔助技術的珍貴之處是它促成行為科學與</w:t>
      </w:r>
      <w:proofErr w:type="gramStart"/>
      <w:r w:rsidRPr="003811E2">
        <w:rPr>
          <w:color w:val="000000" w:themeColor="text1"/>
        </w:rPr>
        <w:t>鑑</w:t>
      </w:r>
      <w:proofErr w:type="gramEnd"/>
      <w:r w:rsidRPr="003811E2">
        <w:rPr>
          <w:color w:val="000000" w:themeColor="text1"/>
        </w:rPr>
        <w:t>識科學的整合。這將有助於提供犯罪偵查的新方向，以及提升辦案人員的專業水平。</w:t>
      </w:r>
      <w:r w:rsidRPr="003811E2">
        <w:rPr>
          <w:color w:val="000000" w:themeColor="text1"/>
        </w:rPr>
        <w:t xml:space="preserve"> </w:t>
      </w:r>
      <w:r w:rsidRPr="003811E2">
        <w:rPr>
          <w:noProof/>
          <w:color w:val="000000" w:themeColor="text1"/>
        </w:rPr>
        <w:drawing>
          <wp:inline distT="0" distB="0" distL="0" distR="0">
            <wp:extent cx="304800" cy="304800"/>
            <wp:effectExtent l="0" t="0" r="0" b="0"/>
            <wp:docPr id="5" name="圖片 5" descr="2022-10-21-1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2-10-21-16-07-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Web"/>
        <w:rPr>
          <w:color w:val="000000" w:themeColor="text1"/>
        </w:rPr>
      </w:pPr>
      <w:r w:rsidRPr="003811E2">
        <w:rPr>
          <w:color w:val="000000" w:themeColor="text1"/>
        </w:rPr>
        <w:t>（二）</w:t>
      </w:r>
      <w:proofErr w:type="gramStart"/>
      <w:r w:rsidRPr="003811E2">
        <w:rPr>
          <w:color w:val="000000" w:themeColor="text1"/>
        </w:rPr>
        <w:t>犯罪剖繪的</w:t>
      </w:r>
      <w:proofErr w:type="gramEnd"/>
      <w:r w:rsidRPr="003811E2">
        <w:rPr>
          <w:b/>
          <w:bCs/>
          <w:color w:val="000000" w:themeColor="text1"/>
        </w:rPr>
        <w:t>原理</w:t>
      </w:r>
      <w:r w:rsidRPr="003811E2">
        <w:rPr>
          <w:color w:val="000000" w:themeColor="text1"/>
        </w:rPr>
        <w:t>：</w:t>
      </w:r>
      <w:r w:rsidRPr="003811E2">
        <w:rPr>
          <w:rStyle w:val="a3"/>
          <w:color w:val="000000" w:themeColor="text1"/>
        </w:rPr>
        <w:t>&lt;++&gt;</w:t>
      </w:r>
      <w:r w:rsidRPr="003811E2">
        <w:rPr>
          <w:color w:val="000000" w:themeColor="text1"/>
        </w:rPr>
        <w:br/>
        <w:t>1.</w:t>
      </w:r>
      <w:r w:rsidRPr="003811E2">
        <w:rPr>
          <w:color w:val="000000" w:themeColor="text1"/>
        </w:rPr>
        <w:t>兇嫌人格不變：</w:t>
      </w:r>
      <w:r w:rsidRPr="003811E2">
        <w:rPr>
          <w:rStyle w:val="a3"/>
          <w:color w:val="000000" w:themeColor="text1"/>
        </w:rPr>
        <w:t>&lt;++&gt;</w:t>
      </w:r>
      <w:r w:rsidRPr="003811E2">
        <w:rPr>
          <w:color w:val="000000" w:themeColor="text1"/>
        </w:rPr>
        <w:br/>
        <w:t>2.</w:t>
      </w:r>
      <w:r w:rsidRPr="003811E2">
        <w:rPr>
          <w:color w:val="000000" w:themeColor="text1"/>
        </w:rPr>
        <w:t>現場反映人格：</w:t>
      </w:r>
      <w:r w:rsidRPr="003811E2">
        <w:rPr>
          <w:rStyle w:val="a3"/>
          <w:color w:val="000000" w:themeColor="text1"/>
        </w:rPr>
        <w:t>&lt;++&gt;</w:t>
      </w:r>
      <w:r w:rsidRPr="003811E2">
        <w:rPr>
          <w:color w:val="000000" w:themeColor="text1"/>
        </w:rPr>
        <w:br/>
        <w:t>3.</w:t>
      </w:r>
      <w:r w:rsidRPr="003811E2">
        <w:rPr>
          <w:color w:val="000000" w:themeColor="text1"/>
        </w:rPr>
        <w:t>犯罪手法相似：</w:t>
      </w:r>
      <w:r w:rsidRPr="003811E2">
        <w:rPr>
          <w:rStyle w:val="a3"/>
          <w:color w:val="000000" w:themeColor="text1"/>
        </w:rPr>
        <w:t>&lt;++&gt;</w:t>
      </w:r>
      <w:r w:rsidRPr="003811E2">
        <w:rPr>
          <w:color w:val="000000" w:themeColor="text1"/>
        </w:rPr>
        <w:br/>
        <w:t>3.</w:t>
      </w:r>
      <w:r w:rsidRPr="003811E2">
        <w:rPr>
          <w:color w:val="000000" w:themeColor="text1"/>
        </w:rPr>
        <w:t>簽名特徵相同：</w:t>
      </w:r>
      <w:r w:rsidRPr="003811E2">
        <w:rPr>
          <w:rStyle w:val="a3"/>
          <w:color w:val="000000" w:themeColor="text1"/>
        </w:rPr>
        <w:t>&lt;++&gt;</w:t>
      </w:r>
      <w:r w:rsidRPr="003811E2">
        <w:rPr>
          <w:color w:val="000000" w:themeColor="text1"/>
        </w:rPr>
        <w:br/>
      </w:r>
      <w:r w:rsidRPr="003811E2">
        <w:rPr>
          <w:noProof/>
          <w:color w:val="000000" w:themeColor="text1"/>
        </w:rPr>
        <w:drawing>
          <wp:inline distT="0" distB="0" distL="0" distR="0">
            <wp:extent cx="304800" cy="304800"/>
            <wp:effectExtent l="0" t="0" r="0" b="0"/>
            <wp:docPr id="6" name="圖片 6" descr="2022-10-21-16-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22-10-21-16-08-08"/>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11E2">
        <w:rPr>
          <w:noProof/>
          <w:color w:val="000000" w:themeColor="text1"/>
        </w:rPr>
        <w:drawing>
          <wp:inline distT="0" distB="0" distL="0" distR="0">
            <wp:extent cx="304800" cy="304800"/>
            <wp:effectExtent l="0" t="0" r="0" b="0"/>
            <wp:docPr id="7" name="圖片 7" descr="2022-10-21-16-0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22-10-21-16-08-53"/>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Web"/>
        <w:rPr>
          <w:color w:val="000000" w:themeColor="text1"/>
        </w:rPr>
      </w:pPr>
      <w:r w:rsidRPr="003811E2">
        <w:rPr>
          <w:color w:val="000000" w:themeColor="text1"/>
        </w:rPr>
        <w:t>（三）犯罪現場與嫌犯人格：</w:t>
      </w:r>
      <w:r w:rsidRPr="003811E2">
        <w:rPr>
          <w:rStyle w:val="a3"/>
          <w:color w:val="000000" w:themeColor="text1"/>
        </w:rPr>
        <w:t>&lt;++&gt;</w:t>
      </w:r>
      <w:r w:rsidRPr="003811E2">
        <w:rPr>
          <w:color w:val="000000" w:themeColor="text1"/>
        </w:rPr>
        <w:br/>
      </w:r>
      <w:r w:rsidRPr="003811E2">
        <w:rPr>
          <w:noProof/>
          <w:color w:val="000000" w:themeColor="text1"/>
        </w:rPr>
        <w:drawing>
          <wp:inline distT="0" distB="0" distL="0" distR="0">
            <wp:extent cx="304800" cy="304800"/>
            <wp:effectExtent l="0" t="0" r="0" b="0"/>
            <wp:docPr id="8" name="圖片 8" descr="2022-10-21-16-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22-10-21-16-09-2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Web"/>
        <w:divId w:val="1842426469"/>
        <w:rPr>
          <w:color w:val="000000" w:themeColor="text1"/>
        </w:rPr>
      </w:pPr>
      <w:r w:rsidRPr="003811E2">
        <w:rPr>
          <w:color w:val="000000" w:themeColor="text1"/>
        </w:rPr>
        <w:t>下一點（四）記標題，後面自己寫</w:t>
      </w:r>
    </w:p>
    <w:p w:rsidR="00000000" w:rsidRPr="003811E2" w:rsidRDefault="00644D2C">
      <w:pPr>
        <w:pStyle w:val="Web"/>
        <w:rPr>
          <w:color w:val="000000" w:themeColor="text1"/>
        </w:rPr>
      </w:pPr>
      <w:r w:rsidRPr="003811E2">
        <w:rPr>
          <w:color w:val="000000" w:themeColor="text1"/>
        </w:rPr>
        <w:t>（四）</w:t>
      </w:r>
      <w:proofErr w:type="gramStart"/>
      <w:r w:rsidRPr="003811E2">
        <w:rPr>
          <w:color w:val="000000" w:themeColor="text1"/>
        </w:rPr>
        <w:t>犯罪剖繪的</w:t>
      </w:r>
      <w:proofErr w:type="gramEnd"/>
      <w:r w:rsidRPr="003811E2">
        <w:rPr>
          <w:b/>
          <w:bCs/>
          <w:color w:val="000000" w:themeColor="text1"/>
        </w:rPr>
        <w:t>過程</w:t>
      </w:r>
      <w:r w:rsidRPr="003811E2">
        <w:rPr>
          <w:color w:val="000000" w:themeColor="text1"/>
        </w:rPr>
        <w:t>：</w:t>
      </w:r>
      <w:r w:rsidRPr="003811E2">
        <w:rPr>
          <w:rStyle w:val="a3"/>
          <w:color w:val="000000" w:themeColor="text1"/>
        </w:rPr>
        <w:t>&lt;++&gt;</w:t>
      </w:r>
      <w:r w:rsidRPr="003811E2">
        <w:rPr>
          <w:color w:val="000000" w:themeColor="text1"/>
        </w:rPr>
        <w:br/>
        <w:t>1.</w:t>
      </w:r>
      <w:proofErr w:type="gramStart"/>
      <w:r w:rsidRPr="003811E2">
        <w:rPr>
          <w:color w:val="000000" w:themeColor="text1"/>
        </w:rPr>
        <w:t>剖繪輸入</w:t>
      </w:r>
      <w:proofErr w:type="gramEnd"/>
      <w:r w:rsidRPr="003811E2">
        <w:rPr>
          <w:color w:val="000000" w:themeColor="text1"/>
        </w:rPr>
        <w:t>：</w:t>
      </w:r>
      <w:r w:rsidRPr="003811E2">
        <w:rPr>
          <w:rStyle w:val="a3"/>
          <w:color w:val="000000" w:themeColor="text1"/>
        </w:rPr>
        <w:t>&lt;++&gt;</w:t>
      </w:r>
      <w:r w:rsidRPr="003811E2">
        <w:rPr>
          <w:color w:val="000000" w:themeColor="text1"/>
        </w:rPr>
        <w:br/>
        <w:t>2.</w:t>
      </w:r>
      <w:r w:rsidRPr="003811E2">
        <w:rPr>
          <w:color w:val="000000" w:themeColor="text1"/>
        </w:rPr>
        <w:t>犯意決選型模</w:t>
      </w:r>
      <w:r w:rsidRPr="003811E2">
        <w:rPr>
          <w:rStyle w:val="a3"/>
          <w:color w:val="000000" w:themeColor="text1"/>
        </w:rPr>
        <w:t>&lt;++&gt;</w:t>
      </w:r>
      <w:r w:rsidRPr="003811E2">
        <w:rPr>
          <w:color w:val="000000" w:themeColor="text1"/>
        </w:rPr>
        <w:br/>
        <w:t>3.</w:t>
      </w:r>
      <w:r w:rsidRPr="003811E2">
        <w:rPr>
          <w:color w:val="000000" w:themeColor="text1"/>
        </w:rPr>
        <w:t>犯罪評量</w:t>
      </w:r>
      <w:r w:rsidRPr="003811E2">
        <w:rPr>
          <w:rStyle w:val="a3"/>
          <w:color w:val="000000" w:themeColor="text1"/>
        </w:rPr>
        <w:t>&lt;++&gt;</w:t>
      </w:r>
      <w:r w:rsidRPr="003811E2">
        <w:rPr>
          <w:color w:val="000000" w:themeColor="text1"/>
        </w:rPr>
        <w:br/>
        <w:t>4.</w:t>
      </w:r>
      <w:proofErr w:type="gramStart"/>
      <w:r w:rsidRPr="003811E2">
        <w:rPr>
          <w:color w:val="000000" w:themeColor="text1"/>
        </w:rPr>
        <w:t>犯罪剖繪</w:t>
      </w:r>
      <w:proofErr w:type="gramEnd"/>
      <w:r w:rsidRPr="003811E2">
        <w:rPr>
          <w:rStyle w:val="a3"/>
          <w:color w:val="000000" w:themeColor="text1"/>
        </w:rPr>
        <w:t>&lt;++&gt;</w:t>
      </w:r>
      <w:r w:rsidRPr="003811E2">
        <w:rPr>
          <w:color w:val="000000" w:themeColor="text1"/>
        </w:rPr>
        <w:br/>
        <w:t>5.</w:t>
      </w:r>
      <w:r w:rsidRPr="003811E2">
        <w:rPr>
          <w:color w:val="000000" w:themeColor="text1"/>
        </w:rPr>
        <w:t>偵查：</w:t>
      </w:r>
      <w:r w:rsidRPr="003811E2">
        <w:rPr>
          <w:rStyle w:val="a3"/>
          <w:color w:val="000000" w:themeColor="text1"/>
        </w:rPr>
        <w:t>&lt;++&gt;</w:t>
      </w:r>
      <w:r w:rsidRPr="003811E2">
        <w:rPr>
          <w:color w:val="000000" w:themeColor="text1"/>
        </w:rPr>
        <w:br/>
        <w:t>6.</w:t>
      </w:r>
      <w:r w:rsidRPr="003811E2">
        <w:rPr>
          <w:color w:val="000000" w:themeColor="text1"/>
        </w:rPr>
        <w:t>逮捕：</w:t>
      </w:r>
      <w:r w:rsidRPr="003811E2">
        <w:rPr>
          <w:rStyle w:val="a3"/>
          <w:color w:val="000000" w:themeColor="text1"/>
        </w:rPr>
        <w:t>&lt;++&gt;</w:t>
      </w:r>
      <w:r w:rsidRPr="003811E2">
        <w:rPr>
          <w:color w:val="000000" w:themeColor="text1"/>
        </w:rPr>
        <w:t xml:space="preserve"> </w:t>
      </w:r>
      <w:r w:rsidRPr="003811E2">
        <w:rPr>
          <w:noProof/>
          <w:color w:val="000000" w:themeColor="text1"/>
        </w:rPr>
        <w:drawing>
          <wp:inline distT="0" distB="0" distL="0" distR="0">
            <wp:extent cx="304800" cy="304800"/>
            <wp:effectExtent l="0" t="0" r="0" b="0"/>
            <wp:docPr id="9" name="圖片 9" descr="2022-10-21-16-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22-10-21-16-10-47"/>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Web"/>
        <w:rPr>
          <w:color w:val="000000" w:themeColor="text1"/>
        </w:rPr>
      </w:pPr>
      <w:r w:rsidRPr="003811E2">
        <w:rPr>
          <w:color w:val="000000" w:themeColor="text1"/>
        </w:rPr>
        <w:t>（五）、</w:t>
      </w:r>
      <w:proofErr w:type="gramStart"/>
      <w:r w:rsidRPr="003811E2">
        <w:rPr>
          <w:color w:val="000000" w:themeColor="text1"/>
        </w:rPr>
        <w:t>犯罪剖繪的</w:t>
      </w:r>
      <w:proofErr w:type="gramEnd"/>
      <w:r w:rsidRPr="003811E2">
        <w:rPr>
          <w:color w:val="000000" w:themeColor="text1"/>
        </w:rPr>
        <w:t>展望：</w:t>
      </w:r>
      <w:r w:rsidRPr="003811E2">
        <w:rPr>
          <w:rStyle w:val="a3"/>
          <w:color w:val="000000" w:themeColor="text1"/>
        </w:rPr>
        <w:t>&lt;++&gt;</w:t>
      </w:r>
      <w:r w:rsidRPr="003811E2">
        <w:rPr>
          <w:color w:val="000000" w:themeColor="text1"/>
        </w:rPr>
        <w:t xml:space="preserve"> </w:t>
      </w:r>
      <w:r w:rsidRPr="003811E2">
        <w:rPr>
          <w:noProof/>
          <w:color w:val="000000" w:themeColor="text1"/>
        </w:rPr>
        <w:drawing>
          <wp:inline distT="0" distB="0" distL="0" distR="0">
            <wp:extent cx="304800" cy="304800"/>
            <wp:effectExtent l="0" t="0" r="0" b="0"/>
            <wp:docPr id="10" name="圖片 10" descr="2022-10-22-21-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22-10-22-21-47-01"/>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8" w:name="_Toc133945444"/>
      <w:r w:rsidRPr="003811E2">
        <w:rPr>
          <w:color w:val="000000" w:themeColor="text1"/>
        </w:rPr>
        <w:t>六、地</w:t>
      </w:r>
      <w:proofErr w:type="gramStart"/>
      <w:r w:rsidRPr="003811E2">
        <w:rPr>
          <w:color w:val="000000" w:themeColor="text1"/>
        </w:rPr>
        <w:t>緣剖繪：</w:t>
      </w:r>
      <w:bookmarkEnd w:id="8"/>
      <w:proofErr w:type="gramEnd"/>
    </w:p>
    <w:p w:rsidR="00000000" w:rsidRPr="003811E2" w:rsidRDefault="00644D2C">
      <w:pPr>
        <w:pStyle w:val="Web"/>
        <w:rPr>
          <w:color w:val="000000" w:themeColor="text1"/>
        </w:rPr>
      </w:pPr>
      <w:r w:rsidRPr="003811E2">
        <w:rPr>
          <w:color w:val="000000" w:themeColor="text1"/>
        </w:rPr>
        <w:t>環境犯罪學者認為犯罪是犯罪者和周遭環境互動的產物，犯罪者搜尋被害標的通常會偏向於他所熟悉的地方，因為在此處活動感覺較為安全，且風險較低。而「地</w:t>
      </w:r>
      <w:proofErr w:type="gramStart"/>
      <w:r w:rsidRPr="003811E2">
        <w:rPr>
          <w:color w:val="000000" w:themeColor="text1"/>
        </w:rPr>
        <w:t>緣剖繪」</w:t>
      </w:r>
      <w:proofErr w:type="gramEnd"/>
      <w:r w:rsidRPr="003811E2">
        <w:rPr>
          <w:color w:val="000000" w:themeColor="text1"/>
        </w:rPr>
        <w:t>則是以環境犯罪學理論及其相關研究為基礎的新技術，它是在犯罪分析的過程中，設法取得犯罪者可能的空間行為或犯罪相關位置的地理環</w:t>
      </w:r>
      <w:r w:rsidRPr="003811E2">
        <w:rPr>
          <w:color w:val="000000" w:themeColor="text1"/>
        </w:rPr>
        <w:lastRenderedPageBreak/>
        <w:t>境脈絡，主要針對一系列的案發地點詳加剖析，以推</w:t>
      </w:r>
      <w:r w:rsidRPr="003811E2">
        <w:rPr>
          <w:color w:val="000000" w:themeColor="text1"/>
        </w:rPr>
        <w:t>測歹徒的可能住處，甚至預估再度犯案的時段及位置。</w:t>
      </w:r>
    </w:p>
    <w:p w:rsidR="00000000" w:rsidRPr="003811E2" w:rsidRDefault="00644D2C">
      <w:pPr>
        <w:pStyle w:val="4"/>
        <w:rPr>
          <w:color w:val="000000" w:themeColor="text1"/>
        </w:rPr>
      </w:pPr>
      <w:r w:rsidRPr="003811E2">
        <w:rPr>
          <w:color w:val="000000" w:themeColor="text1"/>
        </w:rPr>
        <w:t>（一）距離遞減：</w:t>
      </w:r>
    </w:p>
    <w:p w:rsidR="00000000" w:rsidRPr="003811E2" w:rsidRDefault="00644D2C">
      <w:pPr>
        <w:pStyle w:val="Web"/>
        <w:rPr>
          <w:color w:val="000000" w:themeColor="text1"/>
        </w:rPr>
      </w:pPr>
      <w:r w:rsidRPr="003811E2">
        <w:rPr>
          <w:color w:val="000000" w:themeColor="text1"/>
        </w:rPr>
        <w:t>犯罪者通常會在其熟悉的舒適區域裡搜尋被害標的，但隨著距離</w:t>
      </w:r>
      <w:proofErr w:type="gramStart"/>
      <w:r w:rsidRPr="003811E2">
        <w:rPr>
          <w:color w:val="000000" w:themeColor="text1"/>
        </w:rPr>
        <w:t>居住地愈遠</w:t>
      </w:r>
      <w:proofErr w:type="gramEnd"/>
      <w:r w:rsidRPr="003811E2">
        <w:rPr>
          <w:color w:val="000000" w:themeColor="text1"/>
        </w:rPr>
        <w:t>，犯罪者內在地圖裡所累積的資訊自然減少，犯罪活動地點的分「</w:t>
      </w:r>
      <w:proofErr w:type="gramStart"/>
      <w:r w:rsidRPr="003811E2">
        <w:rPr>
          <w:color w:val="000000" w:themeColor="text1"/>
        </w:rPr>
        <w:t>佈</w:t>
      </w:r>
      <w:proofErr w:type="gramEnd"/>
      <w:r w:rsidRPr="003811E2">
        <w:rPr>
          <w:color w:val="000000" w:themeColor="text1"/>
        </w:rPr>
        <w:t>即隨著遠離犯罪人居住的地方而遞減，由此可知犯罪範圍逐漸以居住地為中心向外延伸。</w:t>
      </w:r>
    </w:p>
    <w:p w:rsidR="00000000" w:rsidRPr="003811E2" w:rsidRDefault="00644D2C">
      <w:pPr>
        <w:pStyle w:val="4"/>
        <w:rPr>
          <w:color w:val="000000" w:themeColor="text1"/>
        </w:rPr>
      </w:pPr>
      <w:r w:rsidRPr="003811E2">
        <w:rPr>
          <w:color w:val="000000" w:themeColor="text1"/>
        </w:rPr>
        <w:t>（二）圓圈假設：</w:t>
      </w:r>
    </w:p>
    <w:p w:rsidR="00000000" w:rsidRPr="003811E2" w:rsidRDefault="00644D2C">
      <w:pPr>
        <w:pStyle w:val="Web"/>
        <w:rPr>
          <w:color w:val="000000" w:themeColor="text1"/>
        </w:rPr>
      </w:pPr>
      <w:r w:rsidRPr="003811E2">
        <w:rPr>
          <w:color w:val="000000" w:themeColor="text1"/>
        </w:rPr>
        <w:t>坎特等人曾針對英國</w:t>
      </w:r>
      <w:r w:rsidRPr="003811E2">
        <w:rPr>
          <w:color w:val="000000" w:themeColor="text1"/>
        </w:rPr>
        <w:t>54</w:t>
      </w:r>
      <w:r w:rsidRPr="003811E2">
        <w:rPr>
          <w:color w:val="000000" w:themeColor="text1"/>
        </w:rPr>
        <w:t>名連續性侵犯進行研究，結果發現有</w:t>
      </w:r>
      <w:proofErr w:type="gramStart"/>
      <w:r w:rsidRPr="003811E2">
        <w:rPr>
          <w:color w:val="000000" w:themeColor="text1"/>
        </w:rPr>
        <w:t>9</w:t>
      </w:r>
      <w:r w:rsidRPr="003811E2">
        <w:rPr>
          <w:color w:val="000000" w:themeColor="text1"/>
        </w:rPr>
        <w:t>成</w:t>
      </w:r>
      <w:proofErr w:type="gramEnd"/>
      <w:r w:rsidRPr="003811E2">
        <w:rPr>
          <w:color w:val="000000" w:themeColor="text1"/>
        </w:rPr>
        <w:t>個案的作案地點，是落在以個案所犯最遠的兩個作案地點作為直徑，所繪製而成的圓圈範圍內。關於連續性侵犯居住地與作案範圍的空間關係另有兩種假設：</w:t>
      </w:r>
      <w:r w:rsidRPr="003811E2">
        <w:rPr>
          <w:color w:val="000000" w:themeColor="text1"/>
        </w:rPr>
        <w:br/>
        <w:t xml:space="preserve">1. </w:t>
      </w:r>
      <w:r w:rsidRPr="003811E2">
        <w:rPr>
          <w:color w:val="000000" w:themeColor="text1"/>
        </w:rPr>
        <w:t>通勤型：從居住地</w:t>
      </w:r>
      <w:r w:rsidRPr="003811E2">
        <w:rPr>
          <w:color w:val="000000" w:themeColor="text1"/>
        </w:rPr>
        <w:t>走一段距離，再到另一地區去犯案，居住區域和作案區域並不重疊。</w:t>
      </w:r>
      <w:r w:rsidRPr="003811E2">
        <w:rPr>
          <w:color w:val="000000" w:themeColor="text1"/>
        </w:rPr>
        <w:br/>
        <w:t xml:space="preserve">2. </w:t>
      </w:r>
      <w:r w:rsidRPr="003811E2">
        <w:rPr>
          <w:color w:val="000000" w:themeColor="text1"/>
        </w:rPr>
        <w:t>劫掠型：以居住地當作犯案的基地，從居住地出發外出犯案再回到家裡，居住區域和作案區域重疊。</w:t>
      </w:r>
    </w:p>
    <w:p w:rsidR="00000000" w:rsidRPr="003811E2" w:rsidRDefault="00644D2C">
      <w:pPr>
        <w:pStyle w:val="4"/>
        <w:rPr>
          <w:color w:val="000000" w:themeColor="text1"/>
        </w:rPr>
      </w:pPr>
      <w:r w:rsidRPr="003811E2">
        <w:rPr>
          <w:color w:val="000000" w:themeColor="text1"/>
        </w:rPr>
        <w:t>（三）緩衝區：</w:t>
      </w:r>
    </w:p>
    <w:p w:rsidR="00000000" w:rsidRPr="003811E2" w:rsidRDefault="00644D2C">
      <w:pPr>
        <w:pStyle w:val="Web"/>
        <w:rPr>
          <w:color w:val="000000" w:themeColor="text1"/>
        </w:rPr>
      </w:pPr>
      <w:r w:rsidRPr="003811E2">
        <w:rPr>
          <w:color w:val="000000" w:themeColor="text1"/>
        </w:rPr>
        <w:t>在居住地附近犯案較容易被當地居民所察覺，所以部分案件在犯罪者與被害者接觸的區域中，可能會產生一個不會作案的緩衝區，避免被指認「以降低被捕的風險</w:t>
      </w:r>
      <w:r w:rsidRPr="003811E2">
        <w:rPr>
          <w:color w:val="000000" w:themeColor="text1"/>
        </w:rPr>
        <w:t>;</w:t>
      </w:r>
      <w:r w:rsidRPr="003811E2">
        <w:rPr>
          <w:color w:val="000000" w:themeColor="text1"/>
        </w:rPr>
        <w:t>這個緩衝區通常是</w:t>
      </w:r>
      <w:proofErr w:type="gramStart"/>
      <w:r w:rsidRPr="003811E2">
        <w:rPr>
          <w:color w:val="000000" w:themeColor="text1"/>
        </w:rPr>
        <w:t>緊鄰著</w:t>
      </w:r>
      <w:proofErr w:type="gramEnd"/>
      <w:r w:rsidRPr="003811E2">
        <w:rPr>
          <w:color w:val="000000" w:themeColor="text1"/>
        </w:rPr>
        <w:t>犯罪者的居住地，也就是在離住所至少一段安全距離，犯罪者會避免在此地带附近犯案。</w:t>
      </w:r>
    </w:p>
    <w:p w:rsidR="00000000" w:rsidRPr="003811E2" w:rsidRDefault="00644D2C">
      <w:pPr>
        <w:pStyle w:val="4"/>
        <w:rPr>
          <w:color w:val="000000" w:themeColor="text1"/>
        </w:rPr>
      </w:pPr>
      <w:r w:rsidRPr="003811E2">
        <w:rPr>
          <w:color w:val="000000" w:themeColor="text1"/>
        </w:rPr>
        <w:t>（四）犯行偏角：</w:t>
      </w:r>
    </w:p>
    <w:p w:rsidR="00000000" w:rsidRPr="003811E2" w:rsidRDefault="00644D2C">
      <w:pPr>
        <w:pStyle w:val="Web"/>
        <w:rPr>
          <w:color w:val="000000" w:themeColor="text1"/>
        </w:rPr>
      </w:pPr>
      <w:r w:rsidRPr="003811E2">
        <w:rPr>
          <w:color w:val="000000" w:themeColor="text1"/>
        </w:rPr>
        <w:t>由於犯罪者的日常活動和經驗，大多侷限在少數地區，會形成方</w:t>
      </w:r>
      <w:r w:rsidRPr="003811E2">
        <w:rPr>
          <w:color w:val="000000" w:themeColor="text1"/>
        </w:rPr>
        <w:t xml:space="preserve"> </w:t>
      </w:r>
      <w:r w:rsidRPr="003811E2">
        <w:rPr>
          <w:color w:val="000000" w:themeColor="text1"/>
        </w:rPr>
        <w:t>向的偏好，而非整</w:t>
      </w:r>
      <w:r w:rsidRPr="003811E2">
        <w:rPr>
          <w:color w:val="000000" w:themeColor="text1"/>
        </w:rPr>
        <w:t>個地區範圍都涵蓋，因此犯罪活動也會集中在某個角度而</w:t>
      </w:r>
      <w:r w:rsidRPr="003811E2">
        <w:rPr>
          <w:color w:val="000000" w:themeColor="text1"/>
        </w:rPr>
        <w:t xml:space="preserve"> </w:t>
      </w:r>
      <w:r w:rsidRPr="003811E2">
        <w:rPr>
          <w:color w:val="000000" w:themeColor="text1"/>
        </w:rPr>
        <w:t>形成扇形狀</w:t>
      </w:r>
      <w:r w:rsidRPr="003811E2">
        <w:rPr>
          <w:color w:val="000000" w:themeColor="text1"/>
        </w:rPr>
        <w:t>;</w:t>
      </w:r>
      <w:r w:rsidRPr="003811E2">
        <w:rPr>
          <w:color w:val="000000" w:themeColor="text1"/>
        </w:rPr>
        <w:t>在偵查中如果能考慮此方向性，將能有助於準確預測犯罪者的</w:t>
      </w:r>
      <w:r w:rsidRPr="003811E2">
        <w:rPr>
          <w:color w:val="000000" w:themeColor="text1"/>
        </w:rPr>
        <w:t xml:space="preserve"> </w:t>
      </w:r>
      <w:r w:rsidRPr="003811E2">
        <w:rPr>
          <w:color w:val="000000" w:themeColor="text1"/>
        </w:rPr>
        <w:t>居住地。當前對於犯行偏角的測量法有二，以巨視角度大致瞭解連續犯作案</w:t>
      </w:r>
      <w:r w:rsidRPr="003811E2">
        <w:rPr>
          <w:color w:val="000000" w:themeColor="text1"/>
        </w:rPr>
        <w:t xml:space="preserve"> </w:t>
      </w:r>
      <w:r w:rsidRPr="003811E2">
        <w:rPr>
          <w:color w:val="000000" w:themeColor="text1"/>
        </w:rPr>
        <w:t>空間方向的偏好情形的「最大犯行偏角」：以微視角度檢視前行作案空間行</w:t>
      </w:r>
      <w:r w:rsidRPr="003811E2">
        <w:rPr>
          <w:color w:val="000000" w:themeColor="text1"/>
        </w:rPr>
        <w:t xml:space="preserve"> </w:t>
      </w:r>
      <w:r w:rsidRPr="003811E2">
        <w:rPr>
          <w:color w:val="000000" w:themeColor="text1"/>
        </w:rPr>
        <w:t>為是否會影響作案狩獵範圍的「續行偏角」</w:t>
      </w:r>
    </w:p>
    <w:p w:rsidR="00000000" w:rsidRPr="003811E2" w:rsidRDefault="00644D2C">
      <w:pPr>
        <w:pStyle w:val="4"/>
        <w:rPr>
          <w:color w:val="000000" w:themeColor="text1"/>
        </w:rPr>
      </w:pPr>
      <w:r w:rsidRPr="003811E2">
        <w:rPr>
          <w:color w:val="000000" w:themeColor="text1"/>
        </w:rPr>
        <w:t>（五）作案路程：</w:t>
      </w:r>
    </w:p>
    <w:p w:rsidR="00000000" w:rsidRPr="003811E2" w:rsidRDefault="00644D2C">
      <w:pPr>
        <w:pStyle w:val="Web"/>
        <w:rPr>
          <w:color w:val="000000" w:themeColor="text1"/>
        </w:rPr>
      </w:pPr>
      <w:r w:rsidRPr="003811E2">
        <w:rPr>
          <w:color w:val="000000" w:themeColor="text1"/>
        </w:rPr>
        <w:t>作案路程是犯罪者、被害標的及犯罪本身三者之間的複雜呈現；</w:t>
      </w:r>
      <w:r w:rsidRPr="003811E2">
        <w:rPr>
          <w:color w:val="000000" w:themeColor="text1"/>
        </w:rPr>
        <w:t xml:space="preserve"> </w:t>
      </w:r>
      <w:r w:rsidRPr="003811E2">
        <w:rPr>
          <w:color w:val="000000" w:themeColor="text1"/>
        </w:rPr>
        <w:t>真實作案地點的選擇，可視為犯罪者本身依目的和經驗的交互作用，這樣的</w:t>
      </w:r>
      <w:r w:rsidRPr="003811E2">
        <w:rPr>
          <w:color w:val="000000" w:themeColor="text1"/>
        </w:rPr>
        <w:t xml:space="preserve"> </w:t>
      </w:r>
      <w:r w:rsidRPr="003811E2">
        <w:rPr>
          <w:color w:val="000000" w:themeColor="text1"/>
        </w:rPr>
        <w:t>選擇結果，將建構成一種與當時犯罪者居住地密切關連的空間模式，且不同</w:t>
      </w:r>
      <w:r w:rsidRPr="003811E2">
        <w:rPr>
          <w:color w:val="000000" w:themeColor="text1"/>
        </w:rPr>
        <w:t xml:space="preserve"> </w:t>
      </w:r>
      <w:r w:rsidRPr="003811E2">
        <w:rPr>
          <w:color w:val="000000" w:themeColor="text1"/>
        </w:rPr>
        <w:t>案類</w:t>
      </w:r>
      <w:r w:rsidRPr="003811E2">
        <w:rPr>
          <w:color w:val="000000" w:themeColor="text1"/>
        </w:rPr>
        <w:t>的犯罪者，其空間模式與作案路程也都將不同。</w:t>
      </w:r>
      <w:r w:rsidRPr="003811E2">
        <w:rPr>
          <w:color w:val="000000" w:themeColor="text1"/>
        </w:rPr>
        <w:t xml:space="preserve"> </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11" name="圖片 11" descr="2022-10-21-16-4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22-10-21-16-42-22"/>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2"/>
        <w:rPr>
          <w:color w:val="000000" w:themeColor="text1"/>
        </w:rPr>
      </w:pPr>
      <w:bookmarkStart w:id="9" w:name="_Toc133945445"/>
      <w:r w:rsidRPr="003811E2">
        <w:rPr>
          <w:color w:val="000000" w:themeColor="text1"/>
        </w:rPr>
        <w:lastRenderedPageBreak/>
        <w:t>貳、再犯預測</w:t>
      </w:r>
      <w:bookmarkEnd w:id="9"/>
    </w:p>
    <w:p w:rsidR="00000000" w:rsidRPr="003811E2" w:rsidRDefault="00644D2C">
      <w:pPr>
        <w:pStyle w:val="Web"/>
        <w:rPr>
          <w:color w:val="000000" w:themeColor="text1"/>
        </w:rPr>
      </w:pPr>
      <w:r w:rsidRPr="003811E2">
        <w:rPr>
          <w:color w:val="000000" w:themeColor="text1"/>
        </w:rPr>
        <w:t>（</w:t>
      </w:r>
      <w:r w:rsidRPr="003811E2">
        <w:rPr>
          <w:b/>
          <w:bCs/>
          <w:color w:val="000000" w:themeColor="text1"/>
        </w:rPr>
        <w:t>只有第六點</w:t>
      </w:r>
      <w:proofErr w:type="gramStart"/>
      <w:r w:rsidRPr="003811E2">
        <w:rPr>
          <w:b/>
          <w:bCs/>
          <w:color w:val="000000" w:themeColor="text1"/>
        </w:rPr>
        <w:t>——</w:t>
      </w:r>
      <w:proofErr w:type="gramEnd"/>
      <w:r w:rsidRPr="003811E2">
        <w:rPr>
          <w:b/>
          <w:bCs/>
          <w:color w:val="000000" w:themeColor="text1"/>
        </w:rPr>
        <w:t>犯罪預測於刑事政策之關係有考過</w:t>
      </w:r>
      <w:r w:rsidRPr="003811E2">
        <w:rPr>
          <w:color w:val="000000" w:themeColor="text1"/>
        </w:rPr>
        <w:t>）</w:t>
      </w:r>
    </w:p>
    <w:p w:rsidR="00000000" w:rsidRPr="003811E2" w:rsidRDefault="00644D2C">
      <w:pPr>
        <w:pStyle w:val="3"/>
        <w:rPr>
          <w:color w:val="000000" w:themeColor="text1"/>
        </w:rPr>
      </w:pPr>
      <w:bookmarkStart w:id="10" w:name="_Toc133945446"/>
      <w:r w:rsidRPr="003811E2">
        <w:rPr>
          <w:color w:val="000000" w:themeColor="text1"/>
        </w:rPr>
        <w:t>一、意義：</w:t>
      </w:r>
      <w:bookmarkEnd w:id="10"/>
    </w:p>
    <w:p w:rsidR="00000000" w:rsidRPr="003811E2" w:rsidRDefault="00644D2C">
      <w:pPr>
        <w:pStyle w:val="Web"/>
        <w:rPr>
          <w:color w:val="000000" w:themeColor="text1"/>
        </w:rPr>
      </w:pPr>
      <w:r w:rsidRPr="003811E2">
        <w:rPr>
          <w:color w:val="000000" w:themeColor="text1"/>
        </w:rPr>
        <w:t>犯罪預測是指運用科學的方法</w:t>
      </w:r>
      <w:r w:rsidRPr="003811E2">
        <w:rPr>
          <w:color w:val="000000" w:themeColor="text1"/>
        </w:rPr>
        <w:t>，蒐集被調查者過去生活經歷資料，透過統計學的技術加以分析，挑選具有鑑別度的「犯罪預測因子」，統計這些因子與犯罪的相關性之後再編製成「犯罪預測表」並予以點數化，之後利用犯罪預測表來推測這些研究的個體是否為潛在犯罪人、以及未來再犯的可能性。</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12" name="圖片 12" descr="2022-10-21-21-2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22-10-21-21-29-55"/>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11" w:name="_Toc133945447"/>
      <w:r w:rsidRPr="003811E2">
        <w:rPr>
          <w:color w:val="000000" w:themeColor="text1"/>
        </w:rPr>
        <w:t>二、再犯預測種類（型態）</w:t>
      </w:r>
      <w:bookmarkEnd w:id="11"/>
    </w:p>
    <w:p w:rsidR="00000000" w:rsidRPr="003811E2" w:rsidRDefault="00644D2C">
      <w:pPr>
        <w:pStyle w:val="4"/>
        <w:rPr>
          <w:color w:val="000000" w:themeColor="text1"/>
        </w:rPr>
      </w:pPr>
      <w:r w:rsidRPr="003811E2">
        <w:rPr>
          <w:color w:val="000000" w:themeColor="text1"/>
        </w:rPr>
        <w:t>（一）以預測對象區分：</w:t>
      </w:r>
    </w:p>
    <w:p w:rsidR="00000000" w:rsidRPr="003811E2" w:rsidRDefault="00644D2C">
      <w:pPr>
        <w:pStyle w:val="Web"/>
        <w:rPr>
          <w:color w:val="000000" w:themeColor="text1"/>
        </w:rPr>
      </w:pPr>
      <w:r w:rsidRPr="003811E2">
        <w:rPr>
          <w:color w:val="000000" w:themeColor="text1"/>
        </w:rPr>
        <w:t xml:space="preserve">1. </w:t>
      </w:r>
      <w:r w:rsidRPr="003811E2">
        <w:rPr>
          <w:color w:val="000000" w:themeColor="text1"/>
        </w:rPr>
        <w:t>少年非行早期預測：蒐集少年在幼童時期的資料來預測他在未來成為犯罪者的可能性。</w:t>
      </w:r>
    </w:p>
    <w:p w:rsidR="00000000" w:rsidRPr="003811E2" w:rsidRDefault="00644D2C">
      <w:pPr>
        <w:pStyle w:val="Web"/>
        <w:rPr>
          <w:color w:val="000000" w:themeColor="text1"/>
        </w:rPr>
      </w:pPr>
      <w:r w:rsidRPr="003811E2">
        <w:rPr>
          <w:color w:val="000000" w:themeColor="text1"/>
        </w:rPr>
        <w:t xml:space="preserve">2. </w:t>
      </w:r>
      <w:r w:rsidRPr="003811E2">
        <w:rPr>
          <w:color w:val="000000" w:themeColor="text1"/>
        </w:rPr>
        <w:t>成年預測累再犯預測：預測已經犯罪者，在入監執行經過矯治後是否能夠順利復歸社會而不再犯。又分為五種類型的預測：</w:t>
      </w:r>
      <w:r w:rsidRPr="003811E2">
        <w:rPr>
          <w:color w:val="000000" w:themeColor="text1"/>
        </w:rPr>
        <w:br/>
        <w:t xml:space="preserve">(1) </w:t>
      </w:r>
      <w:r w:rsidRPr="003811E2">
        <w:rPr>
          <w:color w:val="000000" w:themeColor="text1"/>
        </w:rPr>
        <w:t>判決或量刑預測：作為量刑參考，例如：再犯率高者量刑較重。</w:t>
      </w:r>
      <w:r w:rsidRPr="003811E2">
        <w:rPr>
          <w:color w:val="000000" w:themeColor="text1"/>
        </w:rPr>
        <w:br/>
        <w:t xml:space="preserve">(2) </w:t>
      </w:r>
      <w:r w:rsidRPr="003811E2">
        <w:rPr>
          <w:color w:val="000000" w:themeColor="text1"/>
        </w:rPr>
        <w:t>入監預測：作為入監後決定各種處遇的參考。</w:t>
      </w:r>
      <w:r w:rsidRPr="003811E2">
        <w:rPr>
          <w:color w:val="000000" w:themeColor="text1"/>
        </w:rPr>
        <w:br/>
        <w:t xml:space="preserve">(3) </w:t>
      </w:r>
      <w:r w:rsidRPr="003811E2">
        <w:rPr>
          <w:color w:val="000000" w:themeColor="text1"/>
        </w:rPr>
        <w:t>中間性預測：作為預估未來發展之參考。</w:t>
      </w:r>
      <w:r w:rsidRPr="003811E2">
        <w:rPr>
          <w:color w:val="000000" w:themeColor="text1"/>
        </w:rPr>
        <w:br/>
        <w:t xml:space="preserve">(4) </w:t>
      </w:r>
      <w:r w:rsidRPr="003811E2">
        <w:rPr>
          <w:color w:val="000000" w:themeColor="text1"/>
        </w:rPr>
        <w:t>緩</w:t>
      </w:r>
      <w:r w:rsidRPr="003811E2">
        <w:rPr>
          <w:color w:val="000000" w:themeColor="text1"/>
        </w:rPr>
        <w:t>刑或觀護預測：作為是否判處緩刑或保護管束之參考。</w:t>
      </w:r>
      <w:r w:rsidRPr="003811E2">
        <w:rPr>
          <w:color w:val="000000" w:themeColor="text1"/>
        </w:rPr>
        <w:br/>
        <w:t xml:space="preserve">(5) </w:t>
      </w:r>
      <w:r w:rsidRPr="003811E2">
        <w:rPr>
          <w:color w:val="000000" w:themeColor="text1"/>
        </w:rPr>
        <w:t>假釋預測：作為裁定是否假釋的參考。</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13" name="圖片 13" descr="2022-10-21-21-3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22-10-21-21-34-21"/>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4"/>
        <w:rPr>
          <w:color w:val="000000" w:themeColor="text1"/>
        </w:rPr>
      </w:pPr>
      <w:r w:rsidRPr="003811E2">
        <w:rPr>
          <w:color w:val="000000" w:themeColor="text1"/>
        </w:rPr>
        <w:t>（二）以預測範圍不同來區分：</w:t>
      </w:r>
    </w:p>
    <w:p w:rsidR="00000000" w:rsidRPr="003811E2" w:rsidRDefault="00644D2C">
      <w:pPr>
        <w:pStyle w:val="Web"/>
        <w:rPr>
          <w:color w:val="000000" w:themeColor="text1"/>
        </w:rPr>
      </w:pPr>
      <w:r w:rsidRPr="003811E2">
        <w:rPr>
          <w:color w:val="000000" w:themeColor="text1"/>
        </w:rPr>
        <w:t xml:space="preserve">1. </w:t>
      </w:r>
      <w:r w:rsidRPr="003811E2">
        <w:rPr>
          <w:color w:val="000000" w:themeColor="text1"/>
        </w:rPr>
        <w:t>宏觀再犯預測犯罪社</w:t>
      </w:r>
      <w:r w:rsidRPr="003811E2">
        <w:rPr>
          <w:color w:val="000000" w:themeColor="text1"/>
        </w:rPr>
        <w:t>會預測：對一定的時空範圍內犯罪類型和犯罪現象做預測，宏觀預測方法有專家預測法、相關因素分析法。其內容包含：</w:t>
      </w:r>
      <w:r w:rsidRPr="003811E2">
        <w:rPr>
          <w:color w:val="000000" w:themeColor="text1"/>
        </w:rPr>
        <w:br/>
        <w:t xml:space="preserve">(1) </w:t>
      </w:r>
      <w:r w:rsidRPr="003811E2">
        <w:rPr>
          <w:color w:val="000000" w:themeColor="text1"/>
        </w:rPr>
        <w:t>犯罪成員構成上的變化。</w:t>
      </w:r>
      <w:r w:rsidRPr="003811E2">
        <w:rPr>
          <w:color w:val="000000" w:themeColor="text1"/>
        </w:rPr>
        <w:br/>
        <w:t xml:space="preserve">(2) </w:t>
      </w:r>
      <w:r w:rsidRPr="003811E2">
        <w:rPr>
          <w:color w:val="000000" w:themeColor="text1"/>
        </w:rPr>
        <w:t>犯罪類型的變化。</w:t>
      </w:r>
      <w:r w:rsidRPr="003811E2">
        <w:rPr>
          <w:color w:val="000000" w:themeColor="text1"/>
        </w:rPr>
        <w:br/>
        <w:t xml:space="preserve">(3) </w:t>
      </w:r>
      <w:r w:rsidRPr="003811E2">
        <w:rPr>
          <w:color w:val="000000" w:themeColor="text1"/>
        </w:rPr>
        <w:t>犯罪率升降趨勢。</w:t>
      </w:r>
      <w:r w:rsidRPr="003811E2">
        <w:rPr>
          <w:color w:val="000000" w:themeColor="text1"/>
        </w:rPr>
        <w:br/>
        <w:t xml:space="preserve">(4) </w:t>
      </w:r>
      <w:r w:rsidRPr="003811E2">
        <w:rPr>
          <w:color w:val="000000" w:themeColor="text1"/>
        </w:rPr>
        <w:t>暴力犯罪和案件的發展趨勢。</w:t>
      </w:r>
    </w:p>
    <w:p w:rsidR="00000000" w:rsidRPr="003811E2" w:rsidRDefault="00644D2C">
      <w:pPr>
        <w:pStyle w:val="Web"/>
        <w:rPr>
          <w:color w:val="000000" w:themeColor="text1"/>
        </w:rPr>
      </w:pPr>
      <w:r w:rsidRPr="003811E2">
        <w:rPr>
          <w:color w:val="000000" w:themeColor="text1"/>
        </w:rPr>
        <w:t xml:space="preserve">2. </w:t>
      </w:r>
      <w:r w:rsidRPr="003811E2">
        <w:rPr>
          <w:color w:val="000000" w:themeColor="text1"/>
        </w:rPr>
        <w:t>微觀再犯預測犯罪個體預測：目標個體在未來特定時間內再犯的可能性微觀預測方法有</w:t>
      </w:r>
      <w:proofErr w:type="gramStart"/>
      <w:r w:rsidRPr="003811E2">
        <w:rPr>
          <w:color w:val="000000" w:themeColor="text1"/>
        </w:rPr>
        <w:t>伯格斯再犯</w:t>
      </w:r>
      <w:proofErr w:type="gramEnd"/>
      <w:r w:rsidRPr="003811E2">
        <w:rPr>
          <w:color w:val="000000" w:themeColor="text1"/>
        </w:rPr>
        <w:t>預測法、葛魯克再犯預測法等。可分為：</w:t>
      </w:r>
      <w:r w:rsidRPr="003811E2">
        <w:rPr>
          <w:color w:val="000000" w:themeColor="text1"/>
        </w:rPr>
        <w:br/>
        <w:t xml:space="preserve">(1) </w:t>
      </w:r>
      <w:r w:rsidRPr="003811E2">
        <w:rPr>
          <w:color w:val="000000" w:themeColor="text1"/>
        </w:rPr>
        <w:t>早期違法行為預測。</w:t>
      </w:r>
      <w:r w:rsidRPr="003811E2">
        <w:rPr>
          <w:color w:val="000000" w:themeColor="text1"/>
        </w:rPr>
        <w:br/>
        <w:t xml:space="preserve">(2) </w:t>
      </w:r>
      <w:r w:rsidRPr="003811E2">
        <w:rPr>
          <w:color w:val="000000" w:themeColor="text1"/>
        </w:rPr>
        <w:t>再犯預測。</w:t>
      </w:r>
    </w:p>
    <w:p w:rsidR="00000000" w:rsidRPr="003811E2" w:rsidRDefault="00644D2C">
      <w:pPr>
        <w:pStyle w:val="Web"/>
        <w:rPr>
          <w:color w:val="000000" w:themeColor="text1"/>
        </w:rPr>
      </w:pPr>
      <w:r w:rsidRPr="003811E2">
        <w:rPr>
          <w:noProof/>
          <w:color w:val="000000" w:themeColor="text1"/>
        </w:rPr>
        <w:lastRenderedPageBreak/>
        <w:drawing>
          <wp:inline distT="0" distB="0" distL="0" distR="0">
            <wp:extent cx="304800" cy="304800"/>
            <wp:effectExtent l="0" t="0" r="0" b="0"/>
            <wp:docPr id="14" name="圖片 14" descr="2022-10-21-21-3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22-10-21-21-34-53"/>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4"/>
        <w:rPr>
          <w:color w:val="000000" w:themeColor="text1"/>
        </w:rPr>
      </w:pPr>
      <w:r w:rsidRPr="003811E2">
        <w:rPr>
          <w:color w:val="000000" w:themeColor="text1"/>
        </w:rPr>
        <w:t>（三）以預測時間區分：</w:t>
      </w:r>
    </w:p>
    <w:p w:rsidR="00000000" w:rsidRPr="003811E2" w:rsidRDefault="00644D2C">
      <w:pPr>
        <w:pStyle w:val="Web"/>
        <w:rPr>
          <w:color w:val="000000" w:themeColor="text1"/>
        </w:rPr>
      </w:pPr>
      <w:r w:rsidRPr="003811E2">
        <w:rPr>
          <w:color w:val="000000" w:themeColor="text1"/>
        </w:rPr>
        <w:t xml:space="preserve">1. </w:t>
      </w:r>
      <w:r w:rsidRPr="003811E2">
        <w:rPr>
          <w:color w:val="000000" w:themeColor="text1"/>
        </w:rPr>
        <w:t>長期犯罪預測：期間較長大多</w:t>
      </w:r>
      <w:r w:rsidRPr="003811E2">
        <w:rPr>
          <w:color w:val="000000" w:themeColor="text1"/>
        </w:rPr>
        <w:t>10</w:t>
      </w:r>
      <w:r w:rsidRPr="003811E2">
        <w:rPr>
          <w:color w:val="000000" w:themeColor="text1"/>
        </w:rPr>
        <w:t>年以上。</w:t>
      </w:r>
      <w:r w:rsidRPr="003811E2">
        <w:rPr>
          <w:color w:val="000000" w:themeColor="text1"/>
        </w:rPr>
        <w:br/>
        <w:t xml:space="preserve">2. </w:t>
      </w:r>
      <w:r w:rsidRPr="003811E2">
        <w:rPr>
          <w:color w:val="000000" w:themeColor="text1"/>
        </w:rPr>
        <w:t>中期再犯預測：期間多以</w:t>
      </w:r>
      <w:r w:rsidRPr="003811E2">
        <w:rPr>
          <w:color w:val="000000" w:themeColor="text1"/>
        </w:rPr>
        <w:t>5</w:t>
      </w:r>
      <w:r w:rsidRPr="003811E2">
        <w:rPr>
          <w:color w:val="000000" w:themeColor="text1"/>
        </w:rPr>
        <w:t>年為期。</w:t>
      </w:r>
      <w:r w:rsidRPr="003811E2">
        <w:rPr>
          <w:color w:val="000000" w:themeColor="text1"/>
        </w:rPr>
        <w:br/>
        <w:t xml:space="preserve">3. </w:t>
      </w:r>
      <w:r w:rsidRPr="003811E2">
        <w:rPr>
          <w:color w:val="000000" w:themeColor="text1"/>
        </w:rPr>
        <w:t>短期再犯預測：期間多為</w:t>
      </w:r>
      <w:r w:rsidRPr="003811E2">
        <w:rPr>
          <w:color w:val="000000" w:themeColor="text1"/>
        </w:rPr>
        <w:t>1-3</w:t>
      </w:r>
      <w:r w:rsidRPr="003811E2">
        <w:rPr>
          <w:color w:val="000000" w:themeColor="text1"/>
        </w:rPr>
        <w:t>年間。</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15" name="圖片 15" descr="2022-10-21-2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022-10-21-21-39-24"/>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12" w:name="_Toc133945448"/>
      <w:r w:rsidRPr="003811E2">
        <w:rPr>
          <w:color w:val="000000" w:themeColor="text1"/>
        </w:rPr>
        <w:t>三、犯罪預測方法：（林山田等）</w:t>
      </w:r>
      <w:bookmarkEnd w:id="12"/>
    </w:p>
    <w:p w:rsidR="00000000" w:rsidRPr="003811E2" w:rsidRDefault="00644D2C">
      <w:pPr>
        <w:pStyle w:val="Web"/>
        <w:rPr>
          <w:color w:val="000000" w:themeColor="text1"/>
        </w:rPr>
      </w:pPr>
      <w:r w:rsidRPr="003811E2">
        <w:rPr>
          <w:color w:val="000000" w:themeColor="text1"/>
        </w:rPr>
        <w:t>（一）直覺法：由實務工作者（刑事司法體系工作者）依據自己的專業及經驗來預估犯人之犯罪可能性。缺點為研究者無法全盤掌握，以及過於主觀。</w:t>
      </w:r>
    </w:p>
    <w:p w:rsidR="00000000" w:rsidRPr="003811E2" w:rsidRDefault="00644D2C">
      <w:pPr>
        <w:pStyle w:val="Web"/>
        <w:rPr>
          <w:color w:val="000000" w:themeColor="text1"/>
        </w:rPr>
      </w:pPr>
      <w:r w:rsidRPr="003811E2">
        <w:rPr>
          <w:color w:val="000000" w:themeColor="text1"/>
        </w:rPr>
        <w:t>（二）臨床法：由受過犯罪學訓練的心理學家或精神醫學家負責調查可能影響犯罪之因子，提供刑事司法實務者做參考。缺點：正確性取決於專業人士的特殊臨床經驗與</w:t>
      </w:r>
      <w:r w:rsidRPr="003811E2">
        <w:rPr>
          <w:color w:val="000000" w:themeColor="text1"/>
        </w:rPr>
        <w:t>訓練，可能不符合實務上需求。</w:t>
      </w:r>
    </w:p>
    <w:p w:rsidR="00000000" w:rsidRPr="003811E2" w:rsidRDefault="00644D2C">
      <w:pPr>
        <w:pStyle w:val="Web"/>
        <w:rPr>
          <w:color w:val="000000" w:themeColor="text1"/>
        </w:rPr>
      </w:pPr>
      <w:r w:rsidRPr="003811E2">
        <w:rPr>
          <w:color w:val="000000" w:themeColor="text1"/>
        </w:rPr>
        <w:t>（三）統計法：比較犯罪人和守法者，找出易於犯罪之特質，如：犯罪人之初犯、累犯、再犯以及其個人周遭生活特質給予分數，如果符合預測表的特質越多，再犯之可能性就越高。缺點：未來往往是不可以預測的。</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16" name="圖片 16" descr="2022-10-21-21-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22-10-21-21-40-4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13" w:name="_Toc133945449"/>
      <w:r w:rsidRPr="003811E2">
        <w:rPr>
          <w:color w:val="000000" w:themeColor="text1"/>
        </w:rPr>
        <w:t>四、犯罪預測的程序：（馬傳鎮）</w:t>
      </w:r>
      <w:bookmarkEnd w:id="13"/>
    </w:p>
    <w:p w:rsidR="00000000" w:rsidRPr="003811E2" w:rsidRDefault="00644D2C">
      <w:pPr>
        <w:pStyle w:val="Web"/>
        <w:rPr>
          <w:color w:val="000000" w:themeColor="text1"/>
        </w:rPr>
      </w:pPr>
      <w:r w:rsidRPr="003811E2">
        <w:rPr>
          <w:color w:val="000000" w:themeColor="text1"/>
        </w:rPr>
        <w:t>（一）形成理論或研究架構：參考相關文獻，整理出一套犯罪預測研究所使用的理「論基礎來引導整個研究方向。</w:t>
      </w:r>
    </w:p>
    <w:p w:rsidR="00000000" w:rsidRPr="003811E2" w:rsidRDefault="00644D2C">
      <w:pPr>
        <w:pStyle w:val="Web"/>
        <w:rPr>
          <w:color w:val="000000" w:themeColor="text1"/>
        </w:rPr>
      </w:pPr>
      <w:r w:rsidRPr="003811E2">
        <w:rPr>
          <w:color w:val="000000" w:themeColor="text1"/>
        </w:rPr>
        <w:t>（二）決定研究變項：決定基本假設為何以及操作型定義研究所涉及的因素，在研究中的變項皆採用操作型定義來加以界定。</w:t>
      </w:r>
    </w:p>
    <w:p w:rsidR="00000000" w:rsidRPr="003811E2" w:rsidRDefault="00644D2C">
      <w:pPr>
        <w:pStyle w:val="Web"/>
        <w:rPr>
          <w:color w:val="000000" w:themeColor="text1"/>
        </w:rPr>
      </w:pPr>
      <w:r w:rsidRPr="003811E2">
        <w:rPr>
          <w:color w:val="000000" w:themeColor="text1"/>
        </w:rPr>
        <w:t>（三）設計研究工具：根據理論架構及變項來設計研究工具，並且</w:t>
      </w:r>
      <w:proofErr w:type="gramStart"/>
      <w:r w:rsidRPr="003811E2">
        <w:rPr>
          <w:color w:val="000000" w:themeColor="text1"/>
        </w:rPr>
        <w:t>作預試及</w:t>
      </w:r>
      <w:proofErr w:type="gramEnd"/>
      <w:r w:rsidRPr="003811E2">
        <w:rPr>
          <w:color w:val="000000" w:themeColor="text1"/>
        </w:rPr>
        <w:t>分析以提高其信度</w:t>
      </w:r>
      <w:proofErr w:type="gramStart"/>
      <w:r w:rsidRPr="003811E2">
        <w:rPr>
          <w:color w:val="000000" w:themeColor="text1"/>
        </w:rPr>
        <w:t>及效度</w:t>
      </w:r>
      <w:proofErr w:type="gramEnd"/>
      <w:r w:rsidRPr="003811E2">
        <w:rPr>
          <w:color w:val="000000" w:themeColor="text1"/>
        </w:rPr>
        <w:t>。</w:t>
      </w:r>
    </w:p>
    <w:p w:rsidR="00000000" w:rsidRPr="003811E2" w:rsidRDefault="00644D2C">
      <w:pPr>
        <w:pStyle w:val="Web"/>
        <w:rPr>
          <w:color w:val="000000" w:themeColor="text1"/>
        </w:rPr>
      </w:pPr>
      <w:r w:rsidRPr="003811E2">
        <w:rPr>
          <w:color w:val="000000" w:themeColor="text1"/>
        </w:rPr>
        <w:t>（四）決定抽樣技術與調查方法，並實施：以測量、調查或晤談等方法來收集資料。</w:t>
      </w:r>
    </w:p>
    <w:p w:rsidR="00000000" w:rsidRPr="003811E2" w:rsidRDefault="00644D2C">
      <w:pPr>
        <w:pStyle w:val="Web"/>
        <w:rPr>
          <w:color w:val="000000" w:themeColor="text1"/>
        </w:rPr>
      </w:pPr>
      <w:r w:rsidRPr="003811E2">
        <w:rPr>
          <w:color w:val="000000" w:themeColor="text1"/>
        </w:rPr>
        <w:t>（五）犯罪預測因子之選擇</w:t>
      </w:r>
      <w:r w:rsidRPr="003811E2">
        <w:rPr>
          <w:color w:val="000000" w:themeColor="text1"/>
        </w:rPr>
        <w:t>及量化：並非以主觀的判斷，而是使用科學化的程序，「應用較好的推論統計技術來取得犯罪預測因子。</w:t>
      </w:r>
    </w:p>
    <w:p w:rsidR="00000000" w:rsidRPr="003811E2" w:rsidRDefault="00644D2C">
      <w:pPr>
        <w:pStyle w:val="Web"/>
        <w:rPr>
          <w:color w:val="000000" w:themeColor="text1"/>
        </w:rPr>
      </w:pPr>
      <w:r w:rsidRPr="003811E2">
        <w:rPr>
          <w:color w:val="000000" w:themeColor="text1"/>
        </w:rPr>
        <w:t>（六）建立犯罪預測表：將量化後的犯罪因子，製成犯罪預測表。</w:t>
      </w:r>
    </w:p>
    <w:p w:rsidR="00000000" w:rsidRPr="003811E2" w:rsidRDefault="00644D2C">
      <w:pPr>
        <w:pStyle w:val="Web"/>
        <w:rPr>
          <w:color w:val="000000" w:themeColor="text1"/>
        </w:rPr>
      </w:pPr>
      <w:r w:rsidRPr="003811E2">
        <w:rPr>
          <w:color w:val="000000" w:themeColor="text1"/>
        </w:rPr>
        <w:lastRenderedPageBreak/>
        <w:t>（七）</w:t>
      </w:r>
      <w:proofErr w:type="gramStart"/>
      <w:r w:rsidRPr="003811E2">
        <w:rPr>
          <w:color w:val="000000" w:themeColor="text1"/>
        </w:rPr>
        <w:t>從事效度檢定</w:t>
      </w:r>
      <w:proofErr w:type="gramEnd"/>
      <w:r w:rsidRPr="003811E2">
        <w:rPr>
          <w:color w:val="000000" w:themeColor="text1"/>
        </w:rPr>
        <w:t>，並應用：</w:t>
      </w:r>
      <w:r w:rsidRPr="003811E2">
        <w:rPr>
          <w:color w:val="000000" w:themeColor="text1"/>
        </w:rPr>
        <w:br/>
        <w:t xml:space="preserve">1. </w:t>
      </w:r>
      <w:r w:rsidRPr="003811E2">
        <w:rPr>
          <w:color w:val="000000" w:themeColor="text1"/>
        </w:rPr>
        <w:t>追蹤研究法：看其是否能夠有效預測後來的犯罪者。</w:t>
      </w:r>
      <w:r w:rsidRPr="003811E2">
        <w:rPr>
          <w:color w:val="000000" w:themeColor="text1"/>
        </w:rPr>
        <w:br/>
        <w:t xml:space="preserve">2. </w:t>
      </w:r>
      <w:r w:rsidRPr="003811E2">
        <w:rPr>
          <w:color w:val="000000" w:themeColor="text1"/>
        </w:rPr>
        <w:t>回溯研究法：以兩組樣本，一組再犯，一組未再犯，根據預測表來測量，以各組別得分之高低來檢定預測表</w:t>
      </w:r>
      <w:proofErr w:type="gramStart"/>
      <w:r w:rsidRPr="003811E2">
        <w:rPr>
          <w:color w:val="000000" w:themeColor="text1"/>
        </w:rPr>
        <w:t>的效度</w:t>
      </w:r>
      <w:proofErr w:type="gramEnd"/>
      <w:r w:rsidRPr="003811E2">
        <w:rPr>
          <w:color w:val="000000" w:themeColor="text1"/>
        </w:rPr>
        <w:t>。</w:t>
      </w:r>
    </w:p>
    <w:p w:rsidR="00000000" w:rsidRPr="003811E2" w:rsidRDefault="00644D2C">
      <w:pPr>
        <w:pStyle w:val="Web"/>
        <w:rPr>
          <w:color w:val="000000" w:themeColor="text1"/>
        </w:rPr>
      </w:pPr>
      <w:r w:rsidRPr="003811E2">
        <w:rPr>
          <w:color w:val="000000" w:themeColor="text1"/>
        </w:rPr>
        <w:t>#</w:t>
      </w:r>
      <w:r w:rsidRPr="003811E2">
        <w:rPr>
          <w:color w:val="000000" w:themeColor="text1"/>
        </w:rPr>
        <w:t>操作型定義就是將事物以某種操作的方式表示出來，必須強調確立事物特徵時所採納的流程、過程或測試與檢驗方式。</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17" name="圖片 17" descr="2022-10-21-21-4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22-10-21-21-48-37"/>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14" w:name="_Toc133945450"/>
      <w:r w:rsidRPr="003811E2">
        <w:rPr>
          <w:color w:val="000000" w:themeColor="text1"/>
        </w:rPr>
        <w:t>五、犯罪預測技術：（張甘妹、林山田）</w:t>
      </w:r>
      <w:bookmarkEnd w:id="14"/>
    </w:p>
    <w:p w:rsidR="00000000" w:rsidRPr="003811E2" w:rsidRDefault="00644D2C">
      <w:pPr>
        <w:pStyle w:val="Web"/>
        <w:rPr>
          <w:color w:val="000000" w:themeColor="text1"/>
        </w:rPr>
      </w:pPr>
      <w:r w:rsidRPr="003811E2">
        <w:rPr>
          <w:color w:val="000000" w:themeColor="text1"/>
        </w:rPr>
        <w:t>（不重要）</w:t>
      </w:r>
    </w:p>
    <w:p w:rsidR="00000000" w:rsidRPr="003811E2" w:rsidRDefault="00644D2C">
      <w:pPr>
        <w:pStyle w:val="4"/>
        <w:rPr>
          <w:color w:val="000000" w:themeColor="text1"/>
        </w:rPr>
      </w:pPr>
      <w:r w:rsidRPr="003811E2">
        <w:rPr>
          <w:color w:val="000000" w:themeColor="text1"/>
        </w:rPr>
        <w:t>（一）伯格斯的再犯預測法：</w:t>
      </w:r>
    </w:p>
    <w:p w:rsidR="00000000" w:rsidRPr="003811E2" w:rsidRDefault="00644D2C">
      <w:pPr>
        <w:pStyle w:val="Web"/>
        <w:rPr>
          <w:color w:val="000000" w:themeColor="text1"/>
        </w:rPr>
      </w:pPr>
      <w:r w:rsidRPr="003811E2">
        <w:rPr>
          <w:color w:val="000000" w:themeColor="text1"/>
        </w:rPr>
        <w:t>是世界上最早的再犯預測表，共有</w:t>
      </w:r>
      <w:r w:rsidRPr="003811E2">
        <w:rPr>
          <w:color w:val="000000" w:themeColor="text1"/>
        </w:rPr>
        <w:t>21</w:t>
      </w:r>
      <w:r w:rsidRPr="003811E2">
        <w:rPr>
          <w:color w:val="000000" w:themeColor="text1"/>
        </w:rPr>
        <w:t>個預測因子：共犯之人數、婚姻狀況、雙親狀態、犯罪之性質、國籍、犯罪型態、社會型，態、犯罪行為地、居住社區之大小、逮捕時有無固定住居所、法官及檢察官處理之意見、收容有無經過犯罪答辯、假釋前實際所服刑期、前科、釋放時之年齡、智能年齡、以前之職業紀錄、宣告刑之性質及長度、機構內之懲罰紀錄、性格類型及精神醫學之診斷、近鄰之類型。</w:t>
      </w:r>
    </w:p>
    <w:p w:rsidR="00000000" w:rsidRPr="003811E2" w:rsidRDefault="00644D2C">
      <w:pPr>
        <w:pStyle w:val="4"/>
        <w:rPr>
          <w:color w:val="000000" w:themeColor="text1"/>
        </w:rPr>
      </w:pPr>
      <w:r w:rsidRPr="003811E2">
        <w:rPr>
          <w:color w:val="000000" w:themeColor="text1"/>
        </w:rPr>
        <w:t>（二）葛魯克的再犯預測法：</w:t>
      </w:r>
    </w:p>
    <w:p w:rsidR="00000000" w:rsidRPr="003811E2" w:rsidRDefault="00644D2C">
      <w:pPr>
        <w:pStyle w:val="Web"/>
        <w:rPr>
          <w:color w:val="000000" w:themeColor="text1"/>
        </w:rPr>
      </w:pPr>
      <w:r w:rsidRPr="003811E2">
        <w:rPr>
          <w:color w:val="000000" w:themeColor="text1"/>
        </w:rPr>
        <w:t>根據麻州少年矯正機構</w:t>
      </w:r>
      <w:r w:rsidRPr="003811E2">
        <w:rPr>
          <w:color w:val="000000" w:themeColor="text1"/>
        </w:rPr>
        <w:t>510</w:t>
      </w:r>
      <w:r w:rsidRPr="003811E2">
        <w:rPr>
          <w:color w:val="000000" w:themeColor="text1"/>
        </w:rPr>
        <w:t>名假釋少年進行追蹤研究，發現其與再犯有關之因子如下：勤勞習慣、犯以前之檢舉、犯罪之重度與次數、收容前</w:t>
      </w:r>
      <w:r w:rsidRPr="003811E2">
        <w:rPr>
          <w:color w:val="000000" w:themeColor="text1"/>
        </w:rPr>
        <w:t>之經驗、判決前之經濟責任、入獄時之精神是否異常。</w:t>
      </w:r>
    </w:p>
    <w:p w:rsidR="00000000" w:rsidRPr="003811E2" w:rsidRDefault="00644D2C">
      <w:pPr>
        <w:pStyle w:val="4"/>
        <w:rPr>
          <w:color w:val="000000" w:themeColor="text1"/>
        </w:rPr>
      </w:pPr>
      <w:r w:rsidRPr="003811E2">
        <w:rPr>
          <w:color w:val="000000" w:themeColor="text1"/>
        </w:rPr>
        <w:t>（三）歐林的再犯預測法：</w:t>
      </w:r>
    </w:p>
    <w:p w:rsidR="00000000" w:rsidRPr="003811E2" w:rsidRDefault="00644D2C">
      <w:pPr>
        <w:pStyle w:val="Web"/>
        <w:rPr>
          <w:color w:val="000000" w:themeColor="text1"/>
        </w:rPr>
      </w:pPr>
      <w:r w:rsidRPr="003811E2">
        <w:rPr>
          <w:color w:val="000000" w:themeColor="text1"/>
        </w:rPr>
        <w:t>於</w:t>
      </w:r>
      <w:r w:rsidRPr="003811E2">
        <w:rPr>
          <w:color w:val="000000" w:themeColor="text1"/>
        </w:rPr>
        <w:t>1951</w:t>
      </w:r>
      <w:r w:rsidRPr="003811E2">
        <w:rPr>
          <w:color w:val="000000" w:themeColor="text1"/>
        </w:rPr>
        <w:t>年所做，為較先進之再犯預測表，實施於伊利諾州矯正部，共有</w:t>
      </w:r>
      <w:r w:rsidRPr="003811E2">
        <w:rPr>
          <w:color w:val="000000" w:themeColor="text1"/>
        </w:rPr>
        <w:t>12</w:t>
      </w:r>
      <w:r w:rsidRPr="003811E2">
        <w:rPr>
          <w:color w:val="000000" w:themeColor="text1"/>
        </w:rPr>
        <w:t>個因子：犯罪罪名、判決刑期、犯罪人類型、家庭之狀態、家屬之關心、社會的類型、出獄後工作之適當性、職業經歷、人格、精神醫學診斷、共犯人數、居住地區。</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18" name="圖片 18" descr="2022-10-22-09-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022-10-22-09-59-49"/>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15" w:name="_Toc133945451"/>
      <w:r w:rsidRPr="003811E2">
        <w:rPr>
          <w:color w:val="000000" w:themeColor="text1"/>
        </w:rPr>
        <w:t>六、犯罪預測於刑事政策之關係（功用）</w:t>
      </w:r>
      <w:r w:rsidRPr="003811E2">
        <w:rPr>
          <w:color w:val="000000" w:themeColor="text1"/>
        </w:rPr>
        <w:t>★</w:t>
      </w:r>
      <w:bookmarkEnd w:id="15"/>
    </w:p>
    <w:p w:rsidR="00000000" w:rsidRPr="003811E2" w:rsidRDefault="00644D2C">
      <w:pPr>
        <w:pStyle w:val="Web"/>
        <w:rPr>
          <w:color w:val="000000" w:themeColor="text1"/>
        </w:rPr>
      </w:pPr>
      <w:r w:rsidRPr="003811E2">
        <w:rPr>
          <w:color w:val="000000" w:themeColor="text1"/>
        </w:rPr>
        <w:t>（較重要）</w:t>
      </w:r>
    </w:p>
    <w:p w:rsidR="00000000" w:rsidRPr="003811E2" w:rsidRDefault="00644D2C">
      <w:pPr>
        <w:pStyle w:val="4"/>
        <w:rPr>
          <w:color w:val="000000" w:themeColor="text1"/>
        </w:rPr>
      </w:pPr>
      <w:r w:rsidRPr="003811E2">
        <w:rPr>
          <w:color w:val="000000" w:themeColor="text1"/>
        </w:rPr>
        <w:t>（一）早期預測：</w:t>
      </w:r>
    </w:p>
    <w:p w:rsidR="00000000" w:rsidRPr="003811E2" w:rsidRDefault="00644D2C">
      <w:pPr>
        <w:pStyle w:val="Web"/>
        <w:rPr>
          <w:color w:val="000000" w:themeColor="text1"/>
        </w:rPr>
      </w:pPr>
      <w:r w:rsidRPr="003811E2">
        <w:rPr>
          <w:color w:val="000000" w:themeColor="text1"/>
        </w:rPr>
        <w:lastRenderedPageBreak/>
        <w:t>早期預測之目的是希望經由兒童時期的生活經驗就能發現將來成為犯罪人之徵兆，以便於早期介入預防。但缺點是可能有宿命論的嫌疑，以及標籤影響少男發展之疑慮，而且被預測者之生活及家庭狀況是會改變的不是單憑過去的研究資料就可以下定論的。</w:t>
      </w:r>
    </w:p>
    <w:p w:rsidR="00000000" w:rsidRPr="003811E2" w:rsidRDefault="00644D2C">
      <w:pPr>
        <w:pStyle w:val="4"/>
        <w:rPr>
          <w:color w:val="000000" w:themeColor="text1"/>
        </w:rPr>
      </w:pPr>
      <w:r w:rsidRPr="003811E2">
        <w:rPr>
          <w:color w:val="000000" w:themeColor="text1"/>
        </w:rPr>
        <w:t>（二）再犯預測之目的（功用）：（林山田）</w:t>
      </w:r>
    </w:p>
    <w:p w:rsidR="00000000" w:rsidRPr="003811E2" w:rsidRDefault="00644D2C">
      <w:pPr>
        <w:pStyle w:val="Web"/>
        <w:rPr>
          <w:color w:val="000000" w:themeColor="text1"/>
        </w:rPr>
      </w:pPr>
      <w:r w:rsidRPr="003811E2">
        <w:rPr>
          <w:color w:val="000000" w:themeColor="text1"/>
        </w:rPr>
        <w:t xml:space="preserve">1. </w:t>
      </w:r>
      <w:r w:rsidRPr="003811E2">
        <w:rPr>
          <w:color w:val="000000" w:themeColor="text1"/>
        </w:rPr>
        <w:t>檢察官職權不起訴處分之參考。</w:t>
      </w:r>
      <w:r w:rsidRPr="003811E2">
        <w:rPr>
          <w:color w:val="000000" w:themeColor="text1"/>
        </w:rPr>
        <w:br/>
        <w:t xml:space="preserve">2. </w:t>
      </w:r>
      <w:r w:rsidRPr="003811E2">
        <w:rPr>
          <w:color w:val="000000" w:themeColor="text1"/>
        </w:rPr>
        <w:t>法官裁定預防性羈押之參考。</w:t>
      </w:r>
      <w:r w:rsidRPr="003811E2">
        <w:rPr>
          <w:color w:val="000000" w:themeColor="text1"/>
        </w:rPr>
        <w:br/>
        <w:t xml:space="preserve">3. </w:t>
      </w:r>
      <w:r w:rsidRPr="003811E2">
        <w:rPr>
          <w:color w:val="000000" w:themeColor="text1"/>
        </w:rPr>
        <w:t>法官裁判免刑之參考。</w:t>
      </w:r>
      <w:r w:rsidRPr="003811E2">
        <w:rPr>
          <w:color w:val="000000" w:themeColor="text1"/>
        </w:rPr>
        <w:br/>
        <w:t xml:space="preserve">4. </w:t>
      </w:r>
      <w:r w:rsidRPr="003811E2">
        <w:rPr>
          <w:color w:val="000000" w:themeColor="text1"/>
        </w:rPr>
        <w:t>法官量刑輕重之參考。</w:t>
      </w:r>
      <w:r w:rsidRPr="003811E2">
        <w:rPr>
          <w:color w:val="000000" w:themeColor="text1"/>
        </w:rPr>
        <w:br/>
        <w:t xml:space="preserve">5. </w:t>
      </w:r>
      <w:r w:rsidRPr="003811E2">
        <w:rPr>
          <w:color w:val="000000" w:themeColor="text1"/>
        </w:rPr>
        <w:t>獲緩刑宣告之參考。</w:t>
      </w:r>
      <w:r w:rsidRPr="003811E2">
        <w:rPr>
          <w:color w:val="000000" w:themeColor="text1"/>
        </w:rPr>
        <w:br/>
        <w:t xml:space="preserve">6. </w:t>
      </w:r>
      <w:r w:rsidRPr="003811E2">
        <w:rPr>
          <w:color w:val="000000" w:themeColor="text1"/>
        </w:rPr>
        <w:t>假釋決定之參考。</w:t>
      </w:r>
      <w:r w:rsidRPr="003811E2">
        <w:rPr>
          <w:color w:val="000000" w:themeColor="text1"/>
        </w:rPr>
        <w:br/>
        <w:t xml:space="preserve">7. </w:t>
      </w:r>
      <w:r w:rsidRPr="003811E2">
        <w:rPr>
          <w:color w:val="000000" w:themeColor="text1"/>
        </w:rPr>
        <w:t>法院裁定強制治療處分之參考。</w:t>
      </w:r>
      <w:r w:rsidRPr="003811E2">
        <w:rPr>
          <w:color w:val="000000" w:themeColor="text1"/>
        </w:rPr>
        <w:br/>
        <w:t xml:space="preserve">8. </w:t>
      </w:r>
      <w:r w:rsidRPr="003811E2">
        <w:rPr>
          <w:color w:val="000000" w:themeColor="text1"/>
        </w:rPr>
        <w:t>少年案件行使</w:t>
      </w:r>
      <w:proofErr w:type="gramStart"/>
      <w:r w:rsidRPr="003811E2">
        <w:rPr>
          <w:color w:val="000000" w:themeColor="text1"/>
        </w:rPr>
        <w:t>先議權</w:t>
      </w:r>
      <w:proofErr w:type="gramEnd"/>
      <w:r w:rsidRPr="003811E2">
        <w:rPr>
          <w:color w:val="000000" w:themeColor="text1"/>
        </w:rPr>
        <w:t>（交付審理）之參考。</w:t>
      </w:r>
      <w:r w:rsidRPr="003811E2">
        <w:rPr>
          <w:color w:val="000000" w:themeColor="text1"/>
        </w:rPr>
        <w:br/>
        <w:t xml:space="preserve">9. </w:t>
      </w:r>
      <w:r w:rsidRPr="003811E2">
        <w:rPr>
          <w:color w:val="000000" w:themeColor="text1"/>
        </w:rPr>
        <w:t>少年法庭裁定保護處分之參考。</w:t>
      </w:r>
    </w:p>
    <w:p w:rsidR="00000000" w:rsidRPr="003811E2" w:rsidRDefault="00644D2C">
      <w:pPr>
        <w:pStyle w:val="Web"/>
        <w:rPr>
          <w:color w:val="000000" w:themeColor="text1"/>
        </w:rPr>
      </w:pPr>
      <w:r w:rsidRPr="003811E2">
        <w:rPr>
          <w:color w:val="000000" w:themeColor="text1"/>
        </w:rPr>
        <w:t>刑事政策：政府如何在不侵犯人權底線的前提下，以及公務成本效益的考量下，運用刑事司法部門的各種政策，例如警力配置、追訴效率、起訴率、刑罰、轉向處遇、心理治療、精神治療、戒癮等等，來達成最有效率的降低犯罪率、再犯率之效果。</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19" name="圖片 19" descr="2022-10-22-10-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22-10-22-10-40-02"/>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16" w:name="_Toc133945452"/>
      <w:r w:rsidRPr="003811E2">
        <w:rPr>
          <w:color w:val="000000" w:themeColor="text1"/>
        </w:rPr>
        <w:t>七、成年犯罪人影響再犯因素：（李明謹）</w:t>
      </w:r>
      <w:bookmarkEnd w:id="16"/>
    </w:p>
    <w:p w:rsidR="00000000" w:rsidRPr="003811E2" w:rsidRDefault="00644D2C">
      <w:pPr>
        <w:pStyle w:val="Web"/>
        <w:rPr>
          <w:color w:val="000000" w:themeColor="text1"/>
        </w:rPr>
      </w:pPr>
      <w:r w:rsidRPr="003811E2">
        <w:rPr>
          <w:color w:val="000000" w:themeColor="text1"/>
        </w:rPr>
        <w:t>（一）犯罪經驗：過去判刑、服刑、遭受警方逮捕次數越多等因子與再犯關聯程度最高，另外早期犯罪經驗、目前藥物濫</w:t>
      </w:r>
      <w:r w:rsidRPr="003811E2">
        <w:rPr>
          <w:color w:val="000000" w:themeColor="text1"/>
        </w:rPr>
        <w:t>用經驗，也是重要之再犯因子。</w:t>
      </w:r>
      <w:r w:rsidRPr="003811E2">
        <w:rPr>
          <w:color w:val="000000" w:themeColor="text1"/>
        </w:rPr>
        <w:br/>
      </w:r>
      <w:r w:rsidRPr="003811E2">
        <w:rPr>
          <w:color w:val="000000" w:themeColor="text1"/>
        </w:rPr>
        <w:t>（二）初犯年龄：初犯年齡較早是預測整體樣本再犯顯著之因子。</w:t>
      </w:r>
      <w:r w:rsidRPr="003811E2">
        <w:rPr>
          <w:color w:val="000000" w:themeColor="text1"/>
        </w:rPr>
        <w:br/>
      </w:r>
      <w:r w:rsidRPr="003811E2">
        <w:rPr>
          <w:color w:val="000000" w:themeColor="text1"/>
        </w:rPr>
        <w:t>（三）過去就業及出獄後之職業：依據「逐級年齡非正式社會控制理論」之內容，工作鍵為是否繼續犯罪之重要因子，此外出獄後若生活不穩定、經常性失業、以及有假釋違規前科等行為都容易違反假釋規定而回到監獄服刑。</w:t>
      </w:r>
      <w:r w:rsidRPr="003811E2">
        <w:rPr>
          <w:color w:val="000000" w:themeColor="text1"/>
        </w:rPr>
        <w:br/>
      </w:r>
      <w:r w:rsidRPr="003811E2">
        <w:rPr>
          <w:color w:val="000000" w:themeColor="text1"/>
        </w:rPr>
        <w:t>（四）性別：在社會交往中常因為性別而有不同之行為表現，因此男性主要是預測整體樣本再犯最顯著之因子。</w:t>
      </w:r>
      <w:r w:rsidRPr="003811E2">
        <w:rPr>
          <w:color w:val="000000" w:themeColor="text1"/>
        </w:rPr>
        <w:br/>
      </w:r>
      <w:r w:rsidRPr="003811E2">
        <w:rPr>
          <w:color w:val="000000" w:themeColor="text1"/>
        </w:rPr>
        <w:t>（五）毒品</w:t>
      </w:r>
      <w:r w:rsidRPr="003811E2">
        <w:rPr>
          <w:color w:val="000000" w:themeColor="text1"/>
        </w:rPr>
        <w:t>/</w:t>
      </w:r>
      <w:r w:rsidRPr="003811E2">
        <w:rPr>
          <w:color w:val="000000" w:themeColor="text1"/>
        </w:rPr>
        <w:t>藥物酒精濫用經驗：此類型之受刑人因為低自我控制，再犯比率偏高。</w:t>
      </w:r>
      <w:r w:rsidRPr="003811E2">
        <w:rPr>
          <w:color w:val="000000" w:themeColor="text1"/>
        </w:rPr>
        <w:br/>
      </w:r>
      <w:r w:rsidRPr="003811E2">
        <w:rPr>
          <w:color w:val="000000" w:themeColor="text1"/>
        </w:rPr>
        <w:t>（六）</w:t>
      </w:r>
      <w:proofErr w:type="gramStart"/>
      <w:r w:rsidRPr="003811E2">
        <w:rPr>
          <w:color w:val="000000" w:themeColor="text1"/>
        </w:rPr>
        <w:t>不</w:t>
      </w:r>
      <w:proofErr w:type="gramEnd"/>
      <w:r w:rsidRPr="003811E2">
        <w:rPr>
          <w:color w:val="000000" w:themeColor="text1"/>
        </w:rPr>
        <w:t>良友伴經驗：社會學習理論中強調個人是與</w:t>
      </w:r>
      <w:r w:rsidRPr="003811E2">
        <w:rPr>
          <w:color w:val="000000" w:themeColor="text1"/>
        </w:rPr>
        <w:t>所屬親密團體之互動、學習、模仿中習得犯罪、因此</w:t>
      </w:r>
      <w:proofErr w:type="gramStart"/>
      <w:r w:rsidRPr="003811E2">
        <w:rPr>
          <w:color w:val="000000" w:themeColor="text1"/>
        </w:rPr>
        <w:t>非行同齊成為</w:t>
      </w:r>
      <w:proofErr w:type="gramEnd"/>
      <w:r w:rsidRPr="003811E2">
        <w:rPr>
          <w:color w:val="000000" w:themeColor="text1"/>
        </w:rPr>
        <w:t>再犯預測中不可或缺之環節。</w:t>
      </w:r>
      <w:r w:rsidRPr="003811E2">
        <w:rPr>
          <w:color w:val="000000" w:themeColor="text1"/>
        </w:rPr>
        <w:br/>
      </w:r>
      <w:r w:rsidRPr="003811E2">
        <w:rPr>
          <w:color w:val="000000" w:themeColor="text1"/>
        </w:rPr>
        <w:t>（七）家庭關懷程度：依據社會鍵理論，家庭之關懷、互動、附著等程度，都是重要的支持力量。</w:t>
      </w:r>
      <w:r w:rsidRPr="003811E2">
        <w:rPr>
          <w:color w:val="000000" w:themeColor="text1"/>
        </w:rPr>
        <w:br/>
      </w:r>
      <w:r w:rsidRPr="003811E2">
        <w:rPr>
          <w:color w:val="000000" w:themeColor="text1"/>
        </w:rPr>
        <w:t>（八）出獄後遭逢之生活壓力：研究成年受保護管束人發現，</w:t>
      </w:r>
      <w:proofErr w:type="gramStart"/>
      <w:r w:rsidRPr="003811E2">
        <w:rPr>
          <w:color w:val="000000" w:themeColor="text1"/>
        </w:rPr>
        <w:t>一</w:t>
      </w:r>
      <w:proofErr w:type="gramEnd"/>
      <w:r w:rsidRPr="003811E2">
        <w:rPr>
          <w:color w:val="000000" w:themeColor="text1"/>
        </w:rPr>
        <w:t>年內發生重大生活事件、感受生活事件影響大、使用消極方式因應問題者，其再犯可能性較高。</w:t>
      </w:r>
    </w:p>
    <w:p w:rsidR="00000000" w:rsidRPr="003811E2" w:rsidRDefault="00644D2C">
      <w:pPr>
        <w:pStyle w:val="Web"/>
        <w:rPr>
          <w:color w:val="000000" w:themeColor="text1"/>
        </w:rPr>
      </w:pPr>
      <w:r w:rsidRPr="003811E2">
        <w:rPr>
          <w:noProof/>
          <w:color w:val="000000" w:themeColor="text1"/>
        </w:rPr>
        <w:lastRenderedPageBreak/>
        <w:drawing>
          <wp:inline distT="0" distB="0" distL="0" distR="0">
            <wp:extent cx="304800" cy="304800"/>
            <wp:effectExtent l="0" t="0" r="0" b="0"/>
            <wp:docPr id="20" name="圖片 20" descr="2022-10-22-11-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22-10-22-11-04-04"/>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17" w:name="_Toc133945453"/>
      <w:r w:rsidRPr="003811E2">
        <w:rPr>
          <w:color w:val="000000" w:themeColor="text1"/>
        </w:rPr>
        <w:t>八、再犯預測之優缺點：</w:t>
      </w:r>
      <w:bookmarkEnd w:id="17"/>
    </w:p>
    <w:p w:rsidR="00000000" w:rsidRPr="003811E2" w:rsidRDefault="00644D2C">
      <w:pPr>
        <w:pStyle w:val="4"/>
        <w:rPr>
          <w:color w:val="000000" w:themeColor="text1"/>
        </w:rPr>
      </w:pPr>
      <w:r w:rsidRPr="003811E2">
        <w:rPr>
          <w:color w:val="000000" w:themeColor="text1"/>
        </w:rPr>
        <w:t>（一）再犯預測之優點：</w:t>
      </w:r>
    </w:p>
    <w:p w:rsidR="00000000" w:rsidRPr="003811E2" w:rsidRDefault="00644D2C">
      <w:pPr>
        <w:pStyle w:val="Web"/>
        <w:rPr>
          <w:color w:val="000000" w:themeColor="text1"/>
        </w:rPr>
      </w:pPr>
      <w:r w:rsidRPr="003811E2">
        <w:rPr>
          <w:color w:val="000000" w:themeColor="text1"/>
        </w:rPr>
        <w:t xml:space="preserve">1. </w:t>
      </w:r>
      <w:r w:rsidRPr="003811E2">
        <w:rPr>
          <w:color w:val="000000" w:themeColor="text1"/>
        </w:rPr>
        <w:t>預測標準客觀且科學</w:t>
      </w:r>
      <w:r w:rsidRPr="003811E2">
        <w:rPr>
          <w:color w:val="000000" w:themeColor="text1"/>
        </w:rPr>
        <w:t>;</w:t>
      </w:r>
      <w:r w:rsidRPr="003811E2">
        <w:rPr>
          <w:color w:val="000000" w:themeColor="text1"/>
        </w:rPr>
        <w:t>預測表所做出的犯罪預測比個人直覺所做出的預測更為客觀及科學，可減少錯誤的可能性，更可避免預測結果因直覺而異。</w:t>
      </w:r>
      <w:r w:rsidRPr="003811E2">
        <w:rPr>
          <w:color w:val="000000" w:themeColor="text1"/>
        </w:rPr>
        <w:br/>
        <w:t xml:space="preserve">2. </w:t>
      </w:r>
      <w:r w:rsidRPr="003811E2">
        <w:rPr>
          <w:color w:val="000000" w:themeColor="text1"/>
        </w:rPr>
        <w:t>預測迅速且經濟：對於犯罪現象可以就預測表上之少數因子做調查，避免盲目調查而費時費力之現象。</w:t>
      </w:r>
      <w:r w:rsidRPr="003811E2">
        <w:rPr>
          <w:color w:val="000000" w:themeColor="text1"/>
        </w:rPr>
        <w:br/>
        <w:t xml:space="preserve">3. </w:t>
      </w:r>
      <w:r w:rsidRPr="003811E2">
        <w:rPr>
          <w:color w:val="000000" w:themeColor="text1"/>
        </w:rPr>
        <w:t>使用簡單而方便：預測表只要收集相關預測因子之資料即可適</w:t>
      </w:r>
      <w:r w:rsidRPr="003811E2">
        <w:rPr>
          <w:color w:val="000000" w:themeColor="text1"/>
        </w:rPr>
        <w:t>用，不需要相當知識與經驗之專家來判定。</w:t>
      </w:r>
      <w:r w:rsidRPr="003811E2">
        <w:rPr>
          <w:color w:val="000000" w:themeColor="text1"/>
        </w:rPr>
        <w:br/>
        <w:t xml:space="preserve">4. </w:t>
      </w:r>
      <w:r w:rsidRPr="003811E2">
        <w:rPr>
          <w:color w:val="000000" w:themeColor="text1"/>
        </w:rPr>
        <w:t>可具體獲知犯罪危險性程度：可藉由表中之預測因子來界定較嚴重之犯罪可能性。</w:t>
      </w:r>
    </w:p>
    <w:p w:rsidR="00000000" w:rsidRPr="003811E2" w:rsidRDefault="00644D2C">
      <w:pPr>
        <w:pStyle w:val="4"/>
        <w:rPr>
          <w:color w:val="000000" w:themeColor="text1"/>
        </w:rPr>
      </w:pPr>
      <w:r w:rsidRPr="003811E2">
        <w:rPr>
          <w:color w:val="000000" w:themeColor="text1"/>
        </w:rPr>
        <w:t>（二）再犯預測之缺點：</w:t>
      </w:r>
    </w:p>
    <w:p w:rsidR="00000000" w:rsidRPr="003811E2" w:rsidRDefault="00644D2C">
      <w:pPr>
        <w:pStyle w:val="Web"/>
        <w:rPr>
          <w:color w:val="000000" w:themeColor="text1"/>
        </w:rPr>
      </w:pPr>
      <w:r w:rsidRPr="003811E2">
        <w:rPr>
          <w:color w:val="000000" w:themeColor="text1"/>
        </w:rPr>
        <w:t xml:space="preserve">1. </w:t>
      </w:r>
      <w:r w:rsidRPr="003811E2">
        <w:rPr>
          <w:color w:val="000000" w:themeColor="text1"/>
        </w:rPr>
        <w:t>有失偏頗：刑罰裁量如果只考慮到特別預防不注意其他預防會有所偏頗。</w:t>
      </w:r>
      <w:r w:rsidRPr="003811E2">
        <w:rPr>
          <w:color w:val="000000" w:themeColor="text1"/>
        </w:rPr>
        <w:br/>
        <w:t xml:space="preserve">2. </w:t>
      </w:r>
      <w:r w:rsidRPr="003811E2">
        <w:rPr>
          <w:color w:val="000000" w:themeColor="text1"/>
        </w:rPr>
        <w:t>犯罪黑數：未能顧及犯罪黑數的問題。</w:t>
      </w:r>
      <w:r w:rsidRPr="003811E2">
        <w:rPr>
          <w:color w:val="000000" w:themeColor="text1"/>
        </w:rPr>
        <w:br/>
        <w:t xml:space="preserve">3. </w:t>
      </w:r>
      <w:r w:rsidRPr="003811E2">
        <w:rPr>
          <w:color w:val="000000" w:themeColor="text1"/>
        </w:rPr>
        <w:t>造成標籤效應。</w:t>
      </w:r>
      <w:r w:rsidRPr="003811E2">
        <w:rPr>
          <w:color w:val="000000" w:themeColor="text1"/>
        </w:rPr>
        <w:br/>
        <w:t xml:space="preserve">4. </w:t>
      </w:r>
      <w:r w:rsidRPr="003811E2">
        <w:rPr>
          <w:color w:val="000000" w:themeColor="text1"/>
        </w:rPr>
        <w:t>因子未必客觀：再犯率因為預測之因子不同而不同。</w:t>
      </w:r>
      <w:r w:rsidRPr="003811E2">
        <w:rPr>
          <w:color w:val="000000" w:themeColor="text1"/>
        </w:rPr>
        <w:br/>
        <w:t xml:space="preserve">5. </w:t>
      </w:r>
      <w:r w:rsidRPr="003811E2">
        <w:rPr>
          <w:color w:val="000000" w:themeColor="text1"/>
        </w:rPr>
        <w:t>宿命論：容易忽視向善的意志力。</w:t>
      </w:r>
      <w:r w:rsidRPr="003811E2">
        <w:rPr>
          <w:color w:val="000000" w:themeColor="text1"/>
        </w:rPr>
        <w:br/>
        <w:t xml:space="preserve">6. </w:t>
      </w:r>
      <w:r w:rsidRPr="003811E2">
        <w:rPr>
          <w:color w:val="000000" w:themeColor="text1"/>
        </w:rPr>
        <w:t>技術不足：導致預測表不準確，無法滿足所有犯罪類型之預測。</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21" name="圖片 21" descr="2022-10-22-16-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22-10-22-16-02-2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18" w:name="_Toc133945454"/>
      <w:r w:rsidRPr="003811E2">
        <w:rPr>
          <w:color w:val="000000" w:themeColor="text1"/>
        </w:rPr>
        <w:t>九、再犯預測之實證研究：（張聖照）</w:t>
      </w:r>
      <w:bookmarkEnd w:id="18"/>
    </w:p>
    <w:p w:rsidR="00000000" w:rsidRPr="003811E2" w:rsidRDefault="00644D2C">
      <w:pPr>
        <w:pStyle w:val="Web"/>
        <w:rPr>
          <w:color w:val="000000" w:themeColor="text1"/>
        </w:rPr>
      </w:pPr>
      <w:r w:rsidRPr="003811E2">
        <w:rPr>
          <w:color w:val="000000" w:themeColor="text1"/>
        </w:rPr>
        <w:t>（一）彼得森</w:t>
      </w:r>
      <w:proofErr w:type="spellStart"/>
      <w:r w:rsidRPr="003811E2">
        <w:rPr>
          <w:color w:val="000000" w:themeColor="text1"/>
        </w:rPr>
        <w:t>Petersonetal</w:t>
      </w:r>
      <w:proofErr w:type="spellEnd"/>
      <w:r w:rsidRPr="003811E2">
        <w:rPr>
          <w:color w:val="000000" w:themeColor="text1"/>
        </w:rPr>
        <w:t>.(1981)</w:t>
      </w:r>
      <w:r w:rsidRPr="003811E2">
        <w:rPr>
          <w:color w:val="000000" w:themeColor="text1"/>
        </w:rPr>
        <w:t>：選取</w:t>
      </w:r>
      <w:r w:rsidRPr="003811E2">
        <w:rPr>
          <w:color w:val="000000" w:themeColor="text1"/>
        </w:rPr>
        <w:t>1976</w:t>
      </w:r>
      <w:r w:rsidRPr="003811E2">
        <w:rPr>
          <w:color w:val="000000" w:themeColor="text1"/>
        </w:rPr>
        <w:t>年加州矯治機構中</w:t>
      </w:r>
      <w:r w:rsidRPr="003811E2">
        <w:rPr>
          <w:color w:val="000000" w:themeColor="text1"/>
        </w:rPr>
        <w:t>624</w:t>
      </w:r>
      <w:r w:rsidRPr="003811E2">
        <w:rPr>
          <w:color w:val="000000" w:themeColor="text1"/>
        </w:rPr>
        <w:t>名重刑犯為樣本進行問卷調查，發現前科紀錄、心理性格以及社會關係之穩定與個人再犯有高度相關，而這些因素又與低自我控制中的諸多特質不謀而合。此研究可以支持低自我控制對於再犯之解釋力。</w:t>
      </w:r>
    </w:p>
    <w:p w:rsidR="00000000" w:rsidRPr="003811E2" w:rsidRDefault="00644D2C">
      <w:pPr>
        <w:pStyle w:val="Web"/>
        <w:rPr>
          <w:color w:val="000000" w:themeColor="text1"/>
        </w:rPr>
      </w:pPr>
      <w:r w:rsidRPr="003811E2">
        <w:rPr>
          <w:color w:val="000000" w:themeColor="text1"/>
        </w:rPr>
        <w:t>（二）林德奎斯</w:t>
      </w:r>
      <w:proofErr w:type="gramStart"/>
      <w:r w:rsidRPr="003811E2">
        <w:rPr>
          <w:color w:val="000000" w:themeColor="text1"/>
        </w:rPr>
        <w:t>特</w:t>
      </w:r>
      <w:proofErr w:type="gramEnd"/>
      <w:r w:rsidRPr="003811E2">
        <w:rPr>
          <w:color w:val="000000" w:themeColor="text1"/>
        </w:rPr>
        <w:t>Lindguis</w:t>
      </w:r>
      <w:r w:rsidRPr="003811E2">
        <w:rPr>
          <w:color w:val="000000" w:themeColor="text1"/>
        </w:rPr>
        <w:t>tetal.1985</w:t>
      </w:r>
      <w:proofErr w:type="gramStart"/>
      <w:r w:rsidRPr="003811E2">
        <w:rPr>
          <w:color w:val="000000" w:themeColor="text1"/>
        </w:rPr>
        <w:t>）</w:t>
      </w:r>
      <w:proofErr w:type="gramEnd"/>
      <w:r w:rsidRPr="003811E2">
        <w:rPr>
          <w:color w:val="000000" w:themeColor="text1"/>
        </w:rPr>
        <w:t>：主要是為了驗證社會鍵內涵是否能夠應用在成年受保護管束人再犯解釋力，以</w:t>
      </w:r>
      <w:r w:rsidRPr="003811E2">
        <w:rPr>
          <w:color w:val="000000" w:themeColor="text1"/>
        </w:rPr>
        <w:t>1978</w:t>
      </w:r>
      <w:r w:rsidRPr="003811E2">
        <w:rPr>
          <w:color w:val="000000" w:themeColor="text1"/>
        </w:rPr>
        <w:t>年佛羅里達州因輕微犯行而裁定保護管束且受到私人觀護監督之犯罪者為對象，選取</w:t>
      </w:r>
      <w:r w:rsidRPr="003811E2">
        <w:rPr>
          <w:color w:val="000000" w:themeColor="text1"/>
        </w:rPr>
        <w:t>328</w:t>
      </w:r>
      <w:r w:rsidRPr="003811E2">
        <w:rPr>
          <w:color w:val="000000" w:themeColor="text1"/>
        </w:rPr>
        <w:t>名樣本。其中發現奉獻在教育成就以及工作年資，與服從行為達到顯著的正相關，因而支持了社會鍵理論應用在成年受保護管束人再犯預測之應用。</w:t>
      </w:r>
    </w:p>
    <w:p w:rsidR="00000000" w:rsidRPr="003811E2" w:rsidRDefault="00644D2C">
      <w:pPr>
        <w:pStyle w:val="Web"/>
        <w:rPr>
          <w:color w:val="000000" w:themeColor="text1"/>
        </w:rPr>
      </w:pPr>
      <w:r w:rsidRPr="003811E2">
        <w:rPr>
          <w:color w:val="000000" w:themeColor="text1"/>
        </w:rPr>
        <w:t>（三）奔達</w:t>
      </w:r>
      <w:proofErr w:type="spellStart"/>
      <w:r w:rsidRPr="003811E2">
        <w:rPr>
          <w:color w:val="000000" w:themeColor="text1"/>
        </w:rPr>
        <w:t>Bendaetal</w:t>
      </w:r>
      <w:proofErr w:type="spellEnd"/>
      <w:r w:rsidRPr="003811E2">
        <w:rPr>
          <w:color w:val="000000" w:themeColor="text1"/>
        </w:rPr>
        <w:t>.(2001)</w:t>
      </w:r>
      <w:r w:rsidRPr="003811E2">
        <w:rPr>
          <w:color w:val="000000" w:themeColor="text1"/>
        </w:rPr>
        <w:t>：於</w:t>
      </w:r>
      <w:r w:rsidRPr="003811E2">
        <w:rPr>
          <w:color w:val="000000" w:themeColor="text1"/>
        </w:rPr>
        <w:t>1993</w:t>
      </w:r>
      <w:r w:rsidRPr="003811E2">
        <w:rPr>
          <w:color w:val="000000" w:themeColor="text1"/>
        </w:rPr>
        <w:t>至</w:t>
      </w:r>
      <w:r w:rsidRPr="003811E2">
        <w:rPr>
          <w:color w:val="000000" w:themeColor="text1"/>
        </w:rPr>
        <w:t>1996</w:t>
      </w:r>
      <w:r w:rsidRPr="003811E2">
        <w:rPr>
          <w:color w:val="000000" w:themeColor="text1"/>
        </w:rPr>
        <w:t>年間於阿肯色州服務部服刑至</w:t>
      </w:r>
      <w:r w:rsidRPr="003811E2">
        <w:rPr>
          <w:color w:val="000000" w:themeColor="text1"/>
        </w:rPr>
        <w:t>17</w:t>
      </w:r>
      <w:r w:rsidRPr="003811E2">
        <w:rPr>
          <w:color w:val="000000" w:themeColor="text1"/>
        </w:rPr>
        <w:t>歲重刑少年</w:t>
      </w:r>
      <w:r w:rsidRPr="003811E2">
        <w:rPr>
          <w:color w:val="000000" w:themeColor="text1"/>
        </w:rPr>
        <w:t>414</w:t>
      </w:r>
      <w:r w:rsidRPr="003811E2">
        <w:rPr>
          <w:color w:val="000000" w:themeColor="text1"/>
        </w:rPr>
        <w:t>名為樣本，蒐集其於機構處遇期間相關資料與心理測驗分數，並追蹤至出獄後兩年內之再犯紀錄。其預</w:t>
      </w:r>
      <w:r w:rsidRPr="003811E2">
        <w:rPr>
          <w:color w:val="000000" w:themeColor="text1"/>
        </w:rPr>
        <w:t>測因子分成三類：</w:t>
      </w:r>
      <w:r w:rsidRPr="003811E2">
        <w:rPr>
          <w:color w:val="000000" w:themeColor="text1"/>
        </w:rPr>
        <w:t>1.</w:t>
      </w:r>
      <w:r w:rsidRPr="003811E2">
        <w:rPr>
          <w:color w:val="000000" w:themeColor="text1"/>
        </w:rPr>
        <w:t>犯罪史：包含初次犯罪年齡、初次使用藥物年龄、曾受監禁紀錄。</w:t>
      </w:r>
      <w:r w:rsidRPr="003811E2">
        <w:rPr>
          <w:color w:val="000000" w:themeColor="text1"/>
        </w:rPr>
        <w:t>2.</w:t>
      </w:r>
      <w:r w:rsidRPr="003811E2">
        <w:rPr>
          <w:color w:val="000000" w:themeColor="text1"/>
        </w:rPr>
        <w:t>靜態因子：包含性別、種族、家庭結構、童年受</w:t>
      </w:r>
      <w:proofErr w:type="gramStart"/>
      <w:r w:rsidRPr="003811E2">
        <w:rPr>
          <w:color w:val="000000" w:themeColor="text1"/>
        </w:rPr>
        <w:t>虐</w:t>
      </w:r>
      <w:proofErr w:type="gramEnd"/>
      <w:r w:rsidRPr="003811E2">
        <w:rPr>
          <w:color w:val="000000" w:themeColor="text1"/>
        </w:rPr>
        <w:t>經驗等。</w:t>
      </w:r>
      <w:r w:rsidRPr="003811E2">
        <w:rPr>
          <w:color w:val="000000" w:themeColor="text1"/>
        </w:rPr>
        <w:t>3.</w:t>
      </w:r>
      <w:r w:rsidRPr="003811E2">
        <w:rPr>
          <w:color w:val="000000" w:themeColor="text1"/>
        </w:rPr>
        <w:t>動態因子：包含心理測驗分數、家庭關</w:t>
      </w:r>
      <w:r w:rsidRPr="003811E2">
        <w:rPr>
          <w:color w:val="000000" w:themeColor="text1"/>
        </w:rPr>
        <w:lastRenderedPageBreak/>
        <w:t>係、偏差</w:t>
      </w:r>
      <w:proofErr w:type="gramStart"/>
      <w:r w:rsidRPr="003811E2">
        <w:rPr>
          <w:color w:val="000000" w:themeColor="text1"/>
        </w:rPr>
        <w:t>友伴等</w:t>
      </w:r>
      <w:proofErr w:type="gramEnd"/>
      <w:r w:rsidRPr="003811E2">
        <w:rPr>
          <w:color w:val="000000" w:themeColor="text1"/>
        </w:rPr>
        <w:t>。結果發現曾受監禁紀錄為最具顯著效應之預測因子，初犯年龄和使用藥物之影響力也甚強。其結果可支持一般化犯罪理論之內涵。</w:t>
      </w:r>
    </w:p>
    <w:p w:rsidR="00000000" w:rsidRPr="003811E2" w:rsidRDefault="00644D2C">
      <w:pPr>
        <w:pStyle w:val="Web"/>
        <w:rPr>
          <w:color w:val="000000" w:themeColor="text1"/>
        </w:rPr>
      </w:pPr>
      <w:r w:rsidRPr="003811E2">
        <w:rPr>
          <w:color w:val="000000" w:themeColor="text1"/>
        </w:rPr>
        <w:t>（五）國內學者陳玉書、簡惠</w:t>
      </w:r>
      <w:r w:rsidRPr="003811E2">
        <w:rPr>
          <w:color w:val="000000" w:themeColor="text1"/>
        </w:rPr>
        <w:t>(2000)</w:t>
      </w:r>
      <w:r w:rsidRPr="003811E2">
        <w:rPr>
          <w:color w:val="000000" w:themeColor="text1"/>
        </w:rPr>
        <w:t>：以社會鍵理論、一般化犯罪理論、社會學習理論、一般化緊張理論之相關概念為預測因子。並以國內受保護管束人</w:t>
      </w:r>
      <w:r w:rsidRPr="003811E2">
        <w:rPr>
          <w:color w:val="000000" w:themeColor="text1"/>
        </w:rPr>
        <w:t>1102</w:t>
      </w:r>
      <w:r w:rsidRPr="003811E2">
        <w:rPr>
          <w:color w:val="000000" w:themeColor="text1"/>
        </w:rPr>
        <w:t>名為樣本進行追蹤</w:t>
      </w:r>
      <w:r w:rsidRPr="003811E2">
        <w:rPr>
          <w:color w:val="000000" w:themeColor="text1"/>
        </w:rPr>
        <w:t>1</w:t>
      </w:r>
      <w:r w:rsidRPr="003811E2">
        <w:rPr>
          <w:color w:val="000000" w:themeColor="text1"/>
        </w:rPr>
        <w:t>年。發現年齡、性別、教育程度、交付保護管束</w:t>
      </w:r>
      <w:r w:rsidRPr="003811E2">
        <w:rPr>
          <w:color w:val="000000" w:themeColor="text1"/>
        </w:rPr>
        <w:t>原因、早期犯罪經驗、目前藥物濫用經驗、生活壓力等，為預測成年受保護管束人再犯之最佳因子。其中一般化緊張理論預測再犯可能性能力較佳。</w:t>
      </w:r>
    </w:p>
    <w:p w:rsidR="00000000"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22" name="圖片 22" descr="2022-10-22-16-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22-10-22-16-28-5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11E2">
        <w:rPr>
          <w:noProof/>
          <w:color w:val="000000" w:themeColor="text1"/>
        </w:rPr>
        <w:drawing>
          <wp:inline distT="0" distB="0" distL="0" distR="0">
            <wp:extent cx="304800" cy="304800"/>
            <wp:effectExtent l="0" t="0" r="0" b="0"/>
            <wp:docPr id="23" name="圖片 23" descr="2022-10-22-16-3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022-10-22-16-34-03"/>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19" w:name="_Toc133945455"/>
      <w:r w:rsidRPr="003811E2">
        <w:rPr>
          <w:color w:val="000000" w:themeColor="text1"/>
        </w:rPr>
        <w:t>十、再犯預測國內發展方向：（張聖照）</w:t>
      </w:r>
      <w:bookmarkEnd w:id="19"/>
    </w:p>
    <w:p w:rsidR="00000000" w:rsidRPr="003811E2" w:rsidRDefault="00644D2C">
      <w:pPr>
        <w:pStyle w:val="4"/>
        <w:rPr>
          <w:color w:val="000000" w:themeColor="text1"/>
        </w:rPr>
      </w:pPr>
      <w:r w:rsidRPr="003811E2">
        <w:rPr>
          <w:color w:val="000000" w:themeColor="text1"/>
        </w:rPr>
        <w:t>（一）新刑罰之趨勢：</w:t>
      </w:r>
    </w:p>
    <w:p w:rsidR="00000000" w:rsidRPr="003811E2" w:rsidRDefault="00644D2C">
      <w:pPr>
        <w:pStyle w:val="Web"/>
        <w:rPr>
          <w:color w:val="000000" w:themeColor="text1"/>
        </w:rPr>
      </w:pPr>
      <w:r w:rsidRPr="003811E2">
        <w:rPr>
          <w:color w:val="000000" w:themeColor="text1"/>
        </w:rPr>
        <w:t>主要是美國</w:t>
      </w:r>
      <w:r w:rsidRPr="003811E2">
        <w:rPr>
          <w:color w:val="000000" w:themeColor="text1"/>
        </w:rPr>
        <w:t>70</w:t>
      </w:r>
      <w:r w:rsidRPr="003811E2">
        <w:rPr>
          <w:color w:val="000000" w:themeColor="text1"/>
        </w:rPr>
        <w:t>年代起，因矯治模式失敗、保守主義抬頭、慢性犯罪者研究之盛行及再犯預測技術日漸成熟等因素而</w:t>
      </w:r>
      <w:r w:rsidRPr="003811E2">
        <w:rPr>
          <w:color w:val="000000" w:themeColor="text1"/>
        </w:rPr>
        <w:t>興起之趨勢。</w:t>
      </w:r>
    </w:p>
    <w:p w:rsidR="00000000" w:rsidRPr="003811E2" w:rsidRDefault="00644D2C">
      <w:pPr>
        <w:pStyle w:val="Web"/>
        <w:rPr>
          <w:color w:val="000000" w:themeColor="text1"/>
        </w:rPr>
      </w:pPr>
      <w:r w:rsidRPr="003811E2">
        <w:rPr>
          <w:color w:val="000000" w:themeColor="text1"/>
        </w:rPr>
        <w:t xml:space="preserve">1. </w:t>
      </w:r>
      <w:r w:rsidRPr="003811E2">
        <w:rPr>
          <w:color w:val="000000" w:themeColor="text1"/>
        </w:rPr>
        <w:t>新課題：對於犯罪者強調危險性的預測，而非只是個別評估或是刑罰威嚇。</w:t>
      </w:r>
      <w:r w:rsidRPr="003811E2">
        <w:rPr>
          <w:color w:val="000000" w:themeColor="text1"/>
        </w:rPr>
        <w:br/>
        <w:t xml:space="preserve">2. </w:t>
      </w:r>
      <w:r w:rsidRPr="003811E2">
        <w:rPr>
          <w:color w:val="000000" w:themeColor="text1"/>
        </w:rPr>
        <w:t>新目標：刑事司法體系要著重控制犯罪在可容忍之範圍內，而非消滅犯罪。刑罰之目的也不只是強調對於個人的懲罰或矯治，而是需要做有效的分類與管理。</w:t>
      </w:r>
      <w:r w:rsidRPr="003811E2">
        <w:rPr>
          <w:color w:val="000000" w:themeColor="text1"/>
        </w:rPr>
        <w:br/>
        <w:t xml:space="preserve">3. </w:t>
      </w:r>
      <w:r w:rsidRPr="003811E2">
        <w:rPr>
          <w:color w:val="000000" w:themeColor="text1"/>
        </w:rPr>
        <w:t>新技術：使用電子監控以及風險預測等技術，這些技術可以讓再犯預測之基礎更為穩固，同時也將成為未來刑事司法體系中不可或缺之技術。</w:t>
      </w:r>
      <w:r w:rsidRPr="003811E2">
        <w:rPr>
          <w:color w:val="000000" w:themeColor="text1"/>
        </w:rPr>
        <w:t xml:space="preserve"> </w:t>
      </w:r>
      <w:r w:rsidRPr="003811E2">
        <w:rPr>
          <w:noProof/>
          <w:color w:val="000000" w:themeColor="text1"/>
        </w:rPr>
        <w:drawing>
          <wp:inline distT="0" distB="0" distL="0" distR="0">
            <wp:extent cx="304800" cy="304800"/>
            <wp:effectExtent l="0" t="0" r="0" b="0"/>
            <wp:docPr id="24" name="圖片 24" descr="2022-10-22-16-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022-10-22-16-44-1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4"/>
        <w:rPr>
          <w:color w:val="000000" w:themeColor="text1"/>
        </w:rPr>
      </w:pPr>
      <w:r w:rsidRPr="003811E2">
        <w:rPr>
          <w:color w:val="000000" w:themeColor="text1"/>
        </w:rPr>
        <w:t>（二）正面以及負面效應：</w:t>
      </w:r>
    </w:p>
    <w:p w:rsidR="00000000" w:rsidRPr="003811E2" w:rsidRDefault="00644D2C">
      <w:pPr>
        <w:pStyle w:val="Web"/>
        <w:rPr>
          <w:color w:val="000000" w:themeColor="text1"/>
        </w:rPr>
      </w:pPr>
      <w:r w:rsidRPr="003811E2">
        <w:rPr>
          <w:color w:val="000000" w:themeColor="text1"/>
        </w:rPr>
        <w:t xml:space="preserve">1. </w:t>
      </w:r>
      <w:r w:rsidRPr="003811E2">
        <w:rPr>
          <w:color w:val="000000" w:themeColor="text1"/>
        </w:rPr>
        <w:t>正面效益：</w:t>
      </w:r>
      <w:r w:rsidRPr="003811E2">
        <w:rPr>
          <w:color w:val="000000" w:themeColor="text1"/>
        </w:rPr>
        <w:br/>
        <w:t xml:space="preserve">(1) </w:t>
      </w:r>
      <w:r w:rsidRPr="003811E2">
        <w:rPr>
          <w:color w:val="000000" w:themeColor="text1"/>
        </w:rPr>
        <w:t>能夠將刑事司法體系有限的資源做</w:t>
      </w:r>
      <w:proofErr w:type="gramStart"/>
      <w:r w:rsidRPr="003811E2">
        <w:rPr>
          <w:color w:val="000000" w:themeColor="text1"/>
        </w:rPr>
        <w:t>最</w:t>
      </w:r>
      <w:proofErr w:type="gramEnd"/>
      <w:r w:rsidRPr="003811E2">
        <w:rPr>
          <w:color w:val="000000" w:themeColor="text1"/>
        </w:rPr>
        <w:t>妥適的分配與應用（兩極化）。</w:t>
      </w:r>
      <w:r w:rsidRPr="003811E2">
        <w:rPr>
          <w:color w:val="000000" w:themeColor="text1"/>
        </w:rPr>
        <w:br/>
        <w:t xml:space="preserve">(2) </w:t>
      </w:r>
      <w:r w:rsidRPr="003811E2">
        <w:rPr>
          <w:color w:val="000000" w:themeColor="text1"/>
        </w:rPr>
        <w:t>舒解監獄擁擠之壓力。</w:t>
      </w:r>
      <w:r w:rsidRPr="003811E2">
        <w:rPr>
          <w:color w:val="000000" w:themeColor="text1"/>
        </w:rPr>
        <w:br/>
        <w:t xml:space="preserve">(3) </w:t>
      </w:r>
      <w:r w:rsidRPr="003811E2">
        <w:rPr>
          <w:color w:val="000000" w:themeColor="text1"/>
        </w:rPr>
        <w:t>強化犯罪控制能力。</w:t>
      </w:r>
      <w:r w:rsidRPr="003811E2">
        <w:rPr>
          <w:color w:val="000000" w:themeColor="text1"/>
        </w:rPr>
        <w:br/>
        <w:t xml:space="preserve">(4) </w:t>
      </w:r>
      <w:r w:rsidRPr="003811E2">
        <w:rPr>
          <w:color w:val="000000" w:themeColor="text1"/>
        </w:rPr>
        <w:t>減輕政府財政負擔。</w:t>
      </w:r>
    </w:p>
    <w:p w:rsidR="00000000" w:rsidRPr="003811E2" w:rsidRDefault="00644D2C">
      <w:pPr>
        <w:pStyle w:val="Web"/>
        <w:rPr>
          <w:color w:val="000000" w:themeColor="text1"/>
        </w:rPr>
      </w:pPr>
      <w:r w:rsidRPr="003811E2">
        <w:rPr>
          <w:color w:val="000000" w:themeColor="text1"/>
        </w:rPr>
        <w:t xml:space="preserve">2. </w:t>
      </w:r>
      <w:r w:rsidRPr="003811E2">
        <w:rPr>
          <w:color w:val="000000" w:themeColor="text1"/>
        </w:rPr>
        <w:t>負面效益：</w:t>
      </w:r>
      <w:r w:rsidRPr="003811E2">
        <w:rPr>
          <w:color w:val="000000" w:themeColor="text1"/>
        </w:rPr>
        <w:br/>
        <w:t xml:space="preserve">(1) </w:t>
      </w:r>
      <w:r w:rsidRPr="003811E2">
        <w:rPr>
          <w:color w:val="000000" w:themeColor="text1"/>
        </w:rPr>
        <w:t>對於低下階層之歧視與不公，因再犯因子多與低下階層有關。</w:t>
      </w:r>
      <w:r w:rsidRPr="003811E2">
        <w:rPr>
          <w:color w:val="000000" w:themeColor="text1"/>
        </w:rPr>
        <w:br/>
      </w:r>
      <w:r w:rsidRPr="003811E2">
        <w:rPr>
          <w:color w:val="000000" w:themeColor="text1"/>
        </w:rPr>
        <w:t xml:space="preserve">(2) </w:t>
      </w:r>
      <w:r w:rsidRPr="003811E2">
        <w:rPr>
          <w:color w:val="000000" w:themeColor="text1"/>
        </w:rPr>
        <w:t>形成嚴苛不公平之刑罰，可能會因再犯預測而導致同犯不同刑。</w:t>
      </w:r>
      <w:r w:rsidRPr="003811E2">
        <w:rPr>
          <w:color w:val="000000" w:themeColor="text1"/>
        </w:rPr>
        <w:br/>
        <w:t xml:space="preserve">(3) </w:t>
      </w:r>
      <w:r w:rsidRPr="003811E2">
        <w:rPr>
          <w:color w:val="000000" w:themeColor="text1"/>
        </w:rPr>
        <w:t>不當侵犯人民權利，可能造成國家權力之過度擴張，如電子監控、社區刑罰。</w:t>
      </w:r>
      <w:r w:rsidRPr="003811E2">
        <w:rPr>
          <w:color w:val="000000" w:themeColor="text1"/>
        </w:rPr>
        <w:br/>
        <w:t xml:space="preserve">(4) </w:t>
      </w:r>
      <w:r w:rsidRPr="003811E2">
        <w:rPr>
          <w:color w:val="000000" w:themeColor="text1"/>
        </w:rPr>
        <w:t>過於強調數據雖有明確性，卻忽略人性關懷，因為數據的量化導致刑事司法組織之僵化與冷酷。</w:t>
      </w:r>
    </w:p>
    <w:p w:rsidR="00000000" w:rsidRPr="003811E2" w:rsidRDefault="00644D2C">
      <w:pPr>
        <w:pStyle w:val="Web"/>
        <w:rPr>
          <w:color w:val="000000" w:themeColor="text1"/>
        </w:rPr>
      </w:pPr>
      <w:r w:rsidRPr="003811E2">
        <w:rPr>
          <w:color w:val="000000" w:themeColor="text1"/>
        </w:rPr>
        <w:lastRenderedPageBreak/>
        <w:t xml:space="preserve">3. </w:t>
      </w:r>
      <w:r w:rsidRPr="003811E2">
        <w:rPr>
          <w:color w:val="000000" w:themeColor="text1"/>
        </w:rPr>
        <w:t>建議：對於負面效應我們可以有以下之作為來因應，立法上</w:t>
      </w:r>
      <w:proofErr w:type="gramStart"/>
      <w:r w:rsidRPr="003811E2">
        <w:rPr>
          <w:color w:val="000000" w:themeColor="text1"/>
        </w:rPr>
        <w:t>明確限</w:t>
      </w:r>
      <w:proofErr w:type="gramEnd"/>
      <w:r w:rsidRPr="003811E2">
        <w:rPr>
          <w:color w:val="000000" w:themeColor="text1"/>
        </w:rPr>
        <w:t>縮不當之預測因子，禁止絕對不定期刑或過於嚴苛之刑罰措施，加強對於弱勢族群之照顧來縮減社會階級之差距。</w:t>
      </w:r>
      <w:r w:rsidRPr="003811E2">
        <w:rPr>
          <w:color w:val="000000" w:themeColor="text1"/>
        </w:rPr>
        <w:t xml:space="preserve"> </w:t>
      </w:r>
      <w:r w:rsidRPr="003811E2">
        <w:rPr>
          <w:noProof/>
          <w:color w:val="000000" w:themeColor="text1"/>
        </w:rPr>
        <w:drawing>
          <wp:inline distT="0" distB="0" distL="0" distR="0">
            <wp:extent cx="304800" cy="304800"/>
            <wp:effectExtent l="0" t="0" r="0" b="0"/>
            <wp:docPr id="25" name="圖片 25" descr="2022-10-22-16-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22-10-22-16-47-13"/>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3811E2" w:rsidRDefault="00644D2C">
      <w:pPr>
        <w:pStyle w:val="3"/>
        <w:rPr>
          <w:color w:val="000000" w:themeColor="text1"/>
        </w:rPr>
      </w:pPr>
      <w:bookmarkStart w:id="20" w:name="_Toc133945456"/>
      <w:r w:rsidRPr="003811E2">
        <w:rPr>
          <w:color w:val="000000" w:themeColor="text1"/>
        </w:rPr>
        <w:t>十一、使用犯罪學理論來評估再犯預測：</w:t>
      </w:r>
      <w:bookmarkEnd w:id="20"/>
    </w:p>
    <w:p w:rsidR="00000000" w:rsidRPr="003811E2" w:rsidRDefault="00644D2C">
      <w:pPr>
        <w:pStyle w:val="Web"/>
        <w:rPr>
          <w:color w:val="000000" w:themeColor="text1"/>
        </w:rPr>
      </w:pPr>
      <w:r w:rsidRPr="003811E2">
        <w:rPr>
          <w:color w:val="000000" w:themeColor="text1"/>
        </w:rPr>
        <w:t>（一）社會鍵理論：認為人性本就有非道德之傾向，因此需要受到社會規範制約，藉以</w:t>
      </w:r>
      <w:proofErr w:type="gramStart"/>
      <w:r w:rsidRPr="003811E2">
        <w:rPr>
          <w:color w:val="000000" w:themeColor="text1"/>
        </w:rPr>
        <w:t>強化抗制犯罪</w:t>
      </w:r>
      <w:proofErr w:type="gramEnd"/>
      <w:r w:rsidRPr="003811E2">
        <w:rPr>
          <w:color w:val="000000" w:themeColor="text1"/>
        </w:rPr>
        <w:t>之力量。社會鍵分為附著、奉獻、參與、信仰，強弱隨社會化程度而有差別。個人若有強力之社會鍵為後盾，便較不易受到犯罪之引誘而</w:t>
      </w:r>
      <w:proofErr w:type="gramStart"/>
      <w:r w:rsidRPr="003811E2">
        <w:rPr>
          <w:color w:val="000000" w:themeColor="text1"/>
        </w:rPr>
        <w:t>沉淪</w:t>
      </w:r>
      <w:proofErr w:type="gramEnd"/>
      <w:r w:rsidRPr="003811E2">
        <w:rPr>
          <w:color w:val="000000" w:themeColor="text1"/>
        </w:rPr>
        <w:t>，也包含再再犯之又因在內。</w:t>
      </w:r>
    </w:p>
    <w:p w:rsidR="00000000" w:rsidRPr="003811E2" w:rsidRDefault="00644D2C">
      <w:pPr>
        <w:pStyle w:val="Web"/>
        <w:rPr>
          <w:color w:val="000000" w:themeColor="text1"/>
        </w:rPr>
      </w:pPr>
      <w:r w:rsidRPr="003811E2">
        <w:rPr>
          <w:color w:val="000000" w:themeColor="text1"/>
        </w:rPr>
        <w:t>（二）差別接觸理論：蘇哲蘭認為犯罪是起源於多元化社會中團體間對於規範認知之衝突，個人與所屬親密團體的互動、學習、模仿中習得犯罪。該理論對於團體動力之重視，導致</w:t>
      </w:r>
      <w:proofErr w:type="gramStart"/>
      <w:r w:rsidRPr="003811E2">
        <w:rPr>
          <w:color w:val="000000" w:themeColor="text1"/>
        </w:rPr>
        <w:t>非行同齊成為</w:t>
      </w:r>
      <w:proofErr w:type="gramEnd"/>
      <w:r w:rsidRPr="003811E2">
        <w:rPr>
          <w:color w:val="000000" w:themeColor="text1"/>
        </w:rPr>
        <w:t>日後少年成年再犯預測中不可或缺之環節。</w:t>
      </w:r>
    </w:p>
    <w:p w:rsidR="00000000" w:rsidRPr="003811E2" w:rsidRDefault="00644D2C">
      <w:pPr>
        <w:pStyle w:val="Web"/>
        <w:rPr>
          <w:color w:val="000000" w:themeColor="text1"/>
        </w:rPr>
      </w:pPr>
      <w:r w:rsidRPr="003811E2">
        <w:rPr>
          <w:color w:val="000000" w:themeColor="text1"/>
        </w:rPr>
        <w:t>（三）</w:t>
      </w:r>
      <w:r w:rsidRPr="003811E2">
        <w:rPr>
          <w:color w:val="000000" w:themeColor="text1"/>
        </w:rPr>
        <w:t>一般化緊張理論：安格</w:t>
      </w:r>
      <w:proofErr w:type="gramStart"/>
      <w:r w:rsidRPr="003811E2">
        <w:rPr>
          <w:color w:val="000000" w:themeColor="text1"/>
        </w:rPr>
        <w:t>紐</w:t>
      </w:r>
      <w:proofErr w:type="gramEnd"/>
      <w:r w:rsidRPr="003811E2">
        <w:rPr>
          <w:color w:val="000000" w:themeColor="text1"/>
        </w:rPr>
        <w:t>認為緊張的意義在於個人社會的心理面向，使得犯罪學逐漸重視生活壓力，生活環境以及人際互動，對其認知、行為與情緒所造成的負面影響。犯罪是一種消除緊張的手段，因此消除緊張能夠達到再犯預防之功效。</w:t>
      </w:r>
    </w:p>
    <w:p w:rsidR="00644D2C" w:rsidRPr="003811E2" w:rsidRDefault="00644D2C">
      <w:pPr>
        <w:pStyle w:val="Web"/>
        <w:rPr>
          <w:color w:val="000000" w:themeColor="text1"/>
        </w:rPr>
      </w:pPr>
      <w:r w:rsidRPr="003811E2">
        <w:rPr>
          <w:noProof/>
          <w:color w:val="000000" w:themeColor="text1"/>
        </w:rPr>
        <w:drawing>
          <wp:inline distT="0" distB="0" distL="0" distR="0">
            <wp:extent cx="304800" cy="304800"/>
            <wp:effectExtent l="0" t="0" r="0" b="0"/>
            <wp:docPr id="26" name="圖片 26" descr="2022-10-22-16-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22-10-22-16-48-45"/>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sectPr w:rsidR="00644D2C" w:rsidRPr="003811E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6EE7"/>
    <w:multiLevelType w:val="multilevel"/>
    <w:tmpl w:val="B3E2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48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811E2"/>
    <w:rsid w:val="003811E2"/>
    <w:rsid w:val="00644D2C"/>
    <w:rsid w:val="008E44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C086C"/>
  <w15:chartTrackingRefBased/>
  <w15:docId w15:val="{C5A3163F-5201-42D7-9744-844D734E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paragraph" w:styleId="Web">
    <w:name w:val="Normal (Web)"/>
    <w:basedOn w:val="a"/>
    <w:uiPriority w:val="99"/>
    <w:semiHidden/>
    <w:unhideWhenUsed/>
    <w:pPr>
      <w:spacing w:before="100" w:beforeAutospacing="1" w:after="100" w:afterAutospacing="1"/>
    </w:pPr>
  </w:style>
  <w:style w:type="character" w:customStyle="1" w:styleId="20">
    <w:name w:val="標題 2 字元"/>
    <w:basedOn w:val="a0"/>
    <w:link w:val="2"/>
    <w:uiPriority w:val="9"/>
    <w:semiHidden/>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Pr>
      <w:rFonts w:asciiTheme="majorHAnsi" w:eastAsiaTheme="majorEastAsia" w:hAnsiTheme="majorHAnsi" w:cstheme="majorBidi"/>
      <w:sz w:val="36"/>
      <w:szCs w:val="36"/>
    </w:rPr>
  </w:style>
  <w:style w:type="character" w:styleId="a3">
    <w:name w:val="Strong"/>
    <w:basedOn w:val="a0"/>
    <w:uiPriority w:val="22"/>
    <w:qFormat/>
    <w:rPr>
      <w:b/>
      <w:bCs/>
    </w:rPr>
  </w:style>
  <w:style w:type="paragraph" w:styleId="a4">
    <w:name w:val="TOC Heading"/>
    <w:basedOn w:val="1"/>
    <w:next w:val="a"/>
    <w:uiPriority w:val="39"/>
    <w:unhideWhenUsed/>
    <w:qFormat/>
    <w:rsid w:val="003811E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811E2"/>
  </w:style>
  <w:style w:type="paragraph" w:styleId="21">
    <w:name w:val="toc 2"/>
    <w:basedOn w:val="a"/>
    <w:next w:val="a"/>
    <w:autoRedefine/>
    <w:uiPriority w:val="39"/>
    <w:unhideWhenUsed/>
    <w:rsid w:val="003811E2"/>
    <w:pPr>
      <w:ind w:leftChars="200" w:left="480"/>
    </w:pPr>
  </w:style>
  <w:style w:type="paragraph" w:styleId="31">
    <w:name w:val="toc 3"/>
    <w:basedOn w:val="a"/>
    <w:next w:val="a"/>
    <w:autoRedefine/>
    <w:uiPriority w:val="39"/>
    <w:unhideWhenUsed/>
    <w:rsid w:val="003811E2"/>
    <w:pPr>
      <w:ind w:leftChars="400" w:left="960"/>
    </w:pPr>
  </w:style>
  <w:style w:type="character" w:styleId="a5">
    <w:name w:val="Hyperlink"/>
    <w:basedOn w:val="a0"/>
    <w:uiPriority w:val="99"/>
    <w:unhideWhenUsed/>
    <w:rsid w:val="003811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7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426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469">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D:\Sync\ar-all-device\exam2022\docs\07-fan-zui-xue\the.cat\html\.assets\c01.s05\_2022-10-21-16-09-25.png" TargetMode="External"/><Relationship Id="rId18" Type="http://schemas.openxmlformats.org/officeDocument/2006/relationships/image" Target="file:///D:\Sync\ar-all-device\exam2022\docs\07-fan-zui-xue\the.cat\html\.assets\c01.s05\_2022-10-21-21-34-21.png" TargetMode="External"/><Relationship Id="rId26" Type="http://schemas.openxmlformats.org/officeDocument/2006/relationships/image" Target="file:///D:\Sync\ar-all-device\exam2022\docs\07-fan-zui-xue\the.cat\html\.assets\c01.s05\_2022-10-22-16-02-28.png" TargetMode="External"/><Relationship Id="rId3" Type="http://schemas.openxmlformats.org/officeDocument/2006/relationships/styles" Target="styles.xml"/><Relationship Id="rId21" Type="http://schemas.openxmlformats.org/officeDocument/2006/relationships/image" Target="file:///D:\Sync\ar-all-device\exam2022\docs\07-fan-zui-xue\the.cat\html\.assets\c01.s05\_2022-10-21-21-40-46.png" TargetMode="External"/><Relationship Id="rId7" Type="http://schemas.openxmlformats.org/officeDocument/2006/relationships/image" Target="file:///D:\Sync\ar-all-device\exam2022\docs\07-fan-zui-xue\the.cat\html\.assets\c01.s05\_2022-10-22-21-44-29.png" TargetMode="External"/><Relationship Id="rId12" Type="http://schemas.openxmlformats.org/officeDocument/2006/relationships/image" Target="file:///D:\Sync\ar-all-device\exam2022\docs\07-fan-zui-xue\the.cat\html\.assets\c01.s05\_2022-10-21-16-08-53.png" TargetMode="External"/><Relationship Id="rId17" Type="http://schemas.openxmlformats.org/officeDocument/2006/relationships/image" Target="file:///D:\Sync\ar-all-device\exam2022\docs\07-fan-zui-xue\the.cat\html\.assets\c01.s05\_2022-10-21-21-29-55.png" TargetMode="External"/><Relationship Id="rId25" Type="http://schemas.openxmlformats.org/officeDocument/2006/relationships/image" Target="file:///D:\Sync\ar-all-device\exam2022\docs\07-fan-zui-xue\the.cat\html\.assets\c01.s05\_2022-10-22-11-04-04.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D:\Sync\ar-all-device\exam2022\docs\07-fan-zui-xue\the.cat\html\.assets\c01.s05\_2022-10-21-16-42-22.png" TargetMode="External"/><Relationship Id="rId20" Type="http://schemas.openxmlformats.org/officeDocument/2006/relationships/image" Target="file:///D:\Sync\ar-all-device\exam2022\docs\07-fan-zui-xue\the.cat\html\.assets\c01.s05\_2022-10-21-21-39-24.png" TargetMode="External"/><Relationship Id="rId29" Type="http://schemas.openxmlformats.org/officeDocument/2006/relationships/image" Target="file:///D:\Sync\ar-all-device\exam2022\docs\07-fan-zui-xue\the.cat\html\.assets\c01.s05\_2022-10-22-16-44-11.png" TargetMode="External"/><Relationship Id="rId1" Type="http://schemas.openxmlformats.org/officeDocument/2006/relationships/customXml" Target="../customXml/item1.xml"/><Relationship Id="rId6" Type="http://schemas.openxmlformats.org/officeDocument/2006/relationships/image" Target="file:///D:\Sync\ar-all-device\exam2022\docs\07-fan-zui-xue\the.cat\html\.assets\c01.s05\_2022-10-22-21-44-16.png" TargetMode="External"/><Relationship Id="rId11" Type="http://schemas.openxmlformats.org/officeDocument/2006/relationships/image" Target="file:///D:\Sync\ar-all-device\exam2022\docs\07-fan-zui-xue\the.cat\html\.assets\c01.s05\_2022-10-21-16-08-08.png" TargetMode="External"/><Relationship Id="rId24" Type="http://schemas.openxmlformats.org/officeDocument/2006/relationships/image" Target="file:///D:\Sync\ar-all-device\exam2022\docs\07-fan-zui-xue\the.cat\html\.assets\c01.s05\_2022-10-22-10-40-02.p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D:\Sync\ar-all-device\exam2022\docs\07-fan-zui-xue\the.cat\html\.assets\c01.s05\_2022-10-22-21-47-01.png" TargetMode="External"/><Relationship Id="rId23" Type="http://schemas.openxmlformats.org/officeDocument/2006/relationships/image" Target="file:///D:\Sync\ar-all-device\exam2022\docs\07-fan-zui-xue\the.cat\html\.assets\c01.s05\_2022-10-22-09-59-49.png" TargetMode="External"/><Relationship Id="rId28" Type="http://schemas.openxmlformats.org/officeDocument/2006/relationships/image" Target="file:///D:\Sync\ar-all-device\exam2022\docs\07-fan-zui-xue\the.cat\html\.assets\c01.s05\_2022-10-22-16-34-03.png" TargetMode="External"/><Relationship Id="rId10" Type="http://schemas.openxmlformats.org/officeDocument/2006/relationships/image" Target="file:///D:\Sync\ar-all-device\exam2022\docs\07-fan-zui-xue\the.cat\html\.assets\c01.s05\_2022-10-21-16-07-36.png" TargetMode="External"/><Relationship Id="rId19" Type="http://schemas.openxmlformats.org/officeDocument/2006/relationships/image" Target="file:///D:\Sync\ar-all-device\exam2022\docs\07-fan-zui-xue\the.cat\html\.assets\c01.s05\_2022-10-21-21-34-53.png" TargetMode="External"/><Relationship Id="rId31" Type="http://schemas.openxmlformats.org/officeDocument/2006/relationships/image" Target="file:///D:\Sync\ar-all-device\exam2022\docs\07-fan-zui-xue\the.cat\html\.assets\c01.s05\_2022-10-22-16-48-45.png" TargetMode="External"/><Relationship Id="rId4" Type="http://schemas.openxmlformats.org/officeDocument/2006/relationships/settings" Target="settings.xml"/><Relationship Id="rId9" Type="http://schemas.openxmlformats.org/officeDocument/2006/relationships/image" Target="file:///D:\Sync\ar-all-device\exam2022\docs\07-fan-zui-xue\the.cat\html\.assets\c01.s05\_2022-10-22-21-44-59.png" TargetMode="External"/><Relationship Id="rId14" Type="http://schemas.openxmlformats.org/officeDocument/2006/relationships/image" Target="file:///D:\Sync\ar-all-device\exam2022\docs\07-fan-zui-xue\the.cat\html\.assets\c01.s05\_2022-10-21-16-10-47.png" TargetMode="External"/><Relationship Id="rId22" Type="http://schemas.openxmlformats.org/officeDocument/2006/relationships/image" Target="file:///D:\Sync\ar-all-device\exam2022\docs\07-fan-zui-xue\the.cat\html\.assets\c01.s05\_2022-10-21-21-48-37.png" TargetMode="External"/><Relationship Id="rId27" Type="http://schemas.openxmlformats.org/officeDocument/2006/relationships/image" Target="file:///D:\Sync\ar-all-device\exam2022\docs\07-fan-zui-xue\the.cat\html\.assets\c01.s05\_2022-10-22-16-28-50.png" TargetMode="External"/><Relationship Id="rId30" Type="http://schemas.openxmlformats.org/officeDocument/2006/relationships/image" Target="file:///D:\Sync\ar-all-device\exam2022\docs\07-fan-zui-xue\the.cat\html\.assets\c01.s05\_2022-10-22-16-47-13.png" TargetMode="External"/><Relationship Id="rId8" Type="http://schemas.openxmlformats.org/officeDocument/2006/relationships/image" Target="file:///D:\Sync\ar-all-device\exam2022\docs\07-fan-zui-xue\the.cat\html\.assets\c01.s05\_2022-10-22-21-44-00.p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0F0F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5D35F-88C8-4883-AF8B-9C4A07328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1574</Words>
  <Characters>8973</Characters>
  <Application>Microsoft Office Word</Application>
  <DocSecurity>0</DocSecurity>
  <Lines>74</Lines>
  <Paragraphs>21</Paragraphs>
  <ScaleCrop>false</ScaleCrop>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c01.s05</dc:title>
  <dc:subject/>
  <dc:creator>Administrator</dc:creator>
  <cp:keywords/>
  <dc:description/>
  <cp:lastModifiedBy>Administrator</cp:lastModifiedBy>
  <cp:revision>2</cp:revision>
  <dcterms:created xsi:type="dcterms:W3CDTF">2023-05-02T10:44:00Z</dcterms:created>
  <dcterms:modified xsi:type="dcterms:W3CDTF">2023-05-02T10:44:00Z</dcterms:modified>
</cp:coreProperties>
</file>