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E270" w14:textId="17E05634" w:rsidR="00DD0341" w:rsidRDefault="00262BBB" w:rsidP="003B3C0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Disciplina: Interface Humano Computador</w:t>
      </w:r>
    </w:p>
    <w:p w14:paraId="1457CD01" w14:textId="18D767E9" w:rsidR="00262BBB" w:rsidRDefault="00262BBB" w:rsidP="003B3C0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Prof. Adriane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Cavichiolli</w:t>
      </w:r>
      <w:proofErr w:type="spellEnd"/>
    </w:p>
    <w:p w14:paraId="6F48EE8B" w14:textId="77777777" w:rsidR="00262BBB" w:rsidRPr="003B3C0E" w:rsidRDefault="00262BBB" w:rsidP="003B3C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FB238B" w14:textId="51E7CEE0" w:rsidR="003B3C0E" w:rsidRDefault="003B3C0E" w:rsidP="003B3C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B3C0E">
        <w:rPr>
          <w:rFonts w:ascii="Arial" w:hAnsi="Arial" w:cs="Arial"/>
          <w:b/>
          <w:bCs/>
          <w:sz w:val="28"/>
          <w:szCs w:val="28"/>
        </w:rPr>
        <w:t xml:space="preserve">Atividade 1 – </w:t>
      </w:r>
      <w:r w:rsidR="00262BBB">
        <w:rPr>
          <w:rFonts w:ascii="Arial" w:hAnsi="Arial" w:cs="Arial"/>
          <w:b/>
          <w:bCs/>
          <w:sz w:val="28"/>
          <w:szCs w:val="28"/>
        </w:rPr>
        <w:t>Introdução à IHC (Conceitos Básicos)</w:t>
      </w:r>
    </w:p>
    <w:p w14:paraId="44F859F1" w14:textId="77777777" w:rsidR="00262BBB" w:rsidRPr="003B3C0E" w:rsidRDefault="00262BBB" w:rsidP="003B3C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D1AF49" w14:textId="6B6B4960" w:rsidR="00BE2475" w:rsidRDefault="00262BBB" w:rsidP="00262BBB">
      <w:pPr>
        <w:numPr>
          <w:ilvl w:val="0"/>
          <w:numId w:val="2"/>
        </w:numPr>
        <w:rPr>
          <w:rFonts w:ascii="Arial" w:hAnsi="Arial" w:cs="Arial"/>
        </w:rPr>
      </w:pPr>
      <w:r w:rsidRPr="00262BBB">
        <w:rPr>
          <w:rFonts w:ascii="Arial" w:hAnsi="Arial" w:cs="Arial"/>
        </w:rPr>
        <w:t xml:space="preserve">Identifique nos </w:t>
      </w:r>
      <w:proofErr w:type="spellStart"/>
      <w:r w:rsidRPr="00262BBB">
        <w:rPr>
          <w:rFonts w:ascii="Arial" w:hAnsi="Arial" w:cs="Arial"/>
        </w:rPr>
        <w:t>APPs</w:t>
      </w:r>
      <w:proofErr w:type="spellEnd"/>
      <w:r w:rsidRPr="00262BBB">
        <w:rPr>
          <w:rFonts w:ascii="Arial" w:hAnsi="Arial" w:cs="Arial"/>
        </w:rPr>
        <w:t xml:space="preserve"> de seu cotidiano dois conceitos apresentados na aula. Documente com print de tela e justifique qual conceito está sendo utilizado em qual local da interface em questão;</w:t>
      </w:r>
    </w:p>
    <w:p w14:paraId="0DEAE861" w14:textId="60A61203" w:rsidR="00EE049F" w:rsidRDefault="00EE049F" w:rsidP="00EE049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</w:t>
      </w:r>
      <w:r w:rsidR="00E47EC6">
        <w:rPr>
          <w:rFonts w:ascii="Arial" w:hAnsi="Arial" w:cs="Arial"/>
        </w:rPr>
        <w:t xml:space="preserve"> Utilizando o próprio Teams, plataforma em questão que utilizo com uma demasiada frequência, podemos rapidamente notar a presença de uma interface visual, e, </w:t>
      </w:r>
      <w:r w:rsidR="005962A7">
        <w:rPr>
          <w:rFonts w:ascii="Arial" w:hAnsi="Arial" w:cs="Arial"/>
        </w:rPr>
        <w:t>ao clicar no botão presente na esquerda superior, nos somos apresentados à uma aba que representa nossa interface de usuário</w:t>
      </w:r>
      <w:r w:rsidR="00DF23CC">
        <w:rPr>
          <w:rFonts w:ascii="Arial" w:hAnsi="Arial" w:cs="Arial"/>
        </w:rPr>
        <w:t xml:space="preserve"> gráfica (GUI)</w:t>
      </w:r>
      <w:r w:rsidR="005962A7">
        <w:rPr>
          <w:rFonts w:ascii="Arial" w:hAnsi="Arial" w:cs="Arial"/>
        </w:rPr>
        <w:t>:</w:t>
      </w:r>
    </w:p>
    <w:p w14:paraId="5D668BB7" w14:textId="01CCA68D" w:rsidR="005962A7" w:rsidRDefault="00E203D2" w:rsidP="00EE049F">
      <w:pPr>
        <w:ind w:left="360"/>
        <w:rPr>
          <w:rFonts w:ascii="Arial" w:hAnsi="Arial" w:cs="Arial"/>
        </w:rPr>
      </w:pPr>
      <w:r w:rsidRPr="00E203D2">
        <w:rPr>
          <w:rFonts w:ascii="Arial" w:hAnsi="Arial" w:cs="Arial"/>
          <w:noProof/>
        </w:rPr>
        <w:drawing>
          <wp:inline distT="0" distB="0" distL="0" distR="0" wp14:anchorId="3F300EB1" wp14:editId="4CAC1C76">
            <wp:extent cx="5400040" cy="26085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0DDF" w14:textId="60F763AD" w:rsidR="00E203D2" w:rsidRDefault="00E203D2" w:rsidP="00EE049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No próprio programa do Teams, temos também um exemplo de </w:t>
      </w:r>
      <w:proofErr w:type="spellStart"/>
      <w:r>
        <w:rPr>
          <w:rFonts w:ascii="Arial" w:hAnsi="Arial" w:cs="Arial"/>
        </w:rPr>
        <w:t>Affordance</w:t>
      </w:r>
      <w:proofErr w:type="spellEnd"/>
      <w:r>
        <w:rPr>
          <w:rFonts w:ascii="Arial" w:hAnsi="Arial" w:cs="Arial"/>
        </w:rPr>
        <w:t xml:space="preserve"> – Isto é, um elemento ali presente no nosso software em questão que acaba trazendo algo da vida real para nossa interface, com a função de estabelecer uma conexão humano-sistema, sendo este, os ícones das abas do Microsoft Teams, como o ícone de ‘equipes’, representados por pequenas pessoas agrupadas em uma “equipe”, ou o ícone de ‘tarefas’, que é a imagem de uma mochila:</w:t>
      </w:r>
    </w:p>
    <w:p w14:paraId="0DB7DA03" w14:textId="5200DFB1" w:rsidR="00E203D2" w:rsidRPr="00262BBB" w:rsidRDefault="00E203D2" w:rsidP="00E203D2">
      <w:pPr>
        <w:ind w:left="360"/>
        <w:jc w:val="center"/>
        <w:rPr>
          <w:rFonts w:ascii="Arial" w:hAnsi="Arial" w:cs="Arial"/>
        </w:rPr>
      </w:pPr>
      <w:r w:rsidRPr="00E203D2">
        <w:rPr>
          <w:rFonts w:ascii="Arial" w:hAnsi="Arial" w:cs="Arial"/>
          <w:noProof/>
        </w:rPr>
        <w:lastRenderedPageBreak/>
        <w:drawing>
          <wp:inline distT="0" distB="0" distL="0" distR="0" wp14:anchorId="06925F53" wp14:editId="7CD320EE">
            <wp:extent cx="409489" cy="203528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87" cy="23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624E" w14:textId="017012F9" w:rsidR="00BE2475" w:rsidRDefault="00262BBB" w:rsidP="00262BBB">
      <w:pPr>
        <w:numPr>
          <w:ilvl w:val="0"/>
          <w:numId w:val="2"/>
        </w:numPr>
        <w:rPr>
          <w:rFonts w:ascii="Arial" w:hAnsi="Arial" w:cs="Arial"/>
        </w:rPr>
      </w:pPr>
      <w:r w:rsidRPr="00262BBB">
        <w:rPr>
          <w:rFonts w:ascii="Arial" w:hAnsi="Arial" w:cs="Arial"/>
        </w:rPr>
        <w:t>Apresente um exemplo de interface que possa ser melhorada de acordo com os conceitos estudados.</w:t>
      </w:r>
    </w:p>
    <w:p w14:paraId="439489A9" w14:textId="478E7048" w:rsidR="00AC32CC" w:rsidRPr="00262BBB" w:rsidRDefault="00AC32CC" w:rsidP="00AC32C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R: Existem alguns sites e sistemas que eu sinto que teriam uma maior acessibilidade com uma maior presença de elementos </w:t>
      </w:r>
      <w:proofErr w:type="spellStart"/>
      <w:r>
        <w:rPr>
          <w:rFonts w:ascii="Arial" w:hAnsi="Arial" w:cs="Arial"/>
        </w:rPr>
        <w:t>affordance</w:t>
      </w:r>
      <w:proofErr w:type="spellEnd"/>
      <w:r>
        <w:rPr>
          <w:rFonts w:ascii="Arial" w:hAnsi="Arial" w:cs="Arial"/>
        </w:rPr>
        <w:t xml:space="preserve">, </w:t>
      </w:r>
      <w:r w:rsidR="0099325E">
        <w:rPr>
          <w:rFonts w:ascii="Arial" w:hAnsi="Arial" w:cs="Arial"/>
        </w:rPr>
        <w:t xml:space="preserve">tendo assim uma maior comunicação entre a realidade de o sistema. Mas da mesma forma, existem certos sistemas (Como por exemplo, a DIO) que exageram um pouco no seu uso de elementos </w:t>
      </w:r>
      <w:proofErr w:type="spellStart"/>
      <w:r w:rsidR="0099325E">
        <w:rPr>
          <w:rFonts w:ascii="Arial" w:hAnsi="Arial" w:cs="Arial"/>
        </w:rPr>
        <w:t>affordance</w:t>
      </w:r>
      <w:proofErr w:type="spellEnd"/>
      <w:r w:rsidR="0099325E">
        <w:rPr>
          <w:rFonts w:ascii="Arial" w:hAnsi="Arial" w:cs="Arial"/>
        </w:rPr>
        <w:t xml:space="preserve">, o que acaba fazendo com que </w:t>
      </w:r>
      <w:r w:rsidR="005B7767">
        <w:rPr>
          <w:rFonts w:ascii="Arial" w:hAnsi="Arial" w:cs="Arial"/>
        </w:rPr>
        <w:t xml:space="preserve">a GUI do site seja um tanto poluída, e aquilo que originalmente era </w:t>
      </w:r>
      <w:proofErr w:type="gramStart"/>
      <w:r w:rsidR="005B7767">
        <w:rPr>
          <w:rFonts w:ascii="Arial" w:hAnsi="Arial" w:cs="Arial"/>
        </w:rPr>
        <w:t>pra</w:t>
      </w:r>
      <w:proofErr w:type="gramEnd"/>
      <w:r w:rsidR="005B7767">
        <w:rPr>
          <w:rFonts w:ascii="Arial" w:hAnsi="Arial" w:cs="Arial"/>
        </w:rPr>
        <w:t xml:space="preserve"> ajudar os usuários </w:t>
      </w:r>
      <w:r w:rsidR="00786493">
        <w:rPr>
          <w:rFonts w:ascii="Arial" w:hAnsi="Arial" w:cs="Arial"/>
        </w:rPr>
        <w:t>a</w:t>
      </w:r>
      <w:r w:rsidR="005B7767">
        <w:rPr>
          <w:rFonts w:ascii="Arial" w:hAnsi="Arial" w:cs="Arial"/>
        </w:rPr>
        <w:t xml:space="preserve"> terem uma experiência mais acessível </w:t>
      </w:r>
      <w:r w:rsidR="00786493">
        <w:rPr>
          <w:rFonts w:ascii="Arial" w:hAnsi="Arial" w:cs="Arial"/>
        </w:rPr>
        <w:t>e funcional, acaba prejudicando o dito sistema em um ponto de vista de Design.</w:t>
      </w:r>
    </w:p>
    <w:p w14:paraId="45252695" w14:textId="3D45FF1E" w:rsidR="003B3C0E" w:rsidRDefault="003B3C0E"/>
    <w:sectPr w:rsidR="003B3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B359C"/>
    <w:multiLevelType w:val="hybridMultilevel"/>
    <w:tmpl w:val="A5CC12C6"/>
    <w:lvl w:ilvl="0" w:tplc="AEF81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62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ACF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27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67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245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7884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67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4C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25732"/>
    <w:multiLevelType w:val="hybridMultilevel"/>
    <w:tmpl w:val="0FAEF944"/>
    <w:lvl w:ilvl="0" w:tplc="7D467B0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446624">
    <w:abstractNumId w:val="1"/>
  </w:num>
  <w:num w:numId="2" w16cid:durableId="121893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E"/>
    <w:rsid w:val="00262BBB"/>
    <w:rsid w:val="0031731A"/>
    <w:rsid w:val="003B3C0E"/>
    <w:rsid w:val="005962A7"/>
    <w:rsid w:val="005B7767"/>
    <w:rsid w:val="00704CCA"/>
    <w:rsid w:val="00786493"/>
    <w:rsid w:val="0099325E"/>
    <w:rsid w:val="00AB62DB"/>
    <w:rsid w:val="00AC32CC"/>
    <w:rsid w:val="00BE2475"/>
    <w:rsid w:val="00DD0341"/>
    <w:rsid w:val="00DE7992"/>
    <w:rsid w:val="00DF23CC"/>
    <w:rsid w:val="00E203D2"/>
    <w:rsid w:val="00E47EC6"/>
    <w:rsid w:val="00E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4B18"/>
  <w15:chartTrackingRefBased/>
  <w15:docId w15:val="{9920A48E-83FB-40D3-BF61-65F25A2C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2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BF9F2C9AA054CA52C731858174D8C" ma:contentTypeVersion="13" ma:contentTypeDescription="Create a new document." ma:contentTypeScope="" ma:versionID="4ef070acfa190ecf5151c797a5b3d745">
  <xsd:schema xmlns:xsd="http://www.w3.org/2001/XMLSchema" xmlns:xs="http://www.w3.org/2001/XMLSchema" xmlns:p="http://schemas.microsoft.com/office/2006/metadata/properties" xmlns:ns3="4a1487be-5fb0-4b56-90fe-83be3378cbae" xmlns:ns4="4ca301b1-d951-4e63-9e5e-12b387dc6984" targetNamespace="http://schemas.microsoft.com/office/2006/metadata/properties" ma:root="true" ma:fieldsID="3277bc0113744e4c5354238e832126fd" ns3:_="" ns4:_="">
    <xsd:import namespace="4a1487be-5fb0-4b56-90fe-83be3378cbae"/>
    <xsd:import namespace="4ca301b1-d951-4e63-9e5e-12b387dc69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487be-5fb0-4b56-90fe-83be3378c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301b1-d951-4e63-9e5e-12b387dc69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1487be-5fb0-4b56-90fe-83be3378cbae" xsi:nil="true"/>
  </documentManagement>
</p:properties>
</file>

<file path=customXml/itemProps1.xml><?xml version="1.0" encoding="utf-8"?>
<ds:datastoreItem xmlns:ds="http://schemas.openxmlformats.org/officeDocument/2006/customXml" ds:itemID="{49B44F15-DFA6-41A6-8FF4-1FEDA3271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487be-5fb0-4b56-90fe-83be3378cbae"/>
    <ds:schemaRef ds:uri="4ca301b1-d951-4e63-9e5e-12b387dc6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54DF30-9F56-40E0-BAE4-F64A211C6C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116CC-65E0-4EB5-8E96-7A970DDAE3EA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ca301b1-d951-4e63-9e5e-12b387dc6984"/>
    <ds:schemaRef ds:uri="4a1487be-5fb0-4b56-90fe-83be3378cba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CAVICHIOLLI</dc:creator>
  <cp:keywords/>
  <dc:description/>
  <cp:lastModifiedBy>GUILHERME CRISTIANO MAIA DOS SANTOS</cp:lastModifiedBy>
  <cp:revision>7</cp:revision>
  <dcterms:created xsi:type="dcterms:W3CDTF">2023-03-07T17:31:00Z</dcterms:created>
  <dcterms:modified xsi:type="dcterms:W3CDTF">2023-03-13T15:13:00Z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0x01010019CBF9F2C9AA054CA52C731858174D8C</vt:lpwstr>
  </property>
</Properties>
</file>