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AF54" w14:textId="77777777" w:rsidR="005479DF" w:rsidRPr="00210EA6" w:rsidRDefault="005479DF">
      <w:pPr>
        <w:spacing w:after="2400"/>
        <w:rPr>
          <w:lang w:val="en-US"/>
        </w:rPr>
      </w:pPr>
    </w:p>
    <w:p w14:paraId="6781E1C9" w14:textId="77777777" w:rsidR="005479DF" w:rsidRPr="00210EA6" w:rsidRDefault="00000000">
      <w:pPr>
        <w:spacing w:after="80"/>
        <w:rPr>
          <w:lang w:val="en-US"/>
        </w:rPr>
      </w:pPr>
      <w:r>
        <w:rPr>
          <w:b/>
          <w:bCs/>
          <w:sz w:val="72"/>
          <w:szCs w:val="72"/>
          <w:lang w:val="en-US"/>
        </w:rPr>
        <w:t>Requirements</w:t>
      </w:r>
    </w:p>
    <w:p w14:paraId="7CBFC5AA" w14:textId="77777777" w:rsidR="005479DF" w:rsidRPr="00210EA6" w:rsidRDefault="00000000">
      <w:pPr>
        <w:spacing w:after="240"/>
        <w:rPr>
          <w:lang w:val="en-US"/>
        </w:rPr>
      </w:pPr>
      <w:r>
        <w:rPr>
          <w:b/>
          <w:bCs/>
          <w:sz w:val="72"/>
          <w:szCs w:val="72"/>
          <w:lang w:val="en-US"/>
        </w:rPr>
        <w:t>Collection Template</w:t>
      </w:r>
    </w:p>
    <w:p w14:paraId="640F0F4E" w14:textId="77777777" w:rsidR="005479DF" w:rsidRPr="00210EA6" w:rsidRDefault="00000000">
      <w:pPr>
        <w:spacing w:after="480"/>
        <w:rPr>
          <w:lang w:val="en-US"/>
        </w:rPr>
      </w:pPr>
      <w:r>
        <w:rPr>
          <w:color w:val="888888"/>
          <w:sz w:val="22"/>
          <w:szCs w:val="22"/>
          <w:lang w:val="en-US"/>
        </w:rPr>
        <w:t>Functional  ·  Non-Functional  ·  Technical</w:t>
      </w:r>
    </w:p>
    <w:p w14:paraId="30CB099D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783CA38C" w14:textId="77777777" w:rsidR="005479DF" w:rsidRPr="00210EA6" w:rsidRDefault="005479DF">
      <w:pPr>
        <w:spacing w:after="12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6258A28F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95B380E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825736" w14:textId="4EF274AC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1.</w:t>
            </w:r>
            <w:r w:rsidR="004A16E4">
              <w:rPr>
                <w:sz w:val="18"/>
                <w:szCs w:val="18"/>
                <w:lang w:val="en-US"/>
              </w:rPr>
              <w:t>2</w:t>
            </w:r>
            <w:r>
              <w:rPr>
                <w:sz w:val="18"/>
                <w:szCs w:val="18"/>
                <w:lang w:val="en-US"/>
              </w:rPr>
              <w:t xml:space="preserve"> — draft</w:t>
            </w:r>
            <w:r w:rsidR="004A16E4">
              <w:rPr>
                <w:sz w:val="18"/>
                <w:szCs w:val="18"/>
                <w:lang w:val="en-US"/>
              </w:rPr>
              <w:t xml:space="preserve"> after review with </w:t>
            </w:r>
            <w:proofErr w:type="spellStart"/>
            <w:r w:rsidR="004A16E4">
              <w:rPr>
                <w:sz w:val="18"/>
                <w:szCs w:val="18"/>
                <w:lang w:val="en-US"/>
              </w:rPr>
              <w:t>devs</w:t>
            </w:r>
            <w:proofErr w:type="spellEnd"/>
          </w:p>
        </w:tc>
      </w:tr>
      <w:tr w:rsidR="005479DF" w:rsidRPr="00210EA6" w14:paraId="7D02CDB3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D613005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prepared by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7C3B7C" w14:textId="77777777" w:rsidR="005479DF" w:rsidRPr="00210EA6" w:rsidRDefault="00210EA6">
            <w:pPr>
              <w:rPr>
                <w:lang w:val="en-US"/>
              </w:rPr>
            </w:pPr>
            <w:r>
              <w:rPr>
                <w:lang w:val="en-US"/>
              </w:rPr>
              <w:t>J. Sowińska</w:t>
            </w:r>
          </w:p>
        </w:tc>
      </w:tr>
      <w:tr w:rsidR="005479DF" w:rsidRPr="00210EA6" w14:paraId="424A3D50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F9A3B12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audience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D902BA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engineers, leads, product owners</w:t>
            </w:r>
          </w:p>
        </w:tc>
      </w:tr>
      <w:tr w:rsidR="005479DF" w:rsidRPr="00210EA6" w14:paraId="0A1C524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51EF231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3E0A41" w14:textId="15F23AAA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for review &amp; validation</w:t>
            </w:r>
            <w:r w:rsidR="001F075D">
              <w:rPr>
                <w:sz w:val="18"/>
                <w:szCs w:val="18"/>
                <w:lang w:val="en-US"/>
              </w:rPr>
              <w:t xml:space="preserve"> by @Janek</w:t>
            </w:r>
          </w:p>
        </w:tc>
      </w:tr>
    </w:tbl>
    <w:p w14:paraId="7B8C5E01" w14:textId="77777777" w:rsidR="005479DF" w:rsidRPr="00210EA6" w:rsidRDefault="005479DF">
      <w:pPr>
        <w:spacing w:after="120"/>
        <w:rPr>
          <w:lang w:val="en-US"/>
        </w:rPr>
      </w:pPr>
    </w:p>
    <w:p w14:paraId="52FF36C3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23E4ADFC" w14:textId="77777777" w:rsidR="005479DF" w:rsidRPr="00210EA6" w:rsidRDefault="00000000">
      <w:pPr>
        <w:rPr>
          <w:lang w:val="en-US"/>
        </w:rPr>
      </w:pPr>
      <w:r>
        <w:rPr>
          <w:lang w:val="en-US"/>
        </w:rPr>
        <w:br w:type="page"/>
      </w:r>
    </w:p>
    <w:p w14:paraId="16F3598B" w14:textId="77777777" w:rsidR="005479DF" w:rsidRPr="00210EA6" w:rsidRDefault="00000000">
      <w:pPr>
        <w:spacing w:before="480" w:after="120"/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</w:t>
      </w:r>
    </w:p>
    <w:p w14:paraId="10BED76E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045B57B4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How to use</w:t>
      </w:r>
    </w:p>
    <w:p w14:paraId="3F404578" w14:textId="3FBBE852" w:rsidR="005479DF" w:rsidRPr="00210EA6" w:rsidRDefault="00000000">
      <w:pPr>
        <w:spacing w:before="20" w:after="40"/>
        <w:rPr>
          <w:lang w:val="en-US"/>
        </w:rPr>
      </w:pPr>
      <w:r>
        <w:rPr>
          <w:lang w:val="en-US"/>
        </w:rPr>
        <w:t>Complete this template for every feature, story, or change request before dev handoff. A requirement is ready only when all mandatory fields are filled and the checklist is signed off. during elicitation sessions, acknowledge but defer scope expansion — log it as a separate item rather than widening the current requirement.</w:t>
      </w:r>
      <w:r w:rsidR="005F3DF6">
        <w:rPr>
          <w:lang w:val="en-US"/>
        </w:rPr>
        <w:br/>
      </w:r>
      <w:r w:rsidR="005F3DF6">
        <w:rPr>
          <w:lang w:val="en-US"/>
        </w:rPr>
        <w:br/>
      </w:r>
      <w:r w:rsidR="005F3DF6" w:rsidRPr="005A262F">
        <w:rPr>
          <w:u w:val="single"/>
          <w:lang w:val="en-US"/>
        </w:rPr>
        <w:t>Everything is case-specific.</w:t>
      </w:r>
    </w:p>
    <w:p w14:paraId="1FB5E576" w14:textId="77777777" w:rsidR="005479DF" w:rsidRPr="00210EA6" w:rsidRDefault="005479DF">
      <w:pPr>
        <w:spacing w:after="120"/>
        <w:rPr>
          <w:lang w:val="en-US"/>
        </w:rPr>
      </w:pPr>
    </w:p>
    <w:p w14:paraId="2030A3AE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Workflow</w:t>
      </w:r>
    </w:p>
    <w:p w14:paraId="05040C74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b/>
          <w:bCs/>
          <w:color w:val="888888"/>
          <w:sz w:val="19"/>
          <w:szCs w:val="19"/>
          <w:lang w:val="en-US"/>
        </w:rPr>
        <w:t xml:space="preserve">1.  </w:t>
      </w:r>
      <w:r>
        <w:rPr>
          <w:sz w:val="19"/>
          <w:szCs w:val="19"/>
          <w:lang w:val="en-US"/>
        </w:rPr>
        <w:t>BA or PO drafts the requirement.</w:t>
      </w:r>
    </w:p>
    <w:p w14:paraId="075E6123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b/>
          <w:bCs/>
          <w:color w:val="888888"/>
          <w:sz w:val="19"/>
          <w:szCs w:val="19"/>
          <w:lang w:val="en-US"/>
        </w:rPr>
        <w:t xml:space="preserve">2.  </w:t>
      </w:r>
      <w:r>
        <w:rPr>
          <w:sz w:val="19"/>
          <w:szCs w:val="19"/>
          <w:lang w:val="en-US"/>
        </w:rPr>
        <w:t>Self-review against the ✗ / ✓ examples in each section.</w:t>
      </w:r>
    </w:p>
    <w:p w14:paraId="4AC12886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b/>
          <w:bCs/>
          <w:color w:val="888888"/>
          <w:sz w:val="19"/>
          <w:szCs w:val="19"/>
          <w:lang w:val="en-US"/>
        </w:rPr>
        <w:t xml:space="preserve">3.  </w:t>
      </w:r>
      <w:r>
        <w:rPr>
          <w:sz w:val="19"/>
          <w:szCs w:val="19"/>
          <w:lang w:val="en-US"/>
        </w:rPr>
        <w:t>30-minute validation walk-through with the dev lead.</w:t>
      </w:r>
    </w:p>
    <w:p w14:paraId="6F3C67FB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b/>
          <w:bCs/>
          <w:color w:val="888888"/>
          <w:sz w:val="19"/>
          <w:szCs w:val="19"/>
          <w:lang w:val="en-US"/>
        </w:rPr>
        <w:t xml:space="preserve">4.  </w:t>
      </w:r>
      <w:r>
        <w:rPr>
          <w:sz w:val="19"/>
          <w:szCs w:val="19"/>
          <w:lang w:val="en-US"/>
        </w:rPr>
        <w:t>Resolve open questions, update the doc.</w:t>
      </w:r>
    </w:p>
    <w:p w14:paraId="7B6DF713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b/>
          <w:bCs/>
          <w:color w:val="888888"/>
          <w:sz w:val="19"/>
          <w:szCs w:val="19"/>
          <w:lang w:val="en-US"/>
        </w:rPr>
        <w:t xml:space="preserve">5.  </w:t>
      </w:r>
      <w:r>
        <w:rPr>
          <w:sz w:val="19"/>
          <w:szCs w:val="19"/>
          <w:lang w:val="en-US"/>
        </w:rPr>
        <w:t>Tech lead countersigns — requirement enters the backlog.</w:t>
      </w:r>
    </w:p>
    <w:p w14:paraId="44AC8D83" w14:textId="77777777" w:rsidR="005479DF" w:rsidRPr="00210EA6" w:rsidRDefault="005479DF">
      <w:pPr>
        <w:spacing w:after="120"/>
        <w:rPr>
          <w:lang w:val="en-US"/>
        </w:rPr>
      </w:pPr>
    </w:p>
    <w:p w14:paraId="2ABDACF0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Field status markers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75B25D7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9A03E91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8D102D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must be complete before handoff — returned if missing</w:t>
            </w:r>
          </w:p>
        </w:tc>
      </w:tr>
      <w:tr w:rsidR="005479DF" w:rsidRPr="00210EA6" w14:paraId="4C00D76A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6B8BD9A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4EA446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complete when applicable — improves clarity</w:t>
            </w:r>
          </w:p>
        </w:tc>
      </w:tr>
      <w:tr w:rsidR="005479DF" w:rsidRPr="00210EA6" w14:paraId="45DFB637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754CA02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optional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D69A06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include if available — speeds up implementation</w:t>
            </w:r>
          </w:p>
        </w:tc>
      </w:tr>
    </w:tbl>
    <w:p w14:paraId="325E3452" w14:textId="77777777" w:rsidR="005479DF" w:rsidRPr="00210EA6" w:rsidRDefault="005479DF">
      <w:pPr>
        <w:spacing w:after="240"/>
        <w:rPr>
          <w:lang w:val="en-US"/>
        </w:rPr>
      </w:pPr>
    </w:p>
    <w:p w14:paraId="630A0D8C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Requirement header</w:t>
      </w:r>
    </w:p>
    <w:p w14:paraId="13B692F2" w14:textId="77777777" w:rsidR="005479DF" w:rsidRPr="00210EA6" w:rsidRDefault="00000000">
      <w:pPr>
        <w:spacing w:before="20" w:after="40"/>
        <w:rPr>
          <w:lang w:val="en-US"/>
        </w:rPr>
      </w:pPr>
      <w:r>
        <w:rPr>
          <w:lang w:val="en-US"/>
        </w:rPr>
        <w:t>Fill in for every entry.</w:t>
      </w:r>
    </w:p>
    <w:p w14:paraId="5E3014A5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533BE6AA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594E9C3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requirement id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D8C64A" w14:textId="24475DA8" w:rsidR="005479DF" w:rsidRPr="00210EA6" w:rsidRDefault="007B32FB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</w:tr>
      <w:tr w:rsidR="005479DF" w:rsidRPr="00210EA6" w14:paraId="46B3BC99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C0CE33F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title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76B968" w14:textId="6FBBD19A" w:rsidR="005479DF" w:rsidRPr="00210EA6" w:rsidRDefault="007B32FB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FAST PROCESS TOOL (feature: absence</w:t>
            </w:r>
            <w:r w:rsidR="00676841">
              <w:rPr>
                <w:sz w:val="18"/>
                <w:szCs w:val="18"/>
                <w:lang w:val="en-US"/>
              </w:rPr>
              <w:t>/availability</w:t>
            </w:r>
            <w:r>
              <w:rPr>
                <w:sz w:val="18"/>
                <w:szCs w:val="18"/>
                <w:lang w:val="en-US"/>
              </w:rPr>
              <w:t xml:space="preserve"> tracking) </w:t>
            </w:r>
          </w:p>
        </w:tc>
      </w:tr>
      <w:tr w:rsidR="005479DF" w:rsidRPr="00210EA6" w14:paraId="52BCEBAA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857100C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author / ba owner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0F8DBA" w14:textId="286916F0" w:rsidR="005479DF" w:rsidRPr="00210EA6" w:rsidRDefault="00BA01FC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Joanna Sowińska</w:t>
            </w:r>
          </w:p>
        </w:tc>
      </w:tr>
      <w:tr w:rsidR="005479DF" w:rsidRPr="00210EA6" w14:paraId="20F6CD67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4A9C375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date created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BC2C27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DD-MMM-YYYY</w:t>
            </w:r>
          </w:p>
        </w:tc>
      </w:tr>
      <w:tr w:rsidR="005479DF" w:rsidRPr="00210EA6" w14:paraId="1C7D769A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732BE36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last revised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B7F6A2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DD-MMM-YYYY  ·  version #</w:t>
            </w:r>
          </w:p>
        </w:tc>
      </w:tr>
      <w:tr w:rsidR="005479DF" w:rsidRPr="00210EA6" w14:paraId="434C2729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43BABF1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source / stakeholder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4006A7" w14:textId="7D768339" w:rsidR="005479DF" w:rsidRPr="00210EA6" w:rsidRDefault="00BA01FC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Janek Molski</w:t>
            </w:r>
          </w:p>
        </w:tc>
      </w:tr>
      <w:tr w:rsidR="005479DF" w:rsidRPr="00210EA6" w14:paraId="5C3826D9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B871859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priority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BE00F8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must-have / should-have / could-have / won't-have</w:t>
            </w:r>
          </w:p>
        </w:tc>
      </w:tr>
      <w:tr w:rsidR="005479DF" w:rsidRPr="00210EA6" w14:paraId="593F05D5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1373D3A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linked epic / story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34D793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azure devops id</w:t>
            </w:r>
          </w:p>
        </w:tc>
      </w:tr>
      <w:tr w:rsidR="005479DF" w:rsidRPr="00210EA6" w14:paraId="2D011CA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CF97B7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affected systems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FC316D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all systems, apis, services touched</w:t>
            </w:r>
          </w:p>
        </w:tc>
      </w:tr>
      <w:tr w:rsidR="005479DF" w:rsidRPr="00210EA6" w14:paraId="452ECADE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EB52ED4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dev lead sign-off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D22DAB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name + date after validation</w:t>
            </w:r>
          </w:p>
        </w:tc>
      </w:tr>
    </w:tbl>
    <w:p w14:paraId="2F298702" w14:textId="77777777" w:rsidR="005479DF" w:rsidRPr="00210EA6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72D21D4" w14:textId="77777777" w:rsidR="005479DF" w:rsidRPr="00210EA6" w:rsidRDefault="00000000">
      <w:pPr>
        <w:spacing w:before="480" w:after="120"/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F</w:t>
      </w:r>
    </w:p>
    <w:p w14:paraId="4977B481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1054A7AF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Functional Requirements</w:t>
      </w:r>
    </w:p>
    <w:p w14:paraId="1AB1B0DB" w14:textId="77777777" w:rsidR="005479DF" w:rsidRPr="00210EA6" w:rsidRDefault="00000000">
      <w:pPr>
        <w:spacing w:before="20" w:after="40"/>
        <w:rPr>
          <w:lang w:val="en-US"/>
        </w:rPr>
      </w:pPr>
      <w:r>
        <w:rPr>
          <w:lang w:val="en-US"/>
        </w:rPr>
        <w:t>What the system must do — observable behaviours, business rules, user interactions.</w:t>
      </w:r>
    </w:p>
    <w:p w14:paraId="2DDA7197" w14:textId="77777777" w:rsidR="005479DF" w:rsidRPr="00210EA6" w:rsidRDefault="005479DF">
      <w:pPr>
        <w:spacing w:after="160"/>
        <w:rPr>
          <w:lang w:val="en-US"/>
        </w:rPr>
      </w:pPr>
    </w:p>
    <w:p w14:paraId="304471E4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FIELDS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417DC71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CD20EF8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user story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952373" w14:textId="1D878938" w:rsidR="005479DF" w:rsidRPr="00783D5A" w:rsidRDefault="00000000" w:rsidP="00783D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 xml:space="preserve">as a </w:t>
            </w:r>
            <w:r w:rsidR="00783D5A">
              <w:rPr>
                <w:sz w:val="18"/>
                <w:szCs w:val="18"/>
                <w:lang w:val="en-US"/>
              </w:rPr>
              <w:t>team member</w:t>
            </w:r>
            <w:r w:rsidRPr="00783D5A">
              <w:rPr>
                <w:sz w:val="18"/>
                <w:szCs w:val="18"/>
                <w:lang w:val="en-US"/>
              </w:rPr>
              <w:t>, I want</w:t>
            </w:r>
            <w:r w:rsidR="00783D5A">
              <w:rPr>
                <w:sz w:val="18"/>
                <w:szCs w:val="18"/>
                <w:lang w:val="en-US"/>
              </w:rPr>
              <w:t xml:space="preserve"> to automate the team management process (time tracking: 1 task took 1 day, help in analyzing our process)</w:t>
            </w:r>
            <w:r w:rsidRPr="00783D5A">
              <w:rPr>
                <w:sz w:val="18"/>
                <w:szCs w:val="18"/>
                <w:lang w:val="en-US"/>
              </w:rPr>
              <w:t xml:space="preserve">, so that </w:t>
            </w:r>
            <w:r w:rsidR="00783D5A" w:rsidRPr="00783D5A">
              <w:rPr>
                <w:b/>
                <w:bCs/>
                <w:sz w:val="18"/>
                <w:szCs w:val="18"/>
                <w:lang w:val="en-US"/>
              </w:rPr>
              <w:t>our life’s easier</w:t>
            </w:r>
          </w:p>
        </w:tc>
      </w:tr>
      <w:tr w:rsidR="005479DF" w:rsidRPr="00210EA6" w14:paraId="7FA87BAE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14AE4A5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actors / personas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3FF0F2" w14:textId="77777777" w:rsidR="00783D5A" w:rsidRPr="00783D5A" w:rsidRDefault="00783D5A" w:rsidP="00783D5A">
            <w:pPr>
              <w:pStyle w:val="Akapitzlist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 xml:space="preserve">BA </w:t>
            </w:r>
          </w:p>
          <w:p w14:paraId="3E8528EC" w14:textId="77777777" w:rsidR="00783D5A" w:rsidRPr="00783D5A" w:rsidRDefault="00783D5A" w:rsidP="00783D5A">
            <w:pPr>
              <w:pStyle w:val="Akapitzlist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 xml:space="preserve">manager </w:t>
            </w:r>
          </w:p>
          <w:p w14:paraId="4F683B6F" w14:textId="77777777" w:rsidR="00783D5A" w:rsidRPr="00783D5A" w:rsidRDefault="00783D5A" w:rsidP="00783D5A">
            <w:pPr>
              <w:pStyle w:val="Akapitzlist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>dev</w:t>
            </w:r>
          </w:p>
          <w:p w14:paraId="6677473E" w14:textId="77777777" w:rsidR="00783D5A" w:rsidRPr="00783D5A" w:rsidRDefault="00783D5A" w:rsidP="00783D5A">
            <w:pPr>
              <w:pStyle w:val="Akapitzlist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>Marek</w:t>
            </w:r>
          </w:p>
          <w:p w14:paraId="01323F06" w14:textId="7AF2FBD5" w:rsidR="005479DF" w:rsidRPr="00783D5A" w:rsidRDefault="00783D5A" w:rsidP="00783D5A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>Optional: Internal clients</w:t>
            </w:r>
            <w:r>
              <w:rPr>
                <w:lang w:val="en-US"/>
              </w:rPr>
              <w:t xml:space="preserve"> </w:t>
            </w:r>
          </w:p>
        </w:tc>
      </w:tr>
      <w:tr w:rsidR="005479DF" w:rsidRPr="00210EA6" w14:paraId="6B2AA48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D9DAC62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pre-conditions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1DCC9B" w14:textId="77777777" w:rsidR="005479DF" w:rsidRDefault="00783D5A" w:rsidP="00783D5A">
            <w:pPr>
              <w:pStyle w:val="Akapitzlist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783D5A">
              <w:rPr>
                <w:sz w:val="18"/>
                <w:szCs w:val="18"/>
                <w:lang w:val="en-US"/>
              </w:rPr>
              <w:t>Access to Notion</w:t>
            </w:r>
            <w:r>
              <w:rPr>
                <w:sz w:val="18"/>
                <w:szCs w:val="18"/>
                <w:lang w:val="en-US"/>
              </w:rPr>
              <w:t xml:space="preserve"> (to be granted) </w:t>
            </w:r>
          </w:p>
          <w:p w14:paraId="24EB1FAB" w14:textId="7D0D3BAC" w:rsidR="00783D5A" w:rsidRPr="00783D5A" w:rsidRDefault="00783D5A" w:rsidP="00783D5A">
            <w:pPr>
              <w:pStyle w:val="Akapitzlist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data privacy &amp; security regarding our hosting provider </w:t>
            </w:r>
            <w:r w:rsidR="000E288E">
              <w:rPr>
                <w:sz w:val="18"/>
                <w:szCs w:val="18"/>
                <w:lang w:val="en-US"/>
              </w:rPr>
              <w:t xml:space="preserve">– will that be our cloud/claimbox or lovable? </w:t>
            </w:r>
            <w:r>
              <w:rPr>
                <w:sz w:val="18"/>
                <w:szCs w:val="18"/>
                <w:lang w:val="en-US"/>
              </w:rPr>
              <w:t xml:space="preserve">(to be </w:t>
            </w:r>
            <w:r w:rsidR="000E288E">
              <w:rPr>
                <w:sz w:val="18"/>
                <w:szCs w:val="18"/>
                <w:lang w:val="en-US"/>
              </w:rPr>
              <w:t xml:space="preserve">decided &amp; </w:t>
            </w:r>
            <w:r>
              <w:rPr>
                <w:sz w:val="18"/>
                <w:szCs w:val="18"/>
                <w:lang w:val="en-US"/>
              </w:rPr>
              <w:t>researched)</w:t>
            </w:r>
          </w:p>
        </w:tc>
      </w:tr>
      <w:tr w:rsidR="005479DF" w:rsidRPr="00210EA6" w14:paraId="6536FA4D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DF6E533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trigger / entry point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C3AFAA" w14:textId="772DE863" w:rsidR="00DA0112" w:rsidRPr="00DA0112" w:rsidRDefault="007B32FB" w:rsidP="00DA0112">
            <w:pPr>
              <w:pStyle w:val="Akapitzlist"/>
              <w:numPr>
                <w:ilvl w:val="0"/>
                <w:numId w:val="6"/>
              </w:numPr>
              <w:rPr>
                <w:sz w:val="18"/>
                <w:szCs w:val="18"/>
                <w:lang w:val="en-US"/>
              </w:rPr>
            </w:pPr>
            <w:r w:rsidRPr="007B32FB">
              <w:rPr>
                <w:sz w:val="18"/>
                <w:szCs w:val="18"/>
                <w:lang w:val="en-US"/>
              </w:rPr>
              <w:t>entering the web app/link</w:t>
            </w:r>
            <w:r>
              <w:rPr>
                <w:sz w:val="18"/>
                <w:szCs w:val="18"/>
                <w:lang w:val="en-US"/>
              </w:rPr>
              <w:t xml:space="preserve"> (we need a domain)</w:t>
            </w:r>
          </w:p>
        </w:tc>
      </w:tr>
      <w:tr w:rsidR="005479DF" w:rsidRPr="00210EA6" w14:paraId="53E8A9EA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92D4B3F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main success scenario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42F785" w14:textId="1312B043" w:rsidR="00067630" w:rsidRPr="001500FC" w:rsidRDefault="00067630" w:rsidP="00BA01FC">
            <w:pPr>
              <w:pStyle w:val="Akapitzlist"/>
              <w:numPr>
                <w:ilvl w:val="0"/>
                <w:numId w:val="8"/>
              </w:numPr>
              <w:rPr>
                <w:color w:val="262626" w:themeColor="text1" w:themeTint="D9"/>
                <w:sz w:val="18"/>
                <w:szCs w:val="18"/>
                <w:lang w:val="en-US"/>
              </w:rPr>
            </w:pPr>
            <w:r w:rsidRPr="001500FC">
              <w:rPr>
                <w:rStyle w:val="Pogrubienie"/>
                <w:noProof/>
                <w:color w:val="262626" w:themeColor="text1" w:themeTint="D9"/>
                <w:sz w:val="18"/>
                <w:szCs w:val="18"/>
                <w:lang w:val="af-ZA"/>
              </w:rPr>
              <w:t>Dev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af-ZA"/>
              </w:rPr>
              <w:t> </w:t>
            </w:r>
            <w:r w:rsidR="001500FC"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af-ZA"/>
              </w:rPr>
              <w:br/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The developer opens their personal availability view and either records a voice message (max. 2 minutes) or fills in the form manually. If using voice input, the system transcribes the message and automatically populates the form fields — type of absence</w:t>
            </w:r>
            <w:r w:rsidR="00EE539D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(regular vs exceptional absence)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, date(s), and hours</w:t>
            </w:r>
            <w:r w:rsidR="00EE539D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, optional description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. The developer reviews the pre-filled form, makes corrections if needed, </w:t>
            </w:r>
            <w:r w:rsidR="00110538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views the “diff view” 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and submits for approval. The entry remains in a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af-ZA"/>
              </w:rPr>
              <w:t> </w:t>
            </w:r>
            <w:r w:rsidRPr="001500FC">
              <w:rPr>
                <w:rStyle w:val="Uwydatnienie"/>
                <w:noProof/>
                <w:color w:val="262626" w:themeColor="text1" w:themeTint="D9"/>
                <w:sz w:val="18"/>
                <w:szCs w:val="18"/>
                <w:lang w:val="af-ZA"/>
              </w:rPr>
              <w:t>pending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af-ZA"/>
              </w:rPr>
              <w:t> 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state until actioned by a manager or BA.</w:t>
            </w:r>
            <w:r w:rsidR="00110538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The developer sees a list of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their</w:t>
            </w:r>
            <w:r w:rsidR="00110538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requests/diff view – </w:t>
            </w:r>
            <w:r w:rsidR="00110538" w:rsidRPr="008A29F1">
              <w:rPr>
                <w:noProof/>
                <w:color w:val="262626" w:themeColor="text1" w:themeTint="D9"/>
                <w:sz w:val="18"/>
                <w:szCs w:val="18"/>
                <w:u w:val="single"/>
                <w:lang w:val="af-ZA"/>
              </w:rPr>
              <w:t>they can edit/cancel unapproved requests</w:t>
            </w:r>
            <w:r w:rsidR="00110538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.</w:t>
            </w:r>
            <w:r w:rsidR="008A29F1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br/>
              <w:t xml:space="preserve">The same 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flow </w:t>
            </w:r>
            <w:r w:rsidR="008A29F1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happens if the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user</w:t>
            </w:r>
            <w:r w:rsidR="008A29F1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want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s</w:t>
            </w:r>
            <w:r w:rsidR="008A29F1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 xml:space="preserve"> to log availability in the time that was marked as 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unavailable</w:t>
            </w:r>
            <w:r w:rsidR="008A29F1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t>.</w:t>
            </w:r>
            <w:r w:rsidR="001500FC" w:rsidRPr="001500FC">
              <w:rPr>
                <w:noProof/>
                <w:color w:val="262626" w:themeColor="text1" w:themeTint="D9"/>
                <w:sz w:val="18"/>
                <w:szCs w:val="18"/>
                <w:lang w:val="af-ZA"/>
              </w:rPr>
              <w:br/>
            </w:r>
          </w:p>
          <w:p w14:paraId="168DB347" w14:textId="25954F9D" w:rsidR="001500FC" w:rsidRPr="001102D6" w:rsidRDefault="001500FC" w:rsidP="001102D6">
            <w:pPr>
              <w:pStyle w:val="Akapitzlist"/>
              <w:numPr>
                <w:ilvl w:val="0"/>
                <w:numId w:val="8"/>
              </w:numPr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</w:pPr>
            <w:r w:rsidRPr="001500FC">
              <w:rPr>
                <w:rStyle w:val="Pogrubienie"/>
                <w:noProof/>
                <w:color w:val="262626" w:themeColor="text1" w:themeTint="D9"/>
                <w:sz w:val="18"/>
                <w:szCs w:val="18"/>
                <w:lang w:val="en-US"/>
              </w:rPr>
              <w:t>BA / Manager / Marek (admin)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br/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The approver sees a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list</w:t>
            </w:r>
            <w:r w:rsidR="00110538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(possible to filter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&amp; order</w:t>
            </w:r>
            <w:r w:rsidR="00110538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by status, date of request, date of acceptance, date of last status change)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of all submitted availability entries with three possible</w:t>
            </w:r>
            <w:r w:rsidR="00EB496F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statuses: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="00EB496F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br/>
            </w:r>
            <w:r w:rsidRPr="001500FC">
              <w:rPr>
                <w:rStyle w:val="Pogrubienie"/>
                <w:noProof/>
                <w:color w:val="262626" w:themeColor="text1" w:themeTint="D9"/>
                <w:sz w:val="18"/>
                <w:szCs w:val="18"/>
                <w:lang w:val="en-US"/>
              </w:rPr>
              <w:t>accepted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(green),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rStyle w:val="Pogrubienie"/>
                <w:noProof/>
                <w:color w:val="262626" w:themeColor="text1" w:themeTint="D9"/>
                <w:sz w:val="18"/>
                <w:szCs w:val="18"/>
                <w:lang w:val="en-US"/>
              </w:rPr>
              <w:t>declined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(red), and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rStyle w:val="Pogrubienie"/>
                <w:noProof/>
                <w:color w:val="262626" w:themeColor="text1" w:themeTint="D9"/>
                <w:sz w:val="18"/>
                <w:szCs w:val="18"/>
                <w:lang w:val="en-US"/>
              </w:rPr>
              <w:t>pending review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(yellow). Each entry can be approved or declined inline. </w:t>
            </w:r>
            <w:r w:rsidRPr="001102D6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br/>
            </w:r>
          </w:p>
          <w:p w14:paraId="29AC5940" w14:textId="059FAA52" w:rsidR="009D4FFF" w:rsidRPr="009D4FFF" w:rsidRDefault="001500FC" w:rsidP="009D4FFF">
            <w:pPr>
              <w:pStyle w:val="Akapitzlist"/>
              <w:numPr>
                <w:ilvl w:val="0"/>
                <w:numId w:val="8"/>
              </w:numPr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</w:pPr>
            <w:r w:rsidRPr="001500FC">
              <w:rPr>
                <w:rStyle w:val="Pogrubienie"/>
                <w:noProof/>
                <w:color w:val="262626" w:themeColor="text1" w:themeTint="D9"/>
                <w:sz w:val="18"/>
                <w:szCs w:val="18"/>
                <w:lang w:val="en-US"/>
              </w:rPr>
              <w:t>All roles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t> </w:t>
            </w:r>
            <w:r w:rsidRPr="001500FC">
              <w:rPr>
                <w:rStyle w:val="apple-converted-space"/>
                <w:noProof/>
                <w:color w:val="262626" w:themeColor="text1" w:themeTint="D9"/>
                <w:sz w:val="18"/>
                <w:szCs w:val="18"/>
                <w:lang w:val="en-US"/>
              </w:rPr>
              <w:br/>
            </w:r>
            <w:r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Every user can filter or multi-select across the team to check availability for a specific combination of people — useful for planning meetings or checking coverage. All users also see a</w:t>
            </w:r>
            <w:r w:rsidR="001102D6"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</w:t>
            </w:r>
            <w:r w:rsidR="001102D6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monthly </w:t>
            </w:r>
            <w:r w:rsidR="001102D6"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calendar view showing </w:t>
            </w:r>
            <w:r w:rsidR="001102D6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on each day </w:t>
            </w:r>
            <w:r w:rsidR="001102D6" w:rsidRPr="001500FC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the team's collective availability — indicating how many people are in, absent, or partially available on any given day</w:t>
            </w:r>
            <w:r w:rsidR="001102D6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 xml:space="preserve"> (sum of hours of the team’s availability that day): sum of hours per </w:t>
            </w:r>
            <w:r w:rsidR="001102D6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lastRenderedPageBreak/>
              <w:t xml:space="preserve">each person on hover, </w:t>
            </w:r>
            <w:r w:rsidR="001102D6" w:rsidRPr="007D0D82">
              <w:rPr>
                <w:noProof/>
                <w:color w:val="C00000"/>
                <w:sz w:val="18"/>
                <w:szCs w:val="18"/>
                <w:lang w:val="en-US"/>
              </w:rPr>
              <w:t>with indicators of how long each person is available.</w:t>
            </w:r>
            <w:r w:rsidR="00664BF1">
              <w:rPr>
                <w:noProof/>
                <w:color w:val="C00000"/>
                <w:sz w:val="18"/>
                <w:szCs w:val="18"/>
                <w:lang w:val="en-US"/>
              </w:rPr>
              <w:br/>
            </w:r>
            <w:r w:rsidR="00664BF1">
              <w:rPr>
                <w:noProof/>
                <w:color w:val="262626" w:themeColor="text1" w:themeTint="D9"/>
                <w:sz w:val="18"/>
                <w:szCs w:val="18"/>
                <w:lang w:val="en-US"/>
              </w:rPr>
              <w:t>Each day highlight daily in calendar and pick a presenter based on min. times the person has presented on daily + availability.</w:t>
            </w:r>
          </w:p>
        </w:tc>
      </w:tr>
      <w:tr w:rsidR="005479DF" w:rsidRPr="00210EA6" w14:paraId="555A45CF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FCB62A8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lastRenderedPageBreak/>
              <w:t>alternate flows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94890B" w14:textId="4C9D1828" w:rsidR="005479DF" w:rsidRPr="00676841" w:rsidRDefault="00EE539D" w:rsidP="001500FC">
            <w:pPr>
              <w:pStyle w:val="Akapitzlist"/>
              <w:ind w:left="72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Alt-1: if someone cannot/prefers not to use voice message or form, they can write their availability in plain text for AI to analyze and transform into structured data</w:t>
            </w:r>
          </w:p>
        </w:tc>
      </w:tr>
      <w:tr w:rsidR="005479DF" w:rsidRPr="00210EA6" w14:paraId="75F9D66A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334F5BD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exception / error flows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CDDC20" w14:textId="77777777" w:rsidR="005479DF" w:rsidRDefault="00797EA3" w:rsidP="00797EA3">
            <w:pPr>
              <w:pStyle w:val="Akapitzlist"/>
              <w:numPr>
                <w:ilvl w:val="0"/>
                <w:numId w:val="10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empty/unreadable voice message -&gt; message saying: “please record again”</w:t>
            </w:r>
          </w:p>
          <w:p w14:paraId="3478C78F" w14:textId="77777777" w:rsidR="007010FB" w:rsidRDefault="007010FB" w:rsidP="00797EA3">
            <w:pPr>
              <w:pStyle w:val="Akapitzlist"/>
              <w:numPr>
                <w:ilvl w:val="0"/>
                <w:numId w:val="10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if our AI resource is down -&gt; message saying “AI not available at this time – fill the form manually”</w:t>
            </w:r>
          </w:p>
          <w:p w14:paraId="21C3F77A" w14:textId="5E26C624" w:rsidR="007010FB" w:rsidRPr="00676841" w:rsidRDefault="007010FB" w:rsidP="00797EA3">
            <w:pPr>
              <w:pStyle w:val="Akapitzlist"/>
              <w:numPr>
                <w:ilvl w:val="0"/>
                <w:numId w:val="10"/>
              </w:num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if our backend is down -&gt; error page saying “our API is down </w:t>
            </w:r>
            <w:r w:rsidRPr="007010FB">
              <w:rPr>
                <w:sz w:val="18"/>
                <w:szCs w:val="18"/>
                <w:lang w:val="en-US"/>
              </w:rPr>
              <w:sym w:font="Wingdings" w:char="F04C"/>
            </w:r>
            <w:r>
              <w:rPr>
                <w:sz w:val="18"/>
                <w:szCs w:val="18"/>
                <w:lang w:val="en-US"/>
              </w:rPr>
              <w:t xml:space="preserve"> - please contact your admin”</w:t>
            </w:r>
          </w:p>
        </w:tc>
      </w:tr>
      <w:tr w:rsidR="005479DF" w:rsidRPr="00210EA6" w14:paraId="23413F75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CA3A236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post-conditions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92B546" w14:textId="30E3A604" w:rsidR="005479DF" w:rsidRPr="00676841" w:rsidRDefault="00676841">
            <w:p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Return to the main view</w:t>
            </w:r>
          </w:p>
        </w:tc>
      </w:tr>
      <w:tr w:rsidR="005479DF" w:rsidRPr="00210EA6" w14:paraId="5B2F76FE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92C3D1A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business rules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30E0DE" w14:textId="3F70943C" w:rsidR="005479DF" w:rsidRPr="00210EA6" w:rsidRDefault="00676841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We do not care</w:t>
            </w:r>
          </w:p>
        </w:tc>
      </w:tr>
      <w:tr w:rsidR="005479DF" w:rsidRPr="00210EA6" w14:paraId="0C2407C5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6F4E004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acceptance criteria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EF53AC" w14:textId="77777777" w:rsidR="005479DF" w:rsidRPr="00676841" w:rsidRDefault="00676841" w:rsidP="00676841">
            <w:pPr>
              <w:pStyle w:val="Akapitzlist"/>
              <w:numPr>
                <w:ilvl w:val="0"/>
                <w:numId w:val="11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accessible to team</w:t>
            </w:r>
          </w:p>
          <w:p w14:paraId="77F53FB6" w14:textId="312D779D" w:rsidR="00676841" w:rsidRPr="00676841" w:rsidRDefault="00676841" w:rsidP="00676841">
            <w:pPr>
              <w:pStyle w:val="Akapitzlist"/>
              <w:numPr>
                <w:ilvl w:val="0"/>
                <w:numId w:val="11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hosted somewhere</w:t>
            </w:r>
          </w:p>
          <w:p w14:paraId="3B80AEBD" w14:textId="77777777" w:rsidR="00676841" w:rsidRPr="00676841" w:rsidRDefault="00676841" w:rsidP="00676841">
            <w:pPr>
              <w:pStyle w:val="Akapitzlist"/>
              <w:numPr>
                <w:ilvl w:val="0"/>
                <w:numId w:val="11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nice ui</w:t>
            </w:r>
          </w:p>
          <w:p w14:paraId="4D178308" w14:textId="77777777" w:rsidR="00676841" w:rsidRPr="00676841" w:rsidRDefault="00676841" w:rsidP="00676841">
            <w:pPr>
              <w:pStyle w:val="Akapitzlist"/>
              <w:numPr>
                <w:ilvl w:val="0"/>
                <w:numId w:val="11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data retention</w:t>
            </w:r>
          </w:p>
          <w:p w14:paraId="3E44C505" w14:textId="77777777" w:rsidR="00676841" w:rsidRPr="00676841" w:rsidRDefault="00676841" w:rsidP="00676841">
            <w:pPr>
              <w:pStyle w:val="Akapitzlist"/>
              <w:numPr>
                <w:ilvl w:val="0"/>
                <w:numId w:val="11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role differentiation (admin/user/manager etc.)</w:t>
            </w:r>
          </w:p>
          <w:p w14:paraId="3B42C8F4" w14:textId="59D3156B" w:rsidR="00676841" w:rsidRPr="00676841" w:rsidRDefault="00676841" w:rsidP="00676841">
            <w:pPr>
              <w:pStyle w:val="Akapitzlist"/>
              <w:numPr>
                <w:ilvl w:val="0"/>
                <w:numId w:val="11"/>
              </w:num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everyone can see everyone’s availability</w:t>
            </w:r>
          </w:p>
        </w:tc>
      </w:tr>
      <w:tr w:rsidR="005479DF" w:rsidRPr="00210EA6" w14:paraId="6911E301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D4ABCD9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ui / ux references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3BB816" w14:textId="2C4D77B1" w:rsidR="005479DF" w:rsidRPr="00676841" w:rsidRDefault="00676841">
            <w:pPr>
              <w:rPr>
                <w:sz w:val="18"/>
                <w:szCs w:val="18"/>
                <w:lang w:val="en-US"/>
              </w:rPr>
            </w:pPr>
            <w:r w:rsidRPr="00676841">
              <w:rPr>
                <w:sz w:val="18"/>
                <w:szCs w:val="18"/>
                <w:lang w:val="en-US"/>
              </w:rPr>
              <w:t>Inspired by notion’s style – freestyle</w:t>
            </w:r>
          </w:p>
        </w:tc>
      </w:tr>
      <w:tr w:rsidR="005479DF" w:rsidRPr="00210EA6" w14:paraId="07AC7040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E3E9459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out of scope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3A6041" w14:textId="7BB734BF" w:rsidR="005479DF" w:rsidRPr="009B7075" w:rsidRDefault="00676841" w:rsidP="009B7075">
            <w:pPr>
              <w:pStyle w:val="Akapitzlist"/>
              <w:numPr>
                <w:ilvl w:val="0"/>
                <w:numId w:val="12"/>
              </w:numPr>
              <w:rPr>
                <w:sz w:val="18"/>
                <w:szCs w:val="18"/>
                <w:lang w:val="en-US"/>
              </w:rPr>
            </w:pPr>
            <w:r w:rsidRPr="009B7075">
              <w:rPr>
                <w:sz w:val="18"/>
                <w:szCs w:val="18"/>
                <w:lang w:val="en-US"/>
              </w:rPr>
              <w:t>Categorizing/sorting availability by specific hours/specific days/holidays</w:t>
            </w:r>
          </w:p>
          <w:p w14:paraId="71CE0541" w14:textId="193A9821" w:rsidR="009B7075" w:rsidRPr="009B7075" w:rsidRDefault="009B7075" w:rsidP="009B7075">
            <w:pPr>
              <w:pStyle w:val="Akapitzlist"/>
              <w:numPr>
                <w:ilvl w:val="0"/>
                <w:numId w:val="12"/>
              </w:numPr>
              <w:rPr>
                <w:sz w:val="18"/>
                <w:szCs w:val="18"/>
                <w:lang w:val="en-US"/>
              </w:rPr>
            </w:pPr>
            <w:r w:rsidRPr="009B7075">
              <w:rPr>
                <w:sz w:val="18"/>
                <w:szCs w:val="18"/>
                <w:lang w:val="en-US"/>
              </w:rPr>
              <w:t>You can fill for the future, but each month the app reminds you to fill for this month</w:t>
            </w:r>
            <w:r>
              <w:rPr>
                <w:sz w:val="18"/>
                <w:szCs w:val="18"/>
                <w:lang w:val="en-US"/>
              </w:rPr>
              <w:t xml:space="preserve"> (optional)</w:t>
            </w:r>
            <w:r w:rsidRPr="009B7075">
              <w:rPr>
                <w:sz w:val="18"/>
                <w:szCs w:val="18"/>
                <w:lang w:val="en-US"/>
              </w:rPr>
              <w:t xml:space="preserve"> – for the future, the app assumes you’re always here</w:t>
            </w:r>
          </w:p>
        </w:tc>
      </w:tr>
    </w:tbl>
    <w:p w14:paraId="7D5AEE6F" w14:textId="77777777" w:rsidR="005479DF" w:rsidRPr="00210EA6" w:rsidRDefault="005479DF">
      <w:pPr>
        <w:spacing w:after="200"/>
        <w:rPr>
          <w:lang w:val="en-US"/>
        </w:rPr>
      </w:pPr>
    </w:p>
    <w:p w14:paraId="247A1874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ELICITATION QUESTIONS</w:t>
      </w:r>
    </w:p>
    <w:p w14:paraId="7B08E4D7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Who exactly will use this feature day-to-day, and what’s their technical skill level? (affects ux complexity, error message clarity, and whether cli or gui flows are appropriate)</w:t>
      </w:r>
    </w:p>
    <w:p w14:paraId="1F400FFB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problem does this solve? What's the measurable impact if we don't build it?</w:t>
      </w:r>
    </w:p>
    <w:p w14:paraId="77B1DE08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Walk me through the ideal step-by-step journey from start to finish.</w:t>
      </w:r>
    </w:p>
    <w:p w14:paraId="7D9FCE8A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must already be true for this feature to work?</w:t>
      </w:r>
    </w:p>
    <w:p w14:paraId="76C38B13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could go wrong? How should the system respond in each case?</w:t>
      </w:r>
    </w:p>
    <w:p w14:paraId="46BB5D59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Are there regulatory, legal, or company policy rules that constrain behaviour? (if yes, document primarily in nfr — compliance and technical — compliance standard)</w:t>
      </w:r>
    </w:p>
    <w:p w14:paraId="1CF90C81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How will you know this is built correctly? What does done look like for QA?</w:t>
      </w:r>
    </w:p>
    <w:p w14:paraId="19617D4B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does this feature explicitly NOT do? Where does it end?</w:t>
      </w:r>
    </w:p>
    <w:p w14:paraId="4C106436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Is there an existing feature or third-party product that already does part of this?</w:t>
      </w:r>
    </w:p>
    <w:p w14:paraId="2BE14DC6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data does it consume and what data does it produce or modify?</w:t>
      </w:r>
    </w:p>
    <w:p w14:paraId="7D717CD1" w14:textId="2A3A072F" w:rsidR="00523EFC" w:rsidRDefault="00000000">
      <w:pPr>
        <w:spacing w:before="20" w:after="20"/>
        <w:ind w:left="360"/>
        <w:rPr>
          <w:sz w:val="19"/>
          <w:szCs w:val="19"/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 w:rsidR="006C633D" w:rsidRPr="006C633D">
        <w:rPr>
          <w:color w:val="000000" w:themeColor="text1"/>
          <w:sz w:val="19"/>
          <w:szCs w:val="19"/>
          <w:lang w:val="en-US"/>
        </w:rPr>
        <w:t xml:space="preserve">Feature priority/importance: </w:t>
      </w:r>
      <w:r w:rsidR="006C633D">
        <w:rPr>
          <w:sz w:val="19"/>
          <w:szCs w:val="19"/>
          <w:lang w:val="en-US"/>
        </w:rPr>
        <w:t>i</w:t>
      </w:r>
      <w:r>
        <w:rPr>
          <w:sz w:val="19"/>
          <w:szCs w:val="19"/>
          <w:lang w:val="en-US"/>
        </w:rPr>
        <w:t>f there’s a trade-off between data completeness and user experience smoothness, which takes priority?</w:t>
      </w:r>
    </w:p>
    <w:p w14:paraId="05CE609B" w14:textId="77777777" w:rsidR="005479DF" w:rsidRPr="00210EA6" w:rsidRDefault="005479DF">
      <w:pPr>
        <w:spacing w:after="200"/>
        <w:rPr>
          <w:lang w:val="en-US"/>
        </w:rPr>
      </w:pPr>
    </w:p>
    <w:p w14:paraId="595CC564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SUFFICIENT VS. INSUFFICIENT</w:t>
      </w:r>
    </w:p>
    <w:p w14:paraId="570D782D" w14:textId="77777777" w:rsidR="005479DF" w:rsidRPr="00210EA6" w:rsidRDefault="005479DF">
      <w:pPr>
        <w:spacing w:after="4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10B26E96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AC830F0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2D0A31D1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lastRenderedPageBreak/>
              <w:t>The system should allow users to filter results.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25F577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46CE90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096F5F94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>Given the user is on the search results page, when they select a date range and click Apply, then only results within that range appear within 2s and a Clear Filters button becomes visible.</w:t>
            </w:r>
          </w:p>
        </w:tc>
      </w:tr>
    </w:tbl>
    <w:p w14:paraId="28491E5A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48F4BFE1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81E1C78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5636DCCB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Handle errors gracefully.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C1303D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645B7E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1416C79E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If the filter API returns 5xx, display: 'We couldn't apply your filters. Please try again.' Restore previous results. Log to Datadog with tags: service=search, error_type=filter_failure.</w:t>
            </w:r>
          </w:p>
        </w:tc>
      </w:tr>
    </w:tbl>
    <w:p w14:paraId="7071FF84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7068A11E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064508E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03733D1E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Admin users can manage accounts.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FC6017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F5B66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41623A70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As a platform admin, I can deactivate a user account so access is revoked within 30s. Post-condition: user receives email within 5 min and all active sessions are terminated.</w:t>
            </w:r>
          </w:p>
        </w:tc>
      </w:tr>
    </w:tbl>
    <w:p w14:paraId="78F9F235" w14:textId="77777777" w:rsidR="005479DF" w:rsidRPr="00210EA6" w:rsidRDefault="00000000">
      <w:pPr>
        <w:rPr>
          <w:lang w:val="en-US"/>
        </w:rPr>
      </w:pPr>
      <w:r>
        <w:rPr>
          <w:lang w:val="en-US"/>
        </w:rPr>
        <w:br w:type="page"/>
      </w:r>
    </w:p>
    <w:p w14:paraId="27CDD444" w14:textId="77777777" w:rsidR="005479DF" w:rsidRPr="00210EA6" w:rsidRDefault="00000000">
      <w:pPr>
        <w:spacing w:before="480" w:after="120"/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</w:t>
      </w:r>
    </w:p>
    <w:p w14:paraId="1E54F5AB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3C61671B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Non-Functional Requirements</w:t>
      </w:r>
    </w:p>
    <w:p w14:paraId="7FBD434F" w14:textId="77777777" w:rsidR="005479DF" w:rsidRPr="00210EA6" w:rsidRDefault="00000000">
      <w:pPr>
        <w:spacing w:before="20" w:after="40"/>
        <w:rPr>
          <w:lang w:val="en-US"/>
        </w:rPr>
      </w:pPr>
      <w:r>
        <w:rPr>
          <w:lang w:val="en-US"/>
        </w:rPr>
        <w:t>Quality attributes — how the system must behave. Every NFR needs a specific, measurable target.</w:t>
      </w:r>
    </w:p>
    <w:p w14:paraId="1ACC1900" w14:textId="77777777" w:rsidR="005479DF" w:rsidRPr="00210EA6" w:rsidRDefault="005479DF">
      <w:pPr>
        <w:spacing w:after="160"/>
        <w:rPr>
          <w:lang w:val="en-US"/>
        </w:rPr>
      </w:pPr>
    </w:p>
    <w:p w14:paraId="22E7CCAC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FIELDS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46930156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1A3BAC0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performance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40308A" w14:textId="528196AD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response time (</w:t>
            </w:r>
            <w:proofErr w:type="spellStart"/>
            <w:r>
              <w:rPr>
                <w:sz w:val="18"/>
                <w:szCs w:val="18"/>
                <w:lang w:val="en-US"/>
              </w:rPr>
              <w:t>ms</w:t>
            </w:r>
            <w:proofErr w:type="spellEnd"/>
            <w:r>
              <w:rPr>
                <w:sz w:val="18"/>
                <w:szCs w:val="18"/>
                <w:lang w:val="en-US"/>
              </w:rPr>
              <w:t>, at p95/p99</w:t>
            </w:r>
            <w:r w:rsidR="00067256">
              <w:rPr>
                <w:sz w:val="18"/>
                <w:szCs w:val="18"/>
                <w:lang w:val="en-US"/>
              </w:rPr>
              <w:t>: unknown</w:t>
            </w:r>
            <w:r>
              <w:rPr>
                <w:sz w:val="18"/>
                <w:szCs w:val="18"/>
                <w:lang w:val="en-US"/>
              </w:rPr>
              <w:t>)  ·  concurrent users</w:t>
            </w:r>
            <w:r w:rsidR="00067256">
              <w:rPr>
                <w:sz w:val="18"/>
                <w:szCs w:val="18"/>
                <w:lang w:val="en-US"/>
              </w:rPr>
              <w:t>: 20</w:t>
            </w:r>
            <w:r>
              <w:rPr>
                <w:sz w:val="18"/>
                <w:szCs w:val="18"/>
                <w:lang w:val="en-US"/>
              </w:rPr>
              <w:t xml:space="preserve"> (count)  ·  throughput (</w:t>
            </w:r>
            <w:proofErr w:type="spellStart"/>
            <w:r>
              <w:rPr>
                <w:sz w:val="18"/>
                <w:szCs w:val="18"/>
                <w:lang w:val="en-US"/>
              </w:rPr>
              <w:t>rps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>
              <w:rPr>
                <w:sz w:val="18"/>
                <w:szCs w:val="18"/>
                <w:lang w:val="en-US"/>
              </w:rPr>
              <w:t>tps</w:t>
            </w:r>
            <w:proofErr w:type="spellEnd"/>
            <w:r>
              <w:rPr>
                <w:sz w:val="18"/>
                <w:szCs w:val="18"/>
                <w:lang w:val="en-US"/>
              </w:rPr>
              <w:t>)</w:t>
            </w:r>
            <w:r w:rsidR="00067256">
              <w:rPr>
                <w:sz w:val="18"/>
                <w:szCs w:val="18"/>
                <w:lang w:val="en-US"/>
              </w:rPr>
              <w:t>: voice messages are max 2 min in length</w:t>
            </w:r>
          </w:p>
        </w:tc>
      </w:tr>
      <w:tr w:rsidR="005479DF" w:rsidRPr="00210EA6" w14:paraId="3344C4CF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10A72CF7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scalability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74C8B5" w14:textId="4FD7FEB4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scaling expectations</w:t>
            </w:r>
            <w:r w:rsidR="00067256">
              <w:rPr>
                <w:sz w:val="18"/>
                <w:szCs w:val="18"/>
                <w:lang w:val="en-US"/>
              </w:rPr>
              <w:t>: 50 concurrent users</w:t>
            </w:r>
            <w:r>
              <w:rPr>
                <w:sz w:val="18"/>
                <w:szCs w:val="18"/>
                <w:lang w:val="en-US"/>
              </w:rPr>
              <w:t xml:space="preserve">  ·  growth projections</w:t>
            </w:r>
          </w:p>
        </w:tc>
      </w:tr>
      <w:tr w:rsidR="005479DF" w:rsidRPr="00210EA6" w14:paraId="416CCCC3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03F192E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availability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B5EDB3" w14:textId="2A36B2A5" w:rsidR="005479DF" w:rsidRPr="00210EA6" w:rsidRDefault="00067256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When it comes to hosting’s failure we </w:t>
            </w:r>
            <w:proofErr w:type="spellStart"/>
            <w:r>
              <w:rPr>
                <w:sz w:val="18"/>
                <w:szCs w:val="18"/>
                <w:lang w:val="en-US"/>
              </w:rPr>
              <w:t>cant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do nothing about it, database can be out for max. 1 hour/month</w:t>
            </w:r>
          </w:p>
        </w:tc>
      </w:tr>
      <w:tr w:rsidR="005479DF" w:rsidRPr="00210EA6" w14:paraId="45495B97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5F81B6D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security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A40DC1F" w14:textId="70D213F2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auth mechanism</w:t>
            </w:r>
            <w:r w:rsidR="00067256">
              <w:rPr>
                <w:sz w:val="18"/>
                <w:szCs w:val="18"/>
                <w:lang w:val="en-US"/>
              </w:rPr>
              <w:t>: logging through MSAL/Accenture account</w:t>
            </w:r>
            <w:r>
              <w:rPr>
                <w:sz w:val="18"/>
                <w:szCs w:val="18"/>
                <w:lang w:val="en-US"/>
              </w:rPr>
              <w:t xml:space="preserve">  ·  data classification</w:t>
            </w:r>
            <w:r w:rsidR="00067256">
              <w:rPr>
                <w:sz w:val="18"/>
                <w:szCs w:val="18"/>
                <w:lang w:val="en-US"/>
              </w:rPr>
              <w:t xml:space="preserve">: </w:t>
            </w:r>
            <w:r w:rsidR="00D5083D">
              <w:rPr>
                <w:sz w:val="18"/>
                <w:szCs w:val="18"/>
                <w:lang w:val="en-US"/>
              </w:rPr>
              <w:t xml:space="preserve">employee’s time and all related: </w:t>
            </w:r>
            <w:r w:rsidR="00067256">
              <w:rPr>
                <w:sz w:val="18"/>
                <w:szCs w:val="18"/>
                <w:lang w:val="en-US"/>
              </w:rPr>
              <w:t>internal</w:t>
            </w:r>
            <w:r>
              <w:rPr>
                <w:sz w:val="18"/>
                <w:szCs w:val="18"/>
                <w:lang w:val="en-US"/>
              </w:rPr>
              <w:t xml:space="preserve">  ·  encryption</w:t>
            </w:r>
            <w:r w:rsidR="00D5083D">
              <w:rPr>
                <w:sz w:val="18"/>
                <w:szCs w:val="18"/>
                <w:lang w:val="en-US"/>
              </w:rPr>
              <w:t xml:space="preserve"> (to be researched): in case of data leakage</w:t>
            </w:r>
            <w:r>
              <w:rPr>
                <w:sz w:val="18"/>
                <w:szCs w:val="18"/>
                <w:lang w:val="en-US"/>
              </w:rPr>
              <w:t xml:space="preserve">  ·  compliance standard</w:t>
            </w:r>
            <w:r w:rsidR="00D5083D">
              <w:rPr>
                <w:sz w:val="18"/>
                <w:szCs w:val="18"/>
                <w:lang w:val="en-US"/>
              </w:rPr>
              <w:t>: we need to ask</w:t>
            </w:r>
          </w:p>
        </w:tc>
      </w:tr>
      <w:tr w:rsidR="005479DF" w:rsidRPr="00210EA6" w14:paraId="6001C92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A4B90E4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accessibility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0236EC" w14:textId="4B67323B" w:rsidR="005479DF" w:rsidRPr="00210EA6" w:rsidRDefault="00D5083D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none</w:t>
            </w:r>
          </w:p>
        </w:tc>
      </w:tr>
      <w:tr w:rsidR="005479DF" w:rsidRPr="00210EA6" w14:paraId="6DBE3DCF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F8E0F8B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usability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F71A71" w14:textId="229C0799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task completion rate (%)</w:t>
            </w:r>
            <w:r w:rsidR="00D5083D">
              <w:rPr>
                <w:sz w:val="18"/>
                <w:szCs w:val="18"/>
                <w:lang w:val="en-US"/>
              </w:rPr>
              <w:t>: 95, 100 after human approval</w:t>
            </w:r>
            <w:r>
              <w:rPr>
                <w:sz w:val="18"/>
                <w:szCs w:val="18"/>
                <w:lang w:val="en-US"/>
              </w:rPr>
              <w:t xml:space="preserve">  ·  error rate (%)</w:t>
            </w:r>
            <w:r w:rsidR="00D5083D">
              <w:rPr>
                <w:sz w:val="18"/>
                <w:szCs w:val="18"/>
                <w:lang w:val="en-US"/>
              </w:rPr>
              <w:t>: 5</w:t>
            </w:r>
            <w:r>
              <w:rPr>
                <w:sz w:val="18"/>
                <w:szCs w:val="18"/>
                <w:lang w:val="en-US"/>
              </w:rPr>
              <w:t xml:space="preserve">  ·  time-on-task benchmarks (seconds)</w:t>
            </w:r>
            <w:r w:rsidR="00D5083D">
              <w:rPr>
                <w:sz w:val="18"/>
                <w:szCs w:val="18"/>
                <w:lang w:val="en-US"/>
              </w:rPr>
              <w:t>: processing voice message</w:t>
            </w:r>
            <w:r w:rsidR="00726AB5">
              <w:rPr>
                <w:sz w:val="18"/>
                <w:szCs w:val="18"/>
                <w:lang w:val="en-US"/>
              </w:rPr>
              <w:t xml:space="preserve"> to transcription</w:t>
            </w:r>
            <w:r w:rsidR="00D5083D">
              <w:rPr>
                <w:sz w:val="18"/>
                <w:szCs w:val="18"/>
                <w:lang w:val="en-US"/>
              </w:rPr>
              <w:t xml:space="preserve"> – 10 seconds, </w:t>
            </w:r>
            <w:r w:rsidR="00726AB5">
              <w:rPr>
                <w:sz w:val="18"/>
                <w:szCs w:val="18"/>
                <w:lang w:val="en-US"/>
              </w:rPr>
              <w:t>transcription -&gt; calendar transfer – 5-10 seconds</w:t>
            </w:r>
          </w:p>
        </w:tc>
      </w:tr>
      <w:tr w:rsidR="005479DF" w:rsidRPr="00210EA6" w14:paraId="537599D5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6562975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reliability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813FB4" w14:textId="48EDABF8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mttr (minutes)  ·  acceptable error rate per 1 000 requests (%)</w:t>
            </w:r>
            <w:r w:rsidR="00726AB5">
              <w:rPr>
                <w:sz w:val="18"/>
                <w:szCs w:val="18"/>
                <w:lang w:val="en-US"/>
              </w:rPr>
              <w:t>: 1</w:t>
            </w:r>
          </w:p>
        </w:tc>
      </w:tr>
      <w:tr w:rsidR="005479DF" w:rsidRPr="00210EA6" w14:paraId="027E25E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9B581E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maintainability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906BA4" w14:textId="1737B578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code coverage min (%)</w:t>
            </w:r>
            <w:r w:rsidR="00726AB5">
              <w:rPr>
                <w:sz w:val="18"/>
                <w:szCs w:val="18"/>
                <w:lang w:val="en-US"/>
              </w:rPr>
              <w:t>: 100</w:t>
            </w:r>
            <w:r>
              <w:rPr>
                <w:sz w:val="18"/>
                <w:szCs w:val="18"/>
                <w:lang w:val="en-US"/>
              </w:rPr>
              <w:t xml:space="preserve">  </w:t>
            </w:r>
          </w:p>
        </w:tc>
      </w:tr>
      <w:tr w:rsidR="005479DF" w:rsidRPr="00210EA6" w14:paraId="6F50607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C80F904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compliance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DDF016" w14:textId="71F98178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 retention period (years)</w:t>
            </w:r>
            <w:r w:rsidR="00726AB5">
              <w:rPr>
                <w:sz w:val="18"/>
                <w:szCs w:val="18"/>
                <w:lang w:val="en-US"/>
              </w:rPr>
              <w:t>: for now: infinite (10 years)</w:t>
            </w:r>
            <w:r>
              <w:rPr>
                <w:sz w:val="18"/>
                <w:szCs w:val="18"/>
                <w:lang w:val="en-US"/>
              </w:rPr>
              <w:t xml:space="preserve"> ·  audit log requirement</w:t>
            </w:r>
          </w:p>
        </w:tc>
      </w:tr>
      <w:tr w:rsidR="005479DF" w:rsidRPr="00210EA6" w14:paraId="54B0CDA1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991CBAF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localisation  ·  optional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93FEE96" w14:textId="4963F430" w:rsidR="005479DF" w:rsidRPr="00210EA6" w:rsidRDefault="00726AB5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Languages: polish/english ·  date: [day of the week, day of the month, month, year]/number format [float]  ·  rtl support: no</w:t>
            </w:r>
          </w:p>
        </w:tc>
      </w:tr>
    </w:tbl>
    <w:p w14:paraId="1DCD6ADD" w14:textId="77777777" w:rsidR="005479DF" w:rsidRPr="00210EA6" w:rsidRDefault="005479DF">
      <w:pPr>
        <w:spacing w:after="200"/>
        <w:rPr>
          <w:lang w:val="en-US"/>
        </w:rPr>
      </w:pPr>
    </w:p>
    <w:p w14:paraId="6C895DCD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ELICITATION QUESTIONS</w:t>
      </w:r>
    </w:p>
    <w:p w14:paraId="6CE0602E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is the maximum acceptable response time from the end-user's perspective?</w:t>
      </w:r>
    </w:p>
    <w:p w14:paraId="76D6B553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How many concurrent users must it support at peak? What does a traffic spike look like?</w:t>
      </w:r>
    </w:p>
    <w:p w14:paraId="25F731A8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What’s the business cost of one hour of downtime for this feature? How much downtime is acceptable? How do we define “downtime” in this context?</w:t>
      </w:r>
    </w:p>
    <w:p w14:paraId="1738C14A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type of data does this process? Does it fall under GDPR, HIPAA, PCI, or another framework?</w:t>
      </w:r>
    </w:p>
    <w:p w14:paraId="775C03C1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Who must be able to access this? Are there users with disabilities or assistive technology?</w:t>
      </w:r>
    </w:p>
    <w:p w14:paraId="2008F515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How quickly must the system recover if it fails? Is data loss acceptable, and for what window?</w:t>
      </w:r>
    </w:p>
    <w:p w14:paraId="12AEE4BF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Are there audit, logging, or traceability requirements for regulatory or security purposes?</w:t>
      </w:r>
    </w:p>
    <w:p w14:paraId="5A8A3D1D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Will this need to support multiple languages, regions, or time zones now or in future?</w:t>
      </w:r>
    </w:p>
    <w:p w14:paraId="0457778D" w14:textId="77777777" w:rsidR="005479DF" w:rsidRPr="00210EA6" w:rsidRDefault="005479DF">
      <w:pPr>
        <w:spacing w:after="200"/>
        <w:rPr>
          <w:lang w:val="en-US"/>
        </w:rPr>
      </w:pPr>
    </w:p>
    <w:p w14:paraId="2A9212EC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SUFFICIENT VS. INSUFFICIENT</w:t>
      </w:r>
    </w:p>
    <w:p w14:paraId="40ECB223" w14:textId="77777777" w:rsidR="005479DF" w:rsidRPr="00210EA6" w:rsidRDefault="005479DF">
      <w:pPr>
        <w:spacing w:after="4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0AE5BFC9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37AD0B7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29A5DAD1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The page should load fast.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C851B3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F32EB2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7953475D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Search results must render in &lt;1.5s at p95, measured from request to first contentful paint, under 200 concurrent users on 10 Mbps. Validated by k6 load test in staging.</w:t>
            </w:r>
          </w:p>
        </w:tc>
      </w:tr>
    </w:tbl>
    <w:p w14:paraId="2AFB4562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65FC9264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4A17F65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42A10169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The system must be secure.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FEA11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836E9C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333727BF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All PII encrypted at rest (AES-256). TLS 1.3 minimum in transit. Auth via OAuth 2.0 + PKCE. Must pass internal OWASP Top 10 scan pre-launch. Compliant with GDPR Article 32.</w:t>
            </w:r>
          </w:p>
        </w:tc>
      </w:tr>
    </w:tbl>
    <w:p w14:paraId="2588F586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4CC4C877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23FDE70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3745307A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The app should be available most of the time.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617E3A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3462F7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03C58D27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99.9% monthly uptime (max 43.8 min downtime). RTO: 15 min. RPO: 1 hour. Planned maintenance: Sundays 02:00–04:00 UTC with 48h notice.</w:t>
            </w:r>
          </w:p>
        </w:tc>
      </w:tr>
    </w:tbl>
    <w:p w14:paraId="344B5905" w14:textId="77777777" w:rsidR="005479DF" w:rsidRPr="00210EA6" w:rsidRDefault="00000000">
      <w:pPr>
        <w:rPr>
          <w:lang w:val="en-US"/>
        </w:rPr>
      </w:pPr>
      <w:r>
        <w:rPr>
          <w:lang w:val="en-US"/>
        </w:rPr>
        <w:br w:type="page"/>
      </w:r>
    </w:p>
    <w:p w14:paraId="49A2DBD9" w14:textId="77777777" w:rsidR="005479DF" w:rsidRPr="00210EA6" w:rsidRDefault="00000000">
      <w:pPr>
        <w:spacing w:before="480" w:after="120"/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</w:t>
      </w:r>
    </w:p>
    <w:p w14:paraId="07D8F52B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2942243A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Technical Requirements</w:t>
      </w:r>
    </w:p>
    <w:p w14:paraId="697481FC" w14:textId="77777777" w:rsidR="005479DF" w:rsidRPr="00210EA6" w:rsidRDefault="00000000">
      <w:pPr>
        <w:spacing w:before="20" w:after="40"/>
        <w:rPr>
          <w:lang w:val="en-US"/>
        </w:rPr>
      </w:pPr>
      <w:r>
        <w:rPr>
          <w:lang w:val="en-US"/>
        </w:rPr>
        <w:t>Implementation constraints, integration specs, and architectural decisions engineering needs to make informed choices.</w:t>
      </w:r>
    </w:p>
    <w:p w14:paraId="35AB943D" w14:textId="77777777" w:rsidR="005479DF" w:rsidRPr="00210EA6" w:rsidRDefault="005479DF">
      <w:pPr>
        <w:spacing w:after="160"/>
        <w:rPr>
          <w:lang w:val="en-US"/>
        </w:rPr>
      </w:pPr>
    </w:p>
    <w:p w14:paraId="1262AD06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FIELDS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24334CE7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E946FE1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architecture pattern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950D7D" w14:textId="7C280381" w:rsidR="005479DF" w:rsidRPr="00210EA6" w:rsidRDefault="00726AB5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web app·  diagram ref (link to architecture diagram — c4, sequence, or component — in confluence, </w:t>
            </w:r>
            <w:proofErr w:type="spellStart"/>
            <w:r>
              <w:rPr>
                <w:sz w:val="18"/>
                <w:szCs w:val="18"/>
                <w:lang w:val="en-US"/>
              </w:rPr>
              <w:t>miro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, or equivalent) – we don’t know, talk to </w:t>
            </w:r>
            <w:proofErr w:type="spellStart"/>
            <w:r>
              <w:rPr>
                <w:sz w:val="18"/>
                <w:szCs w:val="18"/>
                <w:lang w:val="en-US"/>
              </w:rPr>
              <w:t>llm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about it</w:t>
            </w:r>
          </w:p>
        </w:tc>
      </w:tr>
      <w:tr w:rsidR="005479DF" w:rsidRPr="00210EA6" w14:paraId="63B21F33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F1A0140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tech stack constraints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AECB19" w14:textId="777B602E" w:rsidR="005479DF" w:rsidRPr="00210EA6" w:rsidRDefault="00726AB5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Python + typescript, frameworks: react, versions: ask Szymon what python version claimbox is working </w:t>
            </w:r>
            <w:r w:rsidR="00FF08D8">
              <w:rPr>
                <w:sz w:val="18"/>
                <w:szCs w:val="18"/>
                <w:lang w:val="en-US"/>
              </w:rPr>
              <w:t>[if applicable]</w:t>
            </w:r>
            <w:r>
              <w:rPr>
                <w:sz w:val="18"/>
                <w:szCs w:val="18"/>
                <w:lang w:val="en-US"/>
              </w:rPr>
              <w:t xml:space="preserve"> ·  patch &amp; update policy (how frequently dependencies are updated and who owns it)</w:t>
            </w:r>
            <w:r w:rsidR="00FF08D8">
              <w:rPr>
                <w:sz w:val="18"/>
                <w:szCs w:val="18"/>
                <w:lang w:val="en-US"/>
              </w:rPr>
              <w:t>: every month: Asia</w:t>
            </w:r>
          </w:p>
        </w:tc>
      </w:tr>
      <w:tr w:rsidR="005479DF" w:rsidRPr="00210EA6" w14:paraId="643429B7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363CC4E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integration &amp; apis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A1B1F0" w14:textId="417B575F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internal apis (may lack formal contracts — document owner + channel)  ·  external / third-party apis (protocol, auth, openapi spec link)</w:t>
            </w:r>
            <w:r w:rsidR="00FF08D8">
              <w:rPr>
                <w:sz w:val="18"/>
                <w:szCs w:val="18"/>
                <w:lang w:val="en-US"/>
              </w:rPr>
              <w:t>: Notion API</w:t>
            </w:r>
            <w:r>
              <w:rPr>
                <w:sz w:val="18"/>
                <w:szCs w:val="18"/>
                <w:lang w:val="en-US"/>
              </w:rPr>
              <w:t xml:space="preserve">  ·  licence ownership: delivery team</w:t>
            </w:r>
          </w:p>
        </w:tc>
      </w:tr>
      <w:tr w:rsidR="005479DF" w:rsidRPr="00210EA6" w14:paraId="18ED295F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031300A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data model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0CD250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new entities / schema changes  ·  field names + types + constraints + indexes  ·  relationships  ·  migration script  ·  rollback plan  ·  data volume estimate  ·  db documentation link</w:t>
            </w:r>
          </w:p>
        </w:tc>
      </w:tr>
      <w:tr w:rsidR="005479DF" w:rsidRPr="00210EA6" w14:paraId="7B97BF05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D58E0F9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infrastructure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BBAAE4" w14:textId="7B22458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cloud provider + region</w:t>
            </w:r>
            <w:r w:rsidR="00FF08D8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="00FF08D8">
              <w:rPr>
                <w:sz w:val="18"/>
                <w:szCs w:val="18"/>
                <w:lang w:val="en-US"/>
              </w:rPr>
              <w:t>eu</w:t>
            </w:r>
            <w:proofErr w:type="spellEnd"/>
            <w:r w:rsidR="00FF08D8">
              <w:rPr>
                <w:sz w:val="18"/>
                <w:szCs w:val="18"/>
                <w:lang w:val="en-US"/>
              </w:rPr>
              <w:t>-central [to check]</w:t>
            </w:r>
            <w:r>
              <w:rPr>
                <w:sz w:val="18"/>
                <w:szCs w:val="18"/>
                <w:lang w:val="en-US"/>
              </w:rPr>
              <w:t xml:space="preserve">  · </w:t>
            </w:r>
          </w:p>
        </w:tc>
      </w:tr>
      <w:tr w:rsidR="005479DF" w:rsidRPr="00210EA6" w14:paraId="45E2C04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7882CFD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ci/cd &amp; deployment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32974B" w14:textId="16EC81D0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pipeline tool  ·  deployment strategy  ·  rollback mechanism</w:t>
            </w:r>
            <w:r w:rsidR="00FF08D8">
              <w:rPr>
                <w:sz w:val="18"/>
                <w:szCs w:val="18"/>
                <w:lang w:val="en-US"/>
              </w:rPr>
              <w:t>: talk to some other about it</w:t>
            </w:r>
          </w:p>
        </w:tc>
      </w:tr>
      <w:tr w:rsidR="005479DF" w:rsidRPr="00210EA6" w14:paraId="7FA2CF30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6F67DAB" w14:textId="1853A05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 xml:space="preserve">observability  ·  </w:t>
            </w:r>
            <w:r w:rsidR="00FF08D8">
              <w:rPr>
                <w:color w:val="888888"/>
                <w:sz w:val="18"/>
                <w:szCs w:val="18"/>
                <w:lang w:val="en-US"/>
              </w:rPr>
              <w:t>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3FCCDB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key metrics  ·  log format  ·  trace propagation  ·  alert thresholds</w:t>
            </w:r>
          </w:p>
        </w:tc>
      </w:tr>
      <w:tr w:rsidR="005479DF" w:rsidRPr="00210EA6" w14:paraId="783565AD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3F35847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caching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98E6E97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what is cached, ttl, where (cdn/redis/memory)  ·  invalidation trigger</w:t>
            </w:r>
          </w:p>
        </w:tc>
      </w:tr>
      <w:tr w:rsidR="005479DF" w:rsidRPr="00210EA6" w14:paraId="452A5124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38AA159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rate limiting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5CA4C7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max req per user/ip per window (count / seconds)  ·  429 response spec  ·  note: if rate limiting affects end-user experience (error messages, retry flows), also document in functional requirements</w:t>
            </w:r>
          </w:p>
        </w:tc>
      </w:tr>
      <w:tr w:rsidR="005479DF" w:rsidRPr="00210EA6" w14:paraId="12CC2A4C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377ACAC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testing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27E6C0" w14:textId="38EDFFE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code coverage min (%)  ·  integration scope  ·  contract tests  ·  acceptance tests  ·  load test tool  ·  test dataset: production / </w:t>
            </w:r>
            <w:proofErr w:type="spellStart"/>
            <w:r>
              <w:rPr>
                <w:sz w:val="18"/>
                <w:szCs w:val="18"/>
                <w:lang w:val="en-US"/>
              </w:rPr>
              <w:t>anonymised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/ </w:t>
            </w:r>
            <w:proofErr w:type="gramStart"/>
            <w:r>
              <w:rPr>
                <w:sz w:val="18"/>
                <w:szCs w:val="18"/>
                <w:lang w:val="en-US"/>
              </w:rPr>
              <w:t>synthetic?</w:t>
            </w:r>
            <w:r w:rsidR="00FF08D8">
              <w:rPr>
                <w:sz w:val="18"/>
                <w:szCs w:val="18"/>
                <w:lang w:val="en-US"/>
              </w:rPr>
              <w:t>:</w:t>
            </w:r>
            <w:proofErr w:type="gramEnd"/>
            <w:r w:rsidR="00FF08D8">
              <w:rPr>
                <w:sz w:val="18"/>
                <w:szCs w:val="18"/>
                <w:lang w:val="en-US"/>
              </w:rPr>
              <w:t xml:space="preserve"> test it on myself (Asia)</w:t>
            </w:r>
            <w:r>
              <w:rPr>
                <w:sz w:val="18"/>
                <w:szCs w:val="18"/>
                <w:lang w:val="en-US"/>
              </w:rPr>
              <w:t xml:space="preserve">  ·  how representative is dataset for edge cases and volume?</w:t>
            </w:r>
            <w:r w:rsidR="00FF08D8">
              <w:rPr>
                <w:sz w:val="18"/>
                <w:szCs w:val="18"/>
                <w:lang w:val="en-US"/>
              </w:rPr>
              <w:t xml:space="preserve"> : we’ll see</w:t>
            </w:r>
          </w:p>
        </w:tc>
      </w:tr>
      <w:tr w:rsidR="005479DF" w:rsidRPr="00210EA6" w14:paraId="4E1F4EA1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D7F5138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migration / compat.  ·  recommended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5BA03E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breaking change?  ·  version strategy  ·  deprecation timeline</w:t>
            </w:r>
          </w:p>
        </w:tc>
      </w:tr>
      <w:tr w:rsidR="00747892" w14:paraId="42B0253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21843BE" w14:textId="77777777" w:rsidR="00523EFC" w:rsidRDefault="00000000">
            <w:pPr>
              <w:rPr>
                <w:color w:val="888888"/>
                <w:sz w:val="18"/>
                <w:szCs w:val="18"/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coding standard  ·  required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EB8DEB" w14:textId="77777777" w:rsidR="00523EFC" w:rsidRDefault="0000000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specific coding conventions the team must follow — ask: is there a style guide, linter config, or review checklist? where is it documented?</w:t>
            </w:r>
          </w:p>
        </w:tc>
      </w:tr>
      <w:tr w:rsidR="00747892" w14:paraId="32D81A90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7A8FCB2C" w14:textId="77777777" w:rsidR="00523EFC" w:rsidRDefault="00000000">
            <w:pPr>
              <w:rPr>
                <w:color w:val="888888"/>
                <w:sz w:val="18"/>
                <w:szCs w:val="18"/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llm-specific constraints  ·  optional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725948" w14:textId="0DFA0055" w:rsidR="00523EFC" w:rsidRDefault="0000000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model selection</w:t>
            </w:r>
            <w:r w:rsidR="00FF08D8">
              <w:rPr>
                <w:sz w:val="18"/>
                <w:szCs w:val="18"/>
                <w:lang w:val="en-US"/>
              </w:rPr>
              <w:t>: Claude Sonnet 4.6</w:t>
            </w:r>
            <w:r>
              <w:rPr>
                <w:sz w:val="18"/>
                <w:szCs w:val="18"/>
                <w:lang w:val="en-US"/>
              </w:rPr>
              <w:t xml:space="preserve">  ·  prompt versioning  ·  hallucination handling strategy  ·  latency expectations (ms)  ·  cost per inference  ·  context window limits</w:t>
            </w:r>
            <w:r w:rsidR="00FF08D8">
              <w:rPr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277FE673" w14:textId="77777777" w:rsidR="005479DF" w:rsidRPr="00210EA6" w:rsidRDefault="005479DF">
      <w:pPr>
        <w:spacing w:after="200"/>
        <w:rPr>
          <w:lang w:val="en-US"/>
        </w:rPr>
      </w:pPr>
    </w:p>
    <w:p w14:paraId="70B87EF9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ELICITATION QUESTIONS</w:t>
      </w:r>
    </w:p>
    <w:p w14:paraId="70EC154F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existing systems will this integrate with? Are there documented API contracts?</w:t>
      </w:r>
    </w:p>
    <w:p w14:paraId="2BFA6579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Are there mandated technologies or versions defined in our architecture standards? How do we get access to those artifacts?</w:t>
      </w:r>
    </w:p>
    <w:p w14:paraId="40138A7B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lastRenderedPageBreak/>
        <w:t xml:space="preserve">—  </w:t>
      </w:r>
      <w:r>
        <w:rPr>
          <w:sz w:val="19"/>
          <w:szCs w:val="19"/>
          <w:lang w:val="en-US"/>
        </w:rPr>
        <w:t>Will this require database schema changes? What’s the migration plan? Where can we find the database documentation / schema description?</w:t>
      </w:r>
    </w:p>
    <w:p w14:paraId="48B45B03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environments must this deploy to? Does each have parity with production? If not, how do they differ (config, data, scale)?</w:t>
      </w:r>
    </w:p>
    <w:p w14:paraId="4A14631F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How will we know this is healthy in production? What dashboards and alerts are needed?</w:t>
      </w:r>
    </w:p>
    <w:p w14:paraId="0B2B7EB9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What's our rollback plan if the deployment fails?</w:t>
      </w:r>
    </w:p>
    <w:p w14:paraId="1EA9263F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Who consumes the APIs this feature exposes — internal teams or external clients? Are they aware of this change and prepared for it?</w:t>
      </w:r>
    </w:p>
    <w:p w14:paraId="5A2D0AB6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What test types (acceptance, contract, integration, load) are required, who owns each, and who reviews the code?</w:t>
      </w:r>
    </w:p>
    <w:p w14:paraId="0D00E16E" w14:textId="77777777" w:rsidR="00523EFC" w:rsidRDefault="00000000">
      <w:pPr>
        <w:spacing w:before="20" w:after="20"/>
        <w:ind w:left="360"/>
        <w:rPr>
          <w:sz w:val="19"/>
          <w:szCs w:val="19"/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How diverse should edge-case data be? How closely should the test dataset mirror production volume?</w:t>
      </w:r>
    </w:p>
    <w:p w14:paraId="75D4EF5B" w14:textId="77777777" w:rsidR="00523EFC" w:rsidRDefault="00000000">
      <w:pPr>
        <w:spacing w:before="20" w:after="20"/>
        <w:ind w:left="360"/>
        <w:rPr>
          <w:sz w:val="19"/>
          <w:szCs w:val="19"/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Can we use the production dataset for testing? If not, can we anonymise it? If not, what synthetic dataset do we use?</w:t>
      </w:r>
    </w:p>
    <w:p w14:paraId="04EF7152" w14:textId="77777777" w:rsidR="005479DF" w:rsidRPr="00210EA6" w:rsidRDefault="005479DF">
      <w:pPr>
        <w:spacing w:after="200"/>
        <w:rPr>
          <w:lang w:val="en-US"/>
        </w:rPr>
      </w:pPr>
    </w:p>
    <w:p w14:paraId="70DB029F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SUFFICIENT VS. INSUFFICIENT</w:t>
      </w:r>
    </w:p>
    <w:p w14:paraId="1D007192" w14:textId="77777777" w:rsidR="005479DF" w:rsidRPr="00210EA6" w:rsidRDefault="005479DF">
      <w:pPr>
        <w:spacing w:after="4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53FBA606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5119F6B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001D9A40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Use a database for storing data.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B33C94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27BD81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249DC783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PostgreSQL 15 on AWS RDS (eu-west-1). New table user_filters: id (UUID PK), user_id (FK), filter_config (JSONB), created_at (TIMESTAMPTZ). Composite index on (user_id, created_at DESC). Migration via Flyway, zero-downtime required.</w:t>
            </w:r>
          </w:p>
        </w:tc>
      </w:tr>
    </w:tbl>
    <w:p w14:paraId="781D0390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5FABBA02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C1EA992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0F5BFC11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Add logging.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E1CA3A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7F9CC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45D6E213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All API requests emit structured JSON logs to Datadog with: trace_id, user_id, endpoint, http_status, duration_ms. Latency p95 &gt;500ms or error_rate &gt;1% over 5 min triggers PagerDuty.</w:t>
            </w:r>
          </w:p>
        </w:tc>
      </w:tr>
    </w:tbl>
    <w:p w14:paraId="5A0BC707" w14:textId="77777777" w:rsidR="005479DF" w:rsidRPr="00210EA6" w:rsidRDefault="005479DF">
      <w:pPr>
        <w:spacing w:after="8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5479DF" w:rsidRPr="00210EA6" w14:paraId="36E7BC38" w14:textId="77777777">
        <w:tc>
          <w:tcPr>
            <w:tcW w:w="4313" w:type="dxa"/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0DF2B64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✗</w:t>
            </w:r>
          </w:p>
          <w:p w14:paraId="5C90589E" w14:textId="77777777" w:rsidR="005479DF" w:rsidRPr="00210EA6" w:rsidRDefault="00000000">
            <w:pPr>
              <w:rPr>
                <w:lang w:val="en-US"/>
              </w:rPr>
            </w:pPr>
            <w:r>
              <w:rPr>
                <w:i/>
                <w:iCs/>
                <w:color w:val="888888"/>
                <w:sz w:val="18"/>
                <w:szCs w:val="18"/>
                <w:lang w:val="en-US"/>
              </w:rPr>
              <w:t>Integrate with the payment provider.</w:t>
            </w:r>
          </w:p>
        </w:tc>
        <w:tc>
          <w:tcPr>
            <w:tcW w:w="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A49591" w14:textId="77777777" w:rsidR="005479DF" w:rsidRPr="00210EA6" w:rsidRDefault="005479DF">
            <w:pPr>
              <w:rPr>
                <w:lang w:val="en-US"/>
              </w:rPr>
            </w:pPr>
          </w:p>
        </w:tc>
        <w:tc>
          <w:tcPr>
            <w:tcW w:w="4313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0AB24B" w14:textId="77777777" w:rsidR="005479DF" w:rsidRPr="00210EA6" w:rsidRDefault="00000000">
            <w:pPr>
              <w:spacing w:after="4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✓</w:t>
            </w:r>
          </w:p>
          <w:p w14:paraId="2E66C030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Stripe Checkout v3 (REST, TLS 1.3). API key in AWS Secrets Manager. Idempotency keys on POST /v1/payment_intents. Webhook must verify Stripe-Signature. Contract tests: success, card declined, webhook, refund.</w:t>
            </w:r>
          </w:p>
        </w:tc>
      </w:tr>
    </w:tbl>
    <w:p w14:paraId="732C6E75" w14:textId="77777777" w:rsidR="00523EFC" w:rsidRDefault="00000000">
      <w:pPr>
        <w:spacing w:before="200" w:after="40"/>
        <w:rPr>
          <w:b/>
          <w:bCs/>
          <w:lang w:val="en-US"/>
        </w:rPr>
      </w:pPr>
      <w:r>
        <w:rPr>
          <w:b/>
          <w:bCs/>
          <w:lang w:val="en-US"/>
        </w:rPr>
        <w:t>annotated wireframe</w:t>
      </w:r>
    </w:p>
    <w:p w14:paraId="0A966E9A" w14:textId="77777777" w:rsidR="00523EFC" w:rsidRDefault="00000000">
      <w:pPr>
        <w:spacing w:before="20" w:after="120"/>
        <w:ind w:left="360"/>
        <w:rPr>
          <w:color w:val="888888"/>
          <w:sz w:val="18"/>
          <w:szCs w:val="18"/>
          <w:lang w:val="en-US"/>
        </w:rPr>
      </w:pPr>
      <w:r>
        <w:rPr>
          <w:color w:val="888888"/>
          <w:sz w:val="18"/>
          <w:szCs w:val="18"/>
          <w:lang w:val="en-US"/>
        </w:rPr>
        <w:t>A low or mid-fidelity layout diagram with written notes attached to each element explaining its behaviour, state, interaction, or content rules. More useful than a clean mockup alone because it captures the “why” alongside the “what.”</w:t>
      </w:r>
    </w:p>
    <w:p w14:paraId="481DB33B" w14:textId="77777777" w:rsidR="00523EFC" w:rsidRDefault="00000000">
      <w:pPr>
        <w:spacing w:before="200" w:after="40"/>
        <w:rPr>
          <w:b/>
          <w:bCs/>
          <w:lang w:val="en-US"/>
        </w:rPr>
      </w:pPr>
      <w:r>
        <w:rPr>
          <w:b/>
          <w:bCs/>
          <w:lang w:val="en-US"/>
        </w:rPr>
        <w:t>main success scenario vs. acceptance criteria</w:t>
      </w:r>
    </w:p>
    <w:p w14:paraId="3671BB7F" w14:textId="77777777" w:rsidR="00523EFC" w:rsidRDefault="00000000">
      <w:pPr>
        <w:spacing w:before="20" w:after="120"/>
        <w:ind w:left="360"/>
        <w:rPr>
          <w:color w:val="888888"/>
          <w:sz w:val="18"/>
          <w:szCs w:val="18"/>
          <w:lang w:val="en-US"/>
        </w:rPr>
      </w:pPr>
      <w:r>
        <w:rPr>
          <w:color w:val="888888"/>
          <w:sz w:val="18"/>
          <w:szCs w:val="18"/>
          <w:lang w:val="en-US"/>
        </w:rPr>
        <w:t>Main success scenario = the narrative of what happens step by step (actor does X, system responds with Y). Acceptance criteria = testable pass/fail statements derived from that narrative (given... when... then...). One describes the journey. The other defines done. Both are required — they serve different people: scenario for understanding, criteria for testing.</w:t>
      </w:r>
    </w:p>
    <w:p w14:paraId="4432C18A" w14:textId="77777777" w:rsidR="00523EFC" w:rsidRDefault="00000000">
      <w:pPr>
        <w:spacing w:before="200" w:after="40"/>
        <w:rPr>
          <w:b/>
          <w:bCs/>
          <w:lang w:val="en-US"/>
        </w:rPr>
      </w:pPr>
      <w:r>
        <w:rPr>
          <w:b/>
          <w:bCs/>
          <w:lang w:val="en-US"/>
        </w:rPr>
        <w:t>out of scope</w:t>
      </w:r>
    </w:p>
    <w:p w14:paraId="6A37B322" w14:textId="77777777" w:rsidR="00523EFC" w:rsidRDefault="00000000">
      <w:pPr>
        <w:spacing w:before="20" w:after="120"/>
        <w:ind w:left="360"/>
        <w:rPr>
          <w:color w:val="888888"/>
          <w:sz w:val="18"/>
          <w:szCs w:val="18"/>
          <w:lang w:val="en-US"/>
        </w:rPr>
      </w:pPr>
      <w:r>
        <w:rPr>
          <w:color w:val="888888"/>
          <w:sz w:val="18"/>
          <w:szCs w:val="18"/>
          <w:lang w:val="en-US"/>
        </w:rPr>
        <w:t>An explicit list of things this requirement does NOT include. One of the highest-value fields in the template — it prevents delivery disputes, scope creep, and the assumption that silence means agreement. Must be signed off by the stakeholder, not just written by the BA.</w:t>
      </w:r>
    </w:p>
    <w:p w14:paraId="75DFFDAF" w14:textId="77777777" w:rsidR="005479DF" w:rsidRPr="00210EA6" w:rsidRDefault="00000000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2D1416B7" w14:textId="77777777" w:rsidR="005479DF" w:rsidRPr="00210EA6" w:rsidRDefault="00000000">
      <w:pPr>
        <w:spacing w:before="480" w:after="120"/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</w:t>
      </w:r>
    </w:p>
    <w:p w14:paraId="76B832C9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13812DBA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Definition of Done</w:t>
      </w:r>
    </w:p>
    <w:p w14:paraId="5DC3F0D7" w14:textId="77777777" w:rsidR="005479DF" w:rsidRPr="00210EA6" w:rsidRDefault="00000000">
      <w:pPr>
        <w:spacing w:before="20" w:after="40"/>
        <w:rPr>
          <w:lang w:val="en-US"/>
        </w:rPr>
      </w:pPr>
      <w:r>
        <w:rPr>
          <w:lang w:val="en-US"/>
        </w:rPr>
        <w:t>A requirement is ready for engineering only when all items below are checked.</w:t>
      </w:r>
    </w:p>
    <w:p w14:paraId="40FB51C1" w14:textId="77777777" w:rsidR="005479DF" w:rsidRPr="00210EA6" w:rsidRDefault="005479DF">
      <w:pPr>
        <w:spacing w:after="160"/>
        <w:rPr>
          <w:lang w:val="en-US"/>
        </w:rPr>
      </w:pPr>
    </w:p>
    <w:p w14:paraId="047C374D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BA CHECKLIST — COMPLETE BEFORE DEV REVIEW</w:t>
      </w:r>
    </w:p>
    <w:p w14:paraId="2C6244D0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User story follows as a / I want / so that format</w:t>
      </w:r>
    </w:p>
    <w:p w14:paraId="50F6B01C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All actors and personas are identified</w:t>
      </w:r>
    </w:p>
    <w:p w14:paraId="22CF0621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Pre-conditions and post-conditions are documented</w:t>
      </w:r>
    </w:p>
    <w:p w14:paraId="7B2ADF4D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Happy path and all exception flows described step-by-step</w:t>
      </w:r>
    </w:p>
    <w:p w14:paraId="36C57978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Acceptance criteria in given / when / then, independently testable</w:t>
      </w:r>
    </w:p>
    <w:p w14:paraId="50D1CB08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Business rules cited with their source</w:t>
      </w:r>
    </w:p>
    <w:p w14:paraId="1B66D4F7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Out-of-scope items explicitly listed</w:t>
      </w:r>
    </w:p>
    <w:p w14:paraId="5304C027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UI/UX references linked (wireframes, figma)</w:t>
      </w:r>
    </w:p>
    <w:p w14:paraId="784C6963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Each NFR carries a numeric, measurable target</w:t>
      </w:r>
    </w:p>
    <w:p w14:paraId="2673F746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Compliance obligations identified and documented</w:t>
      </w:r>
    </w:p>
    <w:p w14:paraId="49E1F918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Integration dependencies named with protocol and API contract link</w:t>
      </w:r>
    </w:p>
    <w:p w14:paraId="7D1DDE30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Database/schema changes described with migration plan</w:t>
      </w:r>
    </w:p>
    <w:p w14:paraId="7DE1DAC9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Observability requirements (metrics, logs, alerts) defined</w:t>
      </w:r>
    </w:p>
    <w:p w14:paraId="5C933AE4" w14:textId="77777777" w:rsidR="005479DF" w:rsidRPr="00210EA6" w:rsidRDefault="00000000">
      <w:pPr>
        <w:spacing w:before="20" w:after="20"/>
        <w:ind w:left="360"/>
        <w:rPr>
          <w:lang w:val="en-US"/>
        </w:rPr>
      </w:pPr>
      <w:r>
        <w:rPr>
          <w:color w:val="888888"/>
          <w:sz w:val="19"/>
          <w:szCs w:val="19"/>
          <w:lang w:val="en-US"/>
        </w:rPr>
        <w:t xml:space="preserve">—  </w:t>
      </w:r>
      <w:r>
        <w:rPr>
          <w:sz w:val="19"/>
          <w:szCs w:val="19"/>
          <w:lang w:val="en-US"/>
        </w:rPr>
        <w:t>Test strategy and coverage targets agreed</w:t>
      </w:r>
    </w:p>
    <w:p w14:paraId="17472FFF" w14:textId="77777777" w:rsidR="005479DF" w:rsidRPr="00210EA6" w:rsidRDefault="005479DF">
      <w:pPr>
        <w:spacing w:after="200"/>
        <w:rPr>
          <w:lang w:val="en-US"/>
        </w:rPr>
      </w:pPr>
    </w:p>
    <w:p w14:paraId="21090415" w14:textId="77777777" w:rsidR="005479DF" w:rsidRPr="00210EA6" w:rsidRDefault="00000000">
      <w:pPr>
        <w:spacing w:before="120" w:after="20"/>
        <w:rPr>
          <w:lang w:val="en-US"/>
        </w:rPr>
      </w:pPr>
      <w:r>
        <w:rPr>
          <w:b/>
          <w:bCs/>
          <w:color w:val="BBBBBB"/>
          <w:sz w:val="16"/>
          <w:szCs w:val="16"/>
          <w:lang w:val="en-US"/>
        </w:rPr>
        <w:t>DEV LEAD SIGN-OFF</w:t>
      </w:r>
    </w:p>
    <w:p w14:paraId="71EE672D" w14:textId="77777777" w:rsidR="005479DF" w:rsidRPr="00210EA6" w:rsidRDefault="005479DF">
      <w:pPr>
        <w:spacing w:after="4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090FDBB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61F92979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reviewed by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B8F806" w14:textId="77777777" w:rsidR="005479DF" w:rsidRPr="00210EA6" w:rsidRDefault="005479DF">
            <w:pPr>
              <w:rPr>
                <w:lang w:val="en-US"/>
              </w:rPr>
            </w:pPr>
          </w:p>
        </w:tc>
      </w:tr>
      <w:tr w:rsidR="005479DF" w:rsidRPr="00210EA6" w14:paraId="4DFAB5A2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06BE327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date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F61E72" w14:textId="77777777" w:rsidR="005479DF" w:rsidRPr="00210EA6" w:rsidRDefault="005479DF">
            <w:pPr>
              <w:rPr>
                <w:lang w:val="en-US"/>
              </w:rPr>
            </w:pPr>
          </w:p>
        </w:tc>
      </w:tr>
      <w:tr w:rsidR="005479DF" w:rsidRPr="00210EA6" w14:paraId="3374F84E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616E6DD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open questions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A36C0C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list unresolved items — track in jira</w:t>
            </w:r>
          </w:p>
        </w:tc>
      </w:tr>
      <w:tr w:rsidR="005479DF" w:rsidRPr="00210EA6" w14:paraId="4926EA69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29668A0D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outcome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CAD3A9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approved  ·  needs revision  ·  on hold</w:t>
            </w:r>
          </w:p>
        </w:tc>
      </w:tr>
    </w:tbl>
    <w:p w14:paraId="74FBAD2F" w14:textId="77777777" w:rsidR="005479DF" w:rsidRPr="00210EA6" w:rsidRDefault="005479DF">
      <w:pPr>
        <w:spacing w:after="240"/>
        <w:rPr>
          <w:lang w:val="en-US"/>
        </w:rPr>
      </w:pPr>
    </w:p>
    <w:p w14:paraId="762FEB9E" w14:textId="77777777" w:rsidR="005479DF" w:rsidRPr="00210EA6" w:rsidRDefault="00000000">
      <w:pPr>
        <w:spacing w:before="480" w:after="120"/>
        <w:rPr>
          <w:lang w:val="en-US"/>
        </w:rPr>
      </w:pPr>
      <w:r>
        <w:rPr>
          <w:b/>
          <w:bCs/>
          <w:sz w:val="28"/>
          <w:szCs w:val="28"/>
          <w:lang w:val="en-US"/>
        </w:rPr>
        <w:t>C</w:t>
      </w:r>
    </w:p>
    <w:p w14:paraId="276EFCDE" w14:textId="77777777" w:rsidR="005479DF" w:rsidRPr="00210EA6" w:rsidRDefault="005479DF">
      <w:pPr>
        <w:pBdr>
          <w:bottom w:val="single" w:sz="2" w:space="1" w:color="DDDDDD"/>
        </w:pBdr>
        <w:rPr>
          <w:lang w:val="en-US"/>
        </w:rPr>
      </w:pPr>
    </w:p>
    <w:p w14:paraId="67E79CD9" w14:textId="77777777" w:rsidR="005479DF" w:rsidRPr="00210EA6" w:rsidRDefault="00000000">
      <w:pPr>
        <w:spacing w:before="280" w:after="60"/>
        <w:rPr>
          <w:lang w:val="en-US"/>
        </w:rPr>
      </w:pPr>
      <w:r>
        <w:rPr>
          <w:b/>
          <w:bCs/>
          <w:sz w:val="26"/>
          <w:szCs w:val="26"/>
          <w:lang w:val="en-US"/>
        </w:rPr>
        <w:t>Change Log</w:t>
      </w:r>
    </w:p>
    <w:p w14:paraId="3B79269F" w14:textId="77777777" w:rsidR="005479DF" w:rsidRPr="00210EA6" w:rsidRDefault="005479DF">
      <w:pPr>
        <w:spacing w:after="40"/>
        <w:rPr>
          <w:lang w:val="en-US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79DF" w:rsidRPr="00210EA6" w14:paraId="39D5AC9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31CB69EB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version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AB3323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date  ·  author  ·  summary</w:t>
            </w:r>
          </w:p>
        </w:tc>
      </w:tr>
      <w:tr w:rsidR="005479DF" w:rsidRPr="00210EA6" w14:paraId="43E8CCA8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54B05C1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1.0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28A258" w14:textId="77777777" w:rsidR="005479DF" w:rsidRPr="00210EA6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—  initial draft</w:t>
            </w:r>
          </w:p>
        </w:tc>
      </w:tr>
      <w:tr w:rsidR="005479DF" w:rsidRPr="00210EA6" w14:paraId="183397FE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550015D5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—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526D2F" w14:textId="77777777" w:rsidR="005479DF" w:rsidRPr="00210EA6" w:rsidRDefault="005479DF">
            <w:pPr>
              <w:rPr>
                <w:lang w:val="en-US"/>
              </w:rPr>
            </w:pPr>
          </w:p>
        </w:tc>
      </w:tr>
      <w:tr w:rsidR="005479DF" w:rsidRPr="00210EA6" w14:paraId="336EF1A0" w14:textId="77777777">
        <w:tc>
          <w:tcPr>
            <w:tcW w:w="3000" w:type="dxa"/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0E5A9EC1" w14:textId="77777777" w:rsidR="005479DF" w:rsidRPr="00210EA6" w:rsidRDefault="00000000">
            <w:pPr>
              <w:rPr>
                <w:lang w:val="en-US"/>
              </w:rPr>
            </w:pPr>
            <w:r>
              <w:rPr>
                <w:color w:val="888888"/>
                <w:sz w:val="18"/>
                <w:szCs w:val="18"/>
                <w:lang w:val="en-US"/>
              </w:rPr>
              <w:t>—</w:t>
            </w:r>
          </w:p>
        </w:tc>
        <w:tc>
          <w:tcPr>
            <w:tcW w:w="60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88FD6C" w14:textId="77777777" w:rsidR="005479DF" w:rsidRPr="00210EA6" w:rsidRDefault="005479DF">
            <w:pPr>
              <w:rPr>
                <w:lang w:val="en-US"/>
              </w:rPr>
            </w:pPr>
          </w:p>
        </w:tc>
      </w:tr>
    </w:tbl>
    <w:p w14:paraId="4238555A" w14:textId="77777777" w:rsidR="00C10C74" w:rsidRPr="00210EA6" w:rsidRDefault="00C10C74">
      <w:pPr>
        <w:rPr>
          <w:lang w:val="en-US"/>
        </w:rPr>
      </w:pPr>
    </w:p>
    <w:sectPr w:rsidR="00C10C74" w:rsidRPr="00210E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686B6" w14:textId="77777777" w:rsidR="007C37AF" w:rsidRDefault="007C37AF">
      <w:r>
        <w:separator/>
      </w:r>
    </w:p>
  </w:endnote>
  <w:endnote w:type="continuationSeparator" w:id="0">
    <w:p w14:paraId="7729EACC" w14:textId="77777777" w:rsidR="007C37AF" w:rsidRDefault="007C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FBD94" w14:textId="77777777" w:rsidR="005479DF" w:rsidRDefault="00000000">
    <w:pPr>
      <w:pBdr>
        <w:top w:val="single" w:sz="2" w:space="6" w:color="DDDDDD"/>
      </w:pBdr>
      <w:jc w:val="right"/>
    </w:pPr>
    <w:r>
      <w:rPr>
        <w:color w:val="BBBBBB"/>
        <w:sz w:val="16"/>
        <w:szCs w:val="16"/>
      </w:rPr>
      <w:t>v1.0  ·  ba team  ·  p.</w:t>
    </w:r>
    <w:r>
      <w:rPr>
        <w:color w:val="BBBBBB"/>
        <w:sz w:val="16"/>
        <w:szCs w:val="16"/>
      </w:rPr>
      <w:fldChar w:fldCharType="begin"/>
    </w:r>
    <w:r>
      <w:rPr>
        <w:color w:val="BBBBBB"/>
        <w:sz w:val="16"/>
        <w:szCs w:val="16"/>
      </w:rPr>
      <w:instrText>PAGE</w:instrText>
    </w:r>
    <w:r>
      <w:rPr>
        <w:color w:val="BBBBBB"/>
        <w:sz w:val="16"/>
        <w:szCs w:val="16"/>
      </w:rPr>
      <w:fldChar w:fldCharType="separate"/>
    </w:r>
    <w:r w:rsidR="00210EA6">
      <w:rPr>
        <w:noProof/>
        <w:color w:val="BBBBBB"/>
        <w:sz w:val="16"/>
        <w:szCs w:val="16"/>
      </w:rPr>
      <w:t>1</w:t>
    </w:r>
    <w:r>
      <w:rPr>
        <w:color w:val="BBBBB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FD1CC" w14:textId="77777777" w:rsidR="007C37AF" w:rsidRDefault="007C37AF">
      <w:r>
        <w:separator/>
      </w:r>
    </w:p>
  </w:footnote>
  <w:footnote w:type="continuationSeparator" w:id="0">
    <w:p w14:paraId="0336A714" w14:textId="77777777" w:rsidR="007C37AF" w:rsidRDefault="007C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A131" w14:textId="77777777" w:rsidR="005479DF" w:rsidRPr="004D7172" w:rsidRDefault="00000000">
    <w:pPr>
      <w:pBdr>
        <w:bottom w:val="single" w:sz="2" w:space="6" w:color="DDDDDD"/>
      </w:pBdr>
      <w:rPr>
        <w:lang w:val="en-US"/>
      </w:rPr>
    </w:pPr>
    <w:r w:rsidRPr="004D7172">
      <w:rPr>
        <w:color w:val="888888"/>
        <w:sz w:val="16"/>
        <w:szCs w:val="16"/>
        <w:lang w:val="en-US"/>
      </w:rPr>
      <w:t>REQUIREMENTS COLLECTION TEMPLATE</w:t>
    </w:r>
    <w:r w:rsidRPr="004D7172">
      <w:rPr>
        <w:color w:val="BBBBBB"/>
        <w:sz w:val="16"/>
        <w:szCs w:val="16"/>
        <w:lang w:val="en-US"/>
      </w:rPr>
      <w:t xml:space="preserve">  · 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FF9"/>
    <w:multiLevelType w:val="hybridMultilevel"/>
    <w:tmpl w:val="D0C6BD60"/>
    <w:lvl w:ilvl="0" w:tplc="86CCC7F8">
      <w:start w:val="1"/>
      <w:numFmt w:val="bullet"/>
      <w:lvlText w:val="●"/>
      <w:lvlJc w:val="left"/>
      <w:pPr>
        <w:ind w:left="720" w:hanging="360"/>
      </w:pPr>
    </w:lvl>
    <w:lvl w:ilvl="1" w:tplc="26642AAA">
      <w:start w:val="1"/>
      <w:numFmt w:val="bullet"/>
      <w:lvlText w:val="○"/>
      <w:lvlJc w:val="left"/>
      <w:pPr>
        <w:ind w:left="1440" w:hanging="360"/>
      </w:pPr>
    </w:lvl>
    <w:lvl w:ilvl="2" w:tplc="0A3AA2CA">
      <w:start w:val="1"/>
      <w:numFmt w:val="bullet"/>
      <w:lvlText w:val="■"/>
      <w:lvlJc w:val="left"/>
      <w:pPr>
        <w:ind w:left="2160" w:hanging="360"/>
      </w:pPr>
    </w:lvl>
    <w:lvl w:ilvl="3" w:tplc="B7D63E7C">
      <w:start w:val="1"/>
      <w:numFmt w:val="bullet"/>
      <w:lvlText w:val="●"/>
      <w:lvlJc w:val="left"/>
      <w:pPr>
        <w:ind w:left="2880" w:hanging="360"/>
      </w:pPr>
    </w:lvl>
    <w:lvl w:ilvl="4" w:tplc="831EB664">
      <w:start w:val="1"/>
      <w:numFmt w:val="bullet"/>
      <w:lvlText w:val="○"/>
      <w:lvlJc w:val="left"/>
      <w:pPr>
        <w:ind w:left="3600" w:hanging="360"/>
      </w:pPr>
    </w:lvl>
    <w:lvl w:ilvl="5" w:tplc="93D24E5C">
      <w:start w:val="1"/>
      <w:numFmt w:val="bullet"/>
      <w:lvlText w:val="■"/>
      <w:lvlJc w:val="left"/>
      <w:pPr>
        <w:ind w:left="4320" w:hanging="360"/>
      </w:pPr>
    </w:lvl>
    <w:lvl w:ilvl="6" w:tplc="90A47F54">
      <w:start w:val="1"/>
      <w:numFmt w:val="bullet"/>
      <w:lvlText w:val="●"/>
      <w:lvlJc w:val="left"/>
      <w:pPr>
        <w:ind w:left="5040" w:hanging="360"/>
      </w:pPr>
    </w:lvl>
    <w:lvl w:ilvl="7" w:tplc="56C42906">
      <w:start w:val="1"/>
      <w:numFmt w:val="bullet"/>
      <w:lvlText w:val="●"/>
      <w:lvlJc w:val="left"/>
      <w:pPr>
        <w:ind w:left="5760" w:hanging="360"/>
      </w:pPr>
    </w:lvl>
    <w:lvl w:ilvl="8" w:tplc="3A4E55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C856C5"/>
    <w:multiLevelType w:val="hybridMultilevel"/>
    <w:tmpl w:val="83A85824"/>
    <w:lvl w:ilvl="0" w:tplc="CF7C87E2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00" w:hanging="360"/>
      </w:pPr>
    </w:lvl>
    <w:lvl w:ilvl="2" w:tplc="0415001B" w:tentative="1">
      <w:start w:val="1"/>
      <w:numFmt w:val="lowerRoman"/>
      <w:lvlText w:val="%3."/>
      <w:lvlJc w:val="right"/>
      <w:pPr>
        <w:ind w:left="1920" w:hanging="180"/>
      </w:pPr>
    </w:lvl>
    <w:lvl w:ilvl="3" w:tplc="0415000F" w:tentative="1">
      <w:start w:val="1"/>
      <w:numFmt w:val="decimal"/>
      <w:lvlText w:val="%4."/>
      <w:lvlJc w:val="left"/>
      <w:pPr>
        <w:ind w:left="2640" w:hanging="360"/>
      </w:pPr>
    </w:lvl>
    <w:lvl w:ilvl="4" w:tplc="04150019" w:tentative="1">
      <w:start w:val="1"/>
      <w:numFmt w:val="lowerLetter"/>
      <w:lvlText w:val="%5."/>
      <w:lvlJc w:val="left"/>
      <w:pPr>
        <w:ind w:left="3360" w:hanging="360"/>
      </w:pPr>
    </w:lvl>
    <w:lvl w:ilvl="5" w:tplc="0415001B" w:tentative="1">
      <w:start w:val="1"/>
      <w:numFmt w:val="lowerRoman"/>
      <w:lvlText w:val="%6."/>
      <w:lvlJc w:val="right"/>
      <w:pPr>
        <w:ind w:left="4080" w:hanging="180"/>
      </w:pPr>
    </w:lvl>
    <w:lvl w:ilvl="6" w:tplc="0415000F" w:tentative="1">
      <w:start w:val="1"/>
      <w:numFmt w:val="decimal"/>
      <w:lvlText w:val="%7."/>
      <w:lvlJc w:val="left"/>
      <w:pPr>
        <w:ind w:left="4800" w:hanging="360"/>
      </w:pPr>
    </w:lvl>
    <w:lvl w:ilvl="7" w:tplc="04150019" w:tentative="1">
      <w:start w:val="1"/>
      <w:numFmt w:val="lowerLetter"/>
      <w:lvlText w:val="%8."/>
      <w:lvlJc w:val="left"/>
      <w:pPr>
        <w:ind w:left="5520" w:hanging="360"/>
      </w:pPr>
    </w:lvl>
    <w:lvl w:ilvl="8" w:tplc="0415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139B57B3"/>
    <w:multiLevelType w:val="hybridMultilevel"/>
    <w:tmpl w:val="5BF8CFD0"/>
    <w:lvl w:ilvl="0" w:tplc="ACE2F4F0">
      <w:start w:val="1"/>
      <w:numFmt w:val="decimal"/>
      <w:lvlText w:val="%1)"/>
      <w:lvlJc w:val="left"/>
      <w:pPr>
        <w:ind w:left="460" w:hanging="360"/>
      </w:pPr>
      <w:rPr>
        <w:rFonts w:hint="default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180" w:hanging="360"/>
      </w:pPr>
    </w:lvl>
    <w:lvl w:ilvl="2" w:tplc="0415001B" w:tentative="1">
      <w:start w:val="1"/>
      <w:numFmt w:val="lowerRoman"/>
      <w:lvlText w:val="%3."/>
      <w:lvlJc w:val="right"/>
      <w:pPr>
        <w:ind w:left="1900" w:hanging="180"/>
      </w:pPr>
    </w:lvl>
    <w:lvl w:ilvl="3" w:tplc="0415000F" w:tentative="1">
      <w:start w:val="1"/>
      <w:numFmt w:val="decimal"/>
      <w:lvlText w:val="%4."/>
      <w:lvlJc w:val="left"/>
      <w:pPr>
        <w:ind w:left="2620" w:hanging="360"/>
      </w:pPr>
    </w:lvl>
    <w:lvl w:ilvl="4" w:tplc="04150019" w:tentative="1">
      <w:start w:val="1"/>
      <w:numFmt w:val="lowerLetter"/>
      <w:lvlText w:val="%5."/>
      <w:lvlJc w:val="left"/>
      <w:pPr>
        <w:ind w:left="3340" w:hanging="360"/>
      </w:pPr>
    </w:lvl>
    <w:lvl w:ilvl="5" w:tplc="0415001B" w:tentative="1">
      <w:start w:val="1"/>
      <w:numFmt w:val="lowerRoman"/>
      <w:lvlText w:val="%6."/>
      <w:lvlJc w:val="right"/>
      <w:pPr>
        <w:ind w:left="4060" w:hanging="180"/>
      </w:pPr>
    </w:lvl>
    <w:lvl w:ilvl="6" w:tplc="0415000F" w:tentative="1">
      <w:start w:val="1"/>
      <w:numFmt w:val="decimal"/>
      <w:lvlText w:val="%7."/>
      <w:lvlJc w:val="left"/>
      <w:pPr>
        <w:ind w:left="4780" w:hanging="360"/>
      </w:pPr>
    </w:lvl>
    <w:lvl w:ilvl="7" w:tplc="04150019" w:tentative="1">
      <w:start w:val="1"/>
      <w:numFmt w:val="lowerLetter"/>
      <w:lvlText w:val="%8."/>
      <w:lvlJc w:val="left"/>
      <w:pPr>
        <w:ind w:left="5500" w:hanging="360"/>
      </w:pPr>
    </w:lvl>
    <w:lvl w:ilvl="8" w:tplc="0415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1FBA56D9"/>
    <w:multiLevelType w:val="hybridMultilevel"/>
    <w:tmpl w:val="4A424700"/>
    <w:lvl w:ilvl="0" w:tplc="9384D35E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F5048"/>
    <w:multiLevelType w:val="hybridMultilevel"/>
    <w:tmpl w:val="B69E6564"/>
    <w:lvl w:ilvl="0" w:tplc="1734858E">
      <w:start w:val="1"/>
      <w:numFmt w:val="decimal"/>
      <w:lvlText w:val="%1)"/>
      <w:lvlJc w:val="left"/>
      <w:pPr>
        <w:ind w:left="720" w:hanging="360"/>
      </w:pPr>
      <w:rPr>
        <w:rFonts w:ascii="Courier New" w:eastAsia="Courier New" w:hAnsi="Courier New" w:cs="Courier New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15EA8"/>
    <w:multiLevelType w:val="hybridMultilevel"/>
    <w:tmpl w:val="1736FBA2"/>
    <w:lvl w:ilvl="0" w:tplc="18BC6056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C3BC7"/>
    <w:multiLevelType w:val="hybridMultilevel"/>
    <w:tmpl w:val="D29A03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6150C"/>
    <w:multiLevelType w:val="hybridMultilevel"/>
    <w:tmpl w:val="7B1C8044"/>
    <w:lvl w:ilvl="0" w:tplc="AB7C6628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A187B"/>
    <w:multiLevelType w:val="hybridMultilevel"/>
    <w:tmpl w:val="ECFE71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EF2ECD"/>
    <w:multiLevelType w:val="hybridMultilevel"/>
    <w:tmpl w:val="F8A0D018"/>
    <w:lvl w:ilvl="0" w:tplc="0896E65C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700A9"/>
    <w:multiLevelType w:val="hybridMultilevel"/>
    <w:tmpl w:val="BBE6DA14"/>
    <w:lvl w:ilvl="0" w:tplc="FD7AB914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706BA"/>
    <w:multiLevelType w:val="hybridMultilevel"/>
    <w:tmpl w:val="26701A8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798958">
    <w:abstractNumId w:val="0"/>
    <w:lvlOverride w:ilvl="0">
      <w:startOverride w:val="1"/>
    </w:lvlOverride>
  </w:num>
  <w:num w:numId="2" w16cid:durableId="1071271077">
    <w:abstractNumId w:val="5"/>
  </w:num>
  <w:num w:numId="3" w16cid:durableId="1591697711">
    <w:abstractNumId w:val="11"/>
  </w:num>
  <w:num w:numId="4" w16cid:durableId="472647154">
    <w:abstractNumId w:val="3"/>
  </w:num>
  <w:num w:numId="5" w16cid:durableId="1850605716">
    <w:abstractNumId w:val="1"/>
  </w:num>
  <w:num w:numId="6" w16cid:durableId="1635019228">
    <w:abstractNumId w:val="6"/>
  </w:num>
  <w:num w:numId="7" w16cid:durableId="925773378">
    <w:abstractNumId w:val="2"/>
  </w:num>
  <w:num w:numId="8" w16cid:durableId="356852230">
    <w:abstractNumId w:val="4"/>
  </w:num>
  <w:num w:numId="9" w16cid:durableId="357128364">
    <w:abstractNumId w:val="8"/>
  </w:num>
  <w:num w:numId="10" w16cid:durableId="210269460">
    <w:abstractNumId w:val="7"/>
  </w:num>
  <w:num w:numId="11" w16cid:durableId="1542590461">
    <w:abstractNumId w:val="9"/>
  </w:num>
  <w:num w:numId="12" w16cid:durableId="1992559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DF"/>
    <w:rsid w:val="000412C7"/>
    <w:rsid w:val="00067256"/>
    <w:rsid w:val="00067630"/>
    <w:rsid w:val="000E288E"/>
    <w:rsid w:val="001102D6"/>
    <w:rsid w:val="00110538"/>
    <w:rsid w:val="001500FC"/>
    <w:rsid w:val="001F075D"/>
    <w:rsid w:val="00210EA6"/>
    <w:rsid w:val="00235310"/>
    <w:rsid w:val="002557C0"/>
    <w:rsid w:val="002E0F06"/>
    <w:rsid w:val="002E4136"/>
    <w:rsid w:val="004A16E4"/>
    <w:rsid w:val="004D7172"/>
    <w:rsid w:val="00523EFC"/>
    <w:rsid w:val="00526F62"/>
    <w:rsid w:val="005479DF"/>
    <w:rsid w:val="005550CE"/>
    <w:rsid w:val="005A18D9"/>
    <w:rsid w:val="005A262F"/>
    <w:rsid w:val="005F3DF6"/>
    <w:rsid w:val="00664BF1"/>
    <w:rsid w:val="00676841"/>
    <w:rsid w:val="006C633D"/>
    <w:rsid w:val="007010FB"/>
    <w:rsid w:val="00726AB5"/>
    <w:rsid w:val="00747892"/>
    <w:rsid w:val="00783D5A"/>
    <w:rsid w:val="00797EA3"/>
    <w:rsid w:val="007B32FB"/>
    <w:rsid w:val="007C37AF"/>
    <w:rsid w:val="007D0D82"/>
    <w:rsid w:val="00824A7F"/>
    <w:rsid w:val="008A29F1"/>
    <w:rsid w:val="009B7075"/>
    <w:rsid w:val="009D4FFF"/>
    <w:rsid w:val="00A346B2"/>
    <w:rsid w:val="00BA01FC"/>
    <w:rsid w:val="00BF2401"/>
    <w:rsid w:val="00C10C74"/>
    <w:rsid w:val="00C32790"/>
    <w:rsid w:val="00D144F8"/>
    <w:rsid w:val="00D5083D"/>
    <w:rsid w:val="00DA0112"/>
    <w:rsid w:val="00EB496F"/>
    <w:rsid w:val="00EE539D"/>
    <w:rsid w:val="00FF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906AF"/>
  <w15:docId w15:val="{B1A01F30-C563-124F-A5D6-C6A76C78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color w:val="11111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4D717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D7172"/>
  </w:style>
  <w:style w:type="paragraph" w:styleId="Stopka">
    <w:name w:val="footer"/>
    <w:basedOn w:val="Normalny"/>
    <w:link w:val="StopkaZnak"/>
    <w:uiPriority w:val="99"/>
    <w:unhideWhenUsed/>
    <w:rsid w:val="004D717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D7172"/>
  </w:style>
  <w:style w:type="character" w:styleId="Pogrubienie">
    <w:name w:val="Strong"/>
    <w:basedOn w:val="Domylnaczcionkaakapitu"/>
    <w:uiPriority w:val="22"/>
    <w:qFormat/>
    <w:rsid w:val="00067630"/>
    <w:rPr>
      <w:b/>
      <w:bCs/>
    </w:rPr>
  </w:style>
  <w:style w:type="character" w:customStyle="1" w:styleId="apple-converted-space">
    <w:name w:val="apple-converted-space"/>
    <w:basedOn w:val="Domylnaczcionkaakapitu"/>
    <w:rsid w:val="00067630"/>
  </w:style>
  <w:style w:type="character" w:styleId="Uwydatnienie">
    <w:name w:val="Emphasis"/>
    <w:basedOn w:val="Domylnaczcionkaakapitu"/>
    <w:uiPriority w:val="20"/>
    <w:qFormat/>
    <w:rsid w:val="000676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2307</Words>
  <Characters>13843</Characters>
  <Application>Microsoft Office Word</Application>
  <DocSecurity>0</DocSecurity>
  <Lines>115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joanna.sowinska</cp:lastModifiedBy>
  <cp:revision>13</cp:revision>
  <dcterms:created xsi:type="dcterms:W3CDTF">2026-03-06T11:08:00Z</dcterms:created>
  <dcterms:modified xsi:type="dcterms:W3CDTF">2026-03-06T14:52:00Z</dcterms:modified>
</cp:coreProperties>
</file>