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06D66" w14:textId="498441FB" w:rsidR="001775B9" w:rsidRPr="001775B9" w:rsidRDefault="001775B9" w:rsidP="001775B9">
      <w:pPr>
        <w:jc w:val="center"/>
        <w:rPr>
          <w:b/>
          <w:bCs/>
          <w:sz w:val="44"/>
          <w:szCs w:val="44"/>
        </w:rPr>
      </w:pPr>
      <w:r w:rsidRPr="001775B9">
        <w:rPr>
          <w:b/>
          <w:bCs/>
          <w:sz w:val="44"/>
          <w:szCs w:val="44"/>
        </w:rPr>
        <w:t>Summer Analytics First Hackathon</w:t>
      </w:r>
      <w:r>
        <w:rPr>
          <w:b/>
          <w:bCs/>
          <w:sz w:val="44"/>
          <w:szCs w:val="44"/>
        </w:rPr>
        <w:t xml:space="preserve"> 2025</w:t>
      </w:r>
    </w:p>
    <w:p w14:paraId="530E98B5" w14:textId="77777777" w:rsidR="001775B9" w:rsidRDefault="001775B9" w:rsidP="001775B9">
      <w:pPr>
        <w:rPr>
          <w:b/>
          <w:bCs/>
        </w:rPr>
      </w:pPr>
    </w:p>
    <w:p w14:paraId="524AA594" w14:textId="6E3DC72A" w:rsidR="001775B9" w:rsidRPr="001775B9" w:rsidRDefault="001775B9" w:rsidP="001775B9">
      <w:pPr>
        <w:rPr>
          <w:b/>
          <w:bCs/>
        </w:rPr>
      </w:pPr>
      <w:r w:rsidRPr="001775B9">
        <w:rPr>
          <w:b/>
          <w:bCs/>
        </w:rPr>
        <w:t>Overview</w:t>
      </w:r>
    </w:p>
    <w:p w14:paraId="14BF0E90" w14:textId="77777777" w:rsidR="001775B9" w:rsidRPr="001775B9" w:rsidRDefault="001775B9" w:rsidP="001775B9">
      <w:r w:rsidRPr="001775B9">
        <w:t>Welcome to First course hackathon of Summer Analytics 2025.</w:t>
      </w:r>
      <w:r w:rsidRPr="001775B9">
        <w:br/>
        <w:t>Hosted by </w:t>
      </w:r>
      <w:r w:rsidRPr="001775B9">
        <w:rPr>
          <w:b/>
          <w:bCs/>
        </w:rPr>
        <w:t xml:space="preserve">Consulting &amp; Analytics Club and </w:t>
      </w:r>
      <w:proofErr w:type="spellStart"/>
      <w:r w:rsidRPr="001775B9">
        <w:rPr>
          <w:b/>
          <w:bCs/>
        </w:rPr>
        <w:t>GeeksforGeeks</w:t>
      </w:r>
      <w:proofErr w:type="spellEnd"/>
      <w:r w:rsidRPr="001775B9">
        <w:rPr>
          <w:b/>
          <w:bCs/>
        </w:rPr>
        <w:t xml:space="preserve"> (GFG)</w:t>
      </w:r>
      <w:r w:rsidRPr="001775B9">
        <w:br/>
        <w:t>Classify land cover types using NDVI time-series data from satellite imagery and OpenStreetMap (OSM) labels. Your challenge is to build a </w:t>
      </w:r>
      <w:r w:rsidRPr="001775B9">
        <w:rPr>
          <w:b/>
          <w:bCs/>
        </w:rPr>
        <w:t>Logistic Regression model</w:t>
      </w:r>
      <w:r w:rsidRPr="001775B9">
        <w:t> that accurately predicts land cover classes despite noisy NDVI signals. Top performers win </w:t>
      </w:r>
      <w:r w:rsidRPr="001775B9">
        <w:rPr>
          <w:b/>
          <w:bCs/>
        </w:rPr>
        <w:t>GFG Premium memberships</w:t>
      </w:r>
      <w:r w:rsidRPr="001775B9">
        <w:t>, and all participants get exclusive discounts!</w:t>
      </w:r>
    </w:p>
    <w:p w14:paraId="03D6504E" w14:textId="77777777" w:rsidR="001775B9" w:rsidRPr="001775B9" w:rsidRDefault="001775B9" w:rsidP="001775B9">
      <w:pPr>
        <w:rPr>
          <w:b/>
          <w:bCs/>
        </w:rPr>
      </w:pPr>
      <w:r w:rsidRPr="001775B9">
        <w:rPr>
          <w:b/>
          <w:bCs/>
        </w:rPr>
        <w:t>Description</w:t>
      </w:r>
    </w:p>
    <w:p w14:paraId="273EA020" w14:textId="77777777" w:rsidR="001775B9" w:rsidRPr="001775B9" w:rsidRDefault="001775B9" w:rsidP="001775B9">
      <w:r w:rsidRPr="001775B9">
        <w:t>Hackathon Problem Statement: NDVI-based Land Cover Classification</w:t>
      </w:r>
      <w:r w:rsidRPr="001775B9">
        <w:br/>
      </w:r>
      <w:r w:rsidRPr="001775B9">
        <w:rPr>
          <w:b/>
          <w:bCs/>
        </w:rPr>
        <w:t>Key Concepts</w:t>
      </w:r>
    </w:p>
    <w:p w14:paraId="2891C46B" w14:textId="77777777" w:rsidR="001775B9" w:rsidRPr="001775B9" w:rsidRDefault="001775B9" w:rsidP="001775B9">
      <w:pPr>
        <w:numPr>
          <w:ilvl w:val="0"/>
          <w:numId w:val="1"/>
        </w:numPr>
      </w:pPr>
      <w:r w:rsidRPr="001775B9">
        <w:t>NDVI (Normalized Difference Vegetation Index)</w:t>
      </w:r>
      <w:r w:rsidRPr="001775B9">
        <w:br/>
        <w:t>Measures vegetation health using satellite data:</w:t>
      </w:r>
      <w:r w:rsidRPr="001775B9">
        <w:br/>
      </w:r>
    </w:p>
    <w:p w14:paraId="7B28F9B6" w14:textId="77777777" w:rsidR="001775B9" w:rsidRPr="001775B9" w:rsidRDefault="001775B9" w:rsidP="001775B9">
      <w:r w:rsidRPr="001775B9">
        <w:t>NDVI=NIR−REDNIR+RED</w:t>
      </w:r>
    </w:p>
    <w:p w14:paraId="6E00A7D6" w14:textId="77777777" w:rsidR="001775B9" w:rsidRPr="001775B9" w:rsidRDefault="001775B9" w:rsidP="001775B9">
      <w:proofErr w:type="gramStart"/>
      <w:r w:rsidRPr="001775B9">
        <w:t>Where:-</w:t>
      </w:r>
      <w:proofErr w:type="gramEnd"/>
    </w:p>
    <w:p w14:paraId="2A33AC2A" w14:textId="77777777" w:rsidR="001775B9" w:rsidRPr="001775B9" w:rsidRDefault="001775B9" w:rsidP="001775B9">
      <w:pPr>
        <w:numPr>
          <w:ilvl w:val="0"/>
          <w:numId w:val="2"/>
        </w:numPr>
      </w:pPr>
      <w:r w:rsidRPr="001775B9">
        <w:rPr>
          <w:b/>
          <w:bCs/>
        </w:rPr>
        <w:t>NIR</w:t>
      </w:r>
      <w:r w:rsidRPr="001775B9">
        <w:t> = Near-Infrared reflectance</w:t>
      </w:r>
    </w:p>
    <w:p w14:paraId="1B607EA2" w14:textId="77777777" w:rsidR="001775B9" w:rsidRPr="001775B9" w:rsidRDefault="001775B9" w:rsidP="001775B9">
      <w:pPr>
        <w:numPr>
          <w:ilvl w:val="0"/>
          <w:numId w:val="2"/>
        </w:numPr>
      </w:pPr>
      <w:r w:rsidRPr="001775B9">
        <w:rPr>
          <w:b/>
          <w:bCs/>
        </w:rPr>
        <w:t>Red</w:t>
      </w:r>
      <w:r w:rsidRPr="001775B9">
        <w:t> = Red reflectance</w:t>
      </w:r>
    </w:p>
    <w:p w14:paraId="5FE6C93E" w14:textId="77777777" w:rsidR="001775B9" w:rsidRPr="001775B9" w:rsidRDefault="001775B9" w:rsidP="001775B9">
      <w:r w:rsidRPr="001775B9">
        <w:rPr>
          <w:b/>
          <w:bCs/>
        </w:rPr>
        <w:t>2. Data Challenges</w:t>
      </w:r>
      <w:r w:rsidRPr="001775B9">
        <w:br/>
      </w:r>
      <w:r w:rsidRPr="001775B9">
        <w:rPr>
          <w:b/>
          <w:bCs/>
        </w:rPr>
        <w:t>Noise:</w:t>
      </w:r>
      <w:r w:rsidRPr="001775B9">
        <w:t xml:space="preserve"> The main challenge with the dataset is that both the imagery and the crowdsourced data contain noise (due to cloud cover in the images and inaccurate </w:t>
      </w:r>
      <w:proofErr w:type="spellStart"/>
      <w:r w:rsidRPr="001775B9">
        <w:t>labeling</w:t>
      </w:r>
      <w:proofErr w:type="spellEnd"/>
      <w:r w:rsidRPr="001775B9">
        <w:t>/digitizing of polygons).</w:t>
      </w:r>
    </w:p>
    <w:p w14:paraId="33C338CC" w14:textId="77777777" w:rsidR="001775B9" w:rsidRPr="001775B9" w:rsidRDefault="001775B9" w:rsidP="001775B9">
      <w:r w:rsidRPr="001775B9">
        <w:rPr>
          <w:b/>
          <w:bCs/>
        </w:rPr>
        <w:t>Missing Data:</w:t>
      </w:r>
      <w:r w:rsidRPr="001775B9">
        <w:t> Certain NDVI values are missing because of cloud cover obstructing the satellite view.</w:t>
      </w:r>
    </w:p>
    <w:p w14:paraId="6366CBD0" w14:textId="77777777" w:rsidR="001775B9" w:rsidRPr="001775B9" w:rsidRDefault="001775B9" w:rsidP="001775B9">
      <w:r w:rsidRPr="001775B9">
        <w:rPr>
          <w:b/>
          <w:bCs/>
        </w:rPr>
        <w:t>Temporal Variations:</w:t>
      </w:r>
      <w:r w:rsidRPr="001775B9">
        <w:t> NDVI values vary seasonally, requiring careful feature engineering to extract meaningful trends.</w:t>
      </w:r>
    </w:p>
    <w:p w14:paraId="79A5E55E" w14:textId="77777777" w:rsidR="001775B9" w:rsidRPr="001775B9" w:rsidRDefault="001775B9" w:rsidP="001775B9">
      <w:r w:rsidRPr="001775B9">
        <w:rPr>
          <w:b/>
          <w:bCs/>
        </w:rPr>
        <w:t>Important Note:</w:t>
      </w:r>
      <w:r w:rsidRPr="001775B9">
        <w:br/>
        <w:t>The training and public leaderboard test data may contain noisy observations, while the private leaderboard data is clean and free of noise. This design helps evaluate how well your model generalizes beyond noisy training conditions.</w:t>
      </w:r>
    </w:p>
    <w:p w14:paraId="6C5D3C2F" w14:textId="77777777" w:rsidR="001775B9" w:rsidRPr="001775B9" w:rsidRDefault="001775B9" w:rsidP="001775B9">
      <w:r w:rsidRPr="001775B9">
        <w:rPr>
          <w:b/>
          <w:bCs/>
        </w:rPr>
        <w:t>Dataset</w:t>
      </w:r>
      <w:r w:rsidRPr="001775B9">
        <w:br/>
        <w:t>Each row in the dataset contains:</w:t>
      </w:r>
    </w:p>
    <w:p w14:paraId="4FDACCC9" w14:textId="77777777" w:rsidR="001775B9" w:rsidRPr="001775B9" w:rsidRDefault="001775B9" w:rsidP="001775B9">
      <w:r w:rsidRPr="001775B9">
        <w:rPr>
          <w:b/>
          <w:bCs/>
        </w:rPr>
        <w:lastRenderedPageBreak/>
        <w:t>class:</w:t>
      </w:r>
      <w:r w:rsidRPr="001775B9">
        <w:t> Ground truth label of the land cover type — one of {Water, Impervious, Farm, Forest, Grass, Orchard}</w:t>
      </w:r>
    </w:p>
    <w:p w14:paraId="17EF22A6" w14:textId="77777777" w:rsidR="001775B9" w:rsidRPr="001775B9" w:rsidRDefault="001775B9" w:rsidP="001775B9">
      <w:proofErr w:type="spellStart"/>
      <w:proofErr w:type="gramStart"/>
      <w:r w:rsidRPr="001775B9">
        <w:rPr>
          <w:b/>
          <w:bCs/>
        </w:rPr>
        <w:t>ID:</w:t>
      </w:r>
      <w:r w:rsidRPr="001775B9">
        <w:t>Unique</w:t>
      </w:r>
      <w:proofErr w:type="spellEnd"/>
      <w:proofErr w:type="gramEnd"/>
      <w:r w:rsidRPr="001775B9">
        <w:t xml:space="preserve"> identifier for the sample</w:t>
      </w:r>
    </w:p>
    <w:p w14:paraId="4C10F5CC" w14:textId="77777777" w:rsidR="001775B9" w:rsidRPr="001775B9" w:rsidRDefault="001775B9" w:rsidP="001775B9">
      <w:r w:rsidRPr="001775B9">
        <w:rPr>
          <w:b/>
          <w:bCs/>
        </w:rPr>
        <w:t>27 NDVI Time Points:</w:t>
      </w:r>
      <w:r w:rsidRPr="001775B9">
        <w:t xml:space="preserve"> Columns </w:t>
      </w:r>
      <w:proofErr w:type="spellStart"/>
      <w:r w:rsidRPr="001775B9">
        <w:t>labeled</w:t>
      </w:r>
      <w:proofErr w:type="spellEnd"/>
      <w:r w:rsidRPr="001775B9">
        <w:t xml:space="preserve"> in the format YYYYMMDD_N (e.g., 20150720_N, 20150602_N) represent NDVI values collected on different dates. These values form a time series representing vegetation dynamics for each location.</w:t>
      </w:r>
    </w:p>
    <w:p w14:paraId="41B2757E" w14:textId="77777777" w:rsidR="001775B9" w:rsidRPr="001775B9" w:rsidRDefault="001775B9" w:rsidP="001775B9">
      <w:r w:rsidRPr="001775B9">
        <w:rPr>
          <w:b/>
          <w:bCs/>
        </w:rPr>
        <w:t>Rules</w:t>
      </w:r>
      <w:r w:rsidRPr="001775B9">
        <w:br/>
        <w:t>Model: Logistic Regression only (multiclass).</w:t>
      </w:r>
    </w:p>
    <w:p w14:paraId="76522934" w14:textId="77777777" w:rsidR="001775B9" w:rsidRPr="001775B9" w:rsidRDefault="001775B9" w:rsidP="001775B9">
      <w:r w:rsidRPr="001775B9">
        <w:t>Preprocessing: Denoising, imputation, and feature engineering allowed.</w:t>
      </w:r>
    </w:p>
    <w:p w14:paraId="4903A634" w14:textId="77777777" w:rsidR="001775B9" w:rsidRPr="001775B9" w:rsidRDefault="001775B9" w:rsidP="001775B9">
      <w:r w:rsidRPr="001775B9">
        <w:rPr>
          <w:b/>
          <w:bCs/>
        </w:rPr>
        <w:t>Leaderboard:</w:t>
      </w:r>
    </w:p>
    <w:p w14:paraId="2C0BEB8A" w14:textId="77777777" w:rsidR="001775B9" w:rsidRPr="001775B9" w:rsidRDefault="001775B9" w:rsidP="001775B9">
      <w:r w:rsidRPr="001775B9">
        <w:t>Public (89% test data): Immediate feedback.</w:t>
      </w:r>
    </w:p>
    <w:p w14:paraId="6057CE05" w14:textId="77777777" w:rsidR="001775B9" w:rsidRPr="001775B9" w:rsidRDefault="001775B9" w:rsidP="001775B9">
      <w:r w:rsidRPr="001775B9">
        <w:t>Private (11% test data): Final ranking (avoids overfitting).</w:t>
      </w:r>
    </w:p>
    <w:p w14:paraId="454E7726" w14:textId="77777777" w:rsidR="001775B9" w:rsidRDefault="001775B9" w:rsidP="001775B9">
      <w:pPr>
        <w:rPr>
          <w:b/>
          <w:bCs/>
        </w:rPr>
      </w:pPr>
      <w:r w:rsidRPr="001775B9">
        <w:rPr>
          <w:b/>
          <w:bCs/>
        </w:rPr>
        <w:t>Evaluation</w:t>
      </w:r>
    </w:p>
    <w:p w14:paraId="3A6DE91C" w14:textId="6408EBE4" w:rsidR="001775B9" w:rsidRPr="001775B9" w:rsidRDefault="001775B9" w:rsidP="001775B9">
      <w:pPr>
        <w:rPr>
          <w:b/>
          <w:bCs/>
        </w:rPr>
      </w:pPr>
      <w:r w:rsidRPr="001775B9">
        <w:t>Submissions will be evaluated on basis of accuracy score of the predicted class.</w:t>
      </w:r>
    </w:p>
    <w:p w14:paraId="25949DAE" w14:textId="77777777" w:rsidR="001775B9" w:rsidRPr="001775B9" w:rsidRDefault="001775B9" w:rsidP="001775B9">
      <w:r w:rsidRPr="001775B9">
        <w:rPr>
          <w:b/>
          <w:bCs/>
        </w:rPr>
        <w:t>Submission format:</w:t>
      </w:r>
      <w:r w:rsidRPr="001775B9">
        <w:br/>
      </w:r>
      <w:proofErr w:type="spellStart"/>
      <w:proofErr w:type="gramStart"/>
      <w:r w:rsidRPr="001775B9">
        <w:t>ID,class</w:t>
      </w:r>
      <w:proofErr w:type="spellEnd"/>
      <w:proofErr w:type="gramEnd"/>
      <w:r w:rsidRPr="001775B9">
        <w:br/>
      </w:r>
      <w:proofErr w:type="gramStart"/>
      <w:r w:rsidRPr="001775B9">
        <w:t>1,water</w:t>
      </w:r>
      <w:proofErr w:type="gramEnd"/>
      <w:r w:rsidRPr="001775B9">
        <w:br/>
      </w:r>
      <w:proofErr w:type="gramStart"/>
      <w:r w:rsidRPr="001775B9">
        <w:t>2,water</w:t>
      </w:r>
      <w:proofErr w:type="gramEnd"/>
      <w:r w:rsidRPr="001775B9">
        <w:br/>
      </w:r>
      <w:proofErr w:type="gramStart"/>
      <w:r w:rsidRPr="001775B9">
        <w:t>3,grass</w:t>
      </w:r>
      <w:proofErr w:type="gramEnd"/>
      <w:r w:rsidRPr="001775B9">
        <w:br/>
      </w:r>
      <w:proofErr w:type="gramStart"/>
      <w:r w:rsidRPr="001775B9">
        <w:t>4,impervious</w:t>
      </w:r>
      <w:proofErr w:type="gramEnd"/>
    </w:p>
    <w:p w14:paraId="3679598E" w14:textId="77777777" w:rsidR="001775B9" w:rsidRDefault="001775B9"/>
    <w:sectPr w:rsidR="00177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36253"/>
    <w:multiLevelType w:val="multilevel"/>
    <w:tmpl w:val="88DE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17142"/>
    <w:multiLevelType w:val="multilevel"/>
    <w:tmpl w:val="8BC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538361">
    <w:abstractNumId w:val="0"/>
  </w:num>
  <w:num w:numId="2" w16cid:durableId="190175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B9"/>
    <w:rsid w:val="001775B9"/>
    <w:rsid w:val="00633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FF07"/>
  <w15:chartTrackingRefBased/>
  <w15:docId w15:val="{C4FF4398-3A3F-4D37-8ECF-DE17BC57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75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5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5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5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75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5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5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5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B9"/>
    <w:rPr>
      <w:rFonts w:eastAsiaTheme="majorEastAsia" w:cstheme="majorBidi"/>
      <w:color w:val="272727" w:themeColor="text1" w:themeTint="D8"/>
    </w:rPr>
  </w:style>
  <w:style w:type="paragraph" w:styleId="Title">
    <w:name w:val="Title"/>
    <w:basedOn w:val="Normal"/>
    <w:next w:val="Normal"/>
    <w:link w:val="TitleChar"/>
    <w:uiPriority w:val="10"/>
    <w:qFormat/>
    <w:rsid w:val="0017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B9"/>
    <w:pPr>
      <w:spacing w:before="160"/>
      <w:jc w:val="center"/>
    </w:pPr>
    <w:rPr>
      <w:i/>
      <w:iCs/>
      <w:color w:val="404040" w:themeColor="text1" w:themeTint="BF"/>
    </w:rPr>
  </w:style>
  <w:style w:type="character" w:customStyle="1" w:styleId="QuoteChar">
    <w:name w:val="Quote Char"/>
    <w:basedOn w:val="DefaultParagraphFont"/>
    <w:link w:val="Quote"/>
    <w:uiPriority w:val="29"/>
    <w:rsid w:val="001775B9"/>
    <w:rPr>
      <w:i/>
      <w:iCs/>
      <w:color w:val="404040" w:themeColor="text1" w:themeTint="BF"/>
    </w:rPr>
  </w:style>
  <w:style w:type="paragraph" w:styleId="ListParagraph">
    <w:name w:val="List Paragraph"/>
    <w:basedOn w:val="Normal"/>
    <w:uiPriority w:val="34"/>
    <w:qFormat/>
    <w:rsid w:val="001775B9"/>
    <w:pPr>
      <w:ind w:left="720"/>
      <w:contextualSpacing/>
    </w:pPr>
  </w:style>
  <w:style w:type="character" w:styleId="IntenseEmphasis">
    <w:name w:val="Intense Emphasis"/>
    <w:basedOn w:val="DefaultParagraphFont"/>
    <w:uiPriority w:val="21"/>
    <w:qFormat/>
    <w:rsid w:val="001775B9"/>
    <w:rPr>
      <w:i/>
      <w:iCs/>
      <w:color w:val="2F5496" w:themeColor="accent1" w:themeShade="BF"/>
    </w:rPr>
  </w:style>
  <w:style w:type="paragraph" w:styleId="IntenseQuote">
    <w:name w:val="Intense Quote"/>
    <w:basedOn w:val="Normal"/>
    <w:next w:val="Normal"/>
    <w:link w:val="IntenseQuoteChar"/>
    <w:uiPriority w:val="30"/>
    <w:qFormat/>
    <w:rsid w:val="001775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5B9"/>
    <w:rPr>
      <w:i/>
      <w:iCs/>
      <w:color w:val="2F5496" w:themeColor="accent1" w:themeShade="BF"/>
    </w:rPr>
  </w:style>
  <w:style w:type="character" w:styleId="IntenseReference">
    <w:name w:val="Intense Reference"/>
    <w:basedOn w:val="DefaultParagraphFont"/>
    <w:uiPriority w:val="32"/>
    <w:qFormat/>
    <w:rsid w:val="001775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4502">
      <w:bodyDiv w:val="1"/>
      <w:marLeft w:val="0"/>
      <w:marRight w:val="0"/>
      <w:marTop w:val="0"/>
      <w:marBottom w:val="0"/>
      <w:divBdr>
        <w:top w:val="none" w:sz="0" w:space="0" w:color="auto"/>
        <w:left w:val="none" w:sz="0" w:space="0" w:color="auto"/>
        <w:bottom w:val="none" w:sz="0" w:space="0" w:color="auto"/>
        <w:right w:val="none" w:sz="0" w:space="0" w:color="auto"/>
      </w:divBdr>
      <w:divsChild>
        <w:div w:id="481583627">
          <w:marLeft w:val="0"/>
          <w:marRight w:val="0"/>
          <w:marTop w:val="0"/>
          <w:marBottom w:val="0"/>
          <w:divBdr>
            <w:top w:val="none" w:sz="0" w:space="0" w:color="auto"/>
            <w:left w:val="none" w:sz="0" w:space="0" w:color="auto"/>
            <w:bottom w:val="none" w:sz="0" w:space="0" w:color="auto"/>
            <w:right w:val="none" w:sz="0" w:space="0" w:color="auto"/>
          </w:divBdr>
          <w:divsChild>
            <w:div w:id="1292008391">
              <w:marLeft w:val="0"/>
              <w:marRight w:val="0"/>
              <w:marTop w:val="0"/>
              <w:marBottom w:val="0"/>
              <w:divBdr>
                <w:top w:val="none" w:sz="0" w:space="0" w:color="auto"/>
                <w:left w:val="none" w:sz="0" w:space="0" w:color="auto"/>
                <w:bottom w:val="none" w:sz="0" w:space="0" w:color="auto"/>
                <w:right w:val="none" w:sz="0" w:space="0" w:color="auto"/>
              </w:divBdr>
              <w:divsChild>
                <w:div w:id="749156143">
                  <w:marLeft w:val="0"/>
                  <w:marRight w:val="0"/>
                  <w:marTop w:val="0"/>
                  <w:marBottom w:val="0"/>
                  <w:divBdr>
                    <w:top w:val="none" w:sz="0" w:space="0" w:color="auto"/>
                    <w:left w:val="none" w:sz="0" w:space="0" w:color="auto"/>
                    <w:bottom w:val="none" w:sz="0" w:space="0" w:color="auto"/>
                    <w:right w:val="none" w:sz="0" w:space="0" w:color="auto"/>
                  </w:divBdr>
                  <w:divsChild>
                    <w:div w:id="603735353">
                      <w:marLeft w:val="0"/>
                      <w:marRight w:val="180"/>
                      <w:marTop w:val="0"/>
                      <w:marBottom w:val="0"/>
                      <w:divBdr>
                        <w:top w:val="none" w:sz="0" w:space="0" w:color="auto"/>
                        <w:left w:val="none" w:sz="0" w:space="0" w:color="auto"/>
                        <w:bottom w:val="none" w:sz="0" w:space="0" w:color="auto"/>
                        <w:right w:val="none" w:sz="0" w:space="0" w:color="auto"/>
                      </w:divBdr>
                      <w:divsChild>
                        <w:div w:id="172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170">
                  <w:marLeft w:val="0"/>
                  <w:marRight w:val="0"/>
                  <w:marTop w:val="240"/>
                  <w:marBottom w:val="600"/>
                  <w:divBdr>
                    <w:top w:val="none" w:sz="0" w:space="0" w:color="auto"/>
                    <w:left w:val="none" w:sz="0" w:space="0" w:color="auto"/>
                    <w:bottom w:val="none" w:sz="0" w:space="0" w:color="auto"/>
                    <w:right w:val="none" w:sz="0" w:space="0" w:color="auto"/>
                  </w:divBdr>
                  <w:divsChild>
                    <w:div w:id="309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247">
              <w:marLeft w:val="0"/>
              <w:marRight w:val="0"/>
              <w:marTop w:val="0"/>
              <w:marBottom w:val="600"/>
              <w:divBdr>
                <w:top w:val="none" w:sz="0" w:space="0" w:color="auto"/>
                <w:left w:val="none" w:sz="0" w:space="0" w:color="auto"/>
                <w:bottom w:val="none" w:sz="0" w:space="0" w:color="auto"/>
                <w:right w:val="none" w:sz="0" w:space="0" w:color="auto"/>
              </w:divBdr>
              <w:divsChild>
                <w:div w:id="625083845">
                  <w:marLeft w:val="0"/>
                  <w:marRight w:val="0"/>
                  <w:marTop w:val="0"/>
                  <w:marBottom w:val="0"/>
                  <w:divBdr>
                    <w:top w:val="none" w:sz="0" w:space="0" w:color="auto"/>
                    <w:left w:val="none" w:sz="0" w:space="0" w:color="auto"/>
                    <w:bottom w:val="none" w:sz="0" w:space="0" w:color="auto"/>
                    <w:right w:val="none" w:sz="0" w:space="0" w:color="auto"/>
                  </w:divBdr>
                  <w:divsChild>
                    <w:div w:id="616834755">
                      <w:marLeft w:val="0"/>
                      <w:marRight w:val="0"/>
                      <w:marTop w:val="0"/>
                      <w:marBottom w:val="0"/>
                      <w:divBdr>
                        <w:top w:val="none" w:sz="0" w:space="0" w:color="auto"/>
                        <w:left w:val="none" w:sz="0" w:space="0" w:color="auto"/>
                        <w:bottom w:val="none" w:sz="0" w:space="0" w:color="auto"/>
                        <w:right w:val="none" w:sz="0" w:space="0" w:color="auto"/>
                      </w:divBdr>
                      <w:divsChild>
                        <w:div w:id="572468622">
                          <w:marLeft w:val="0"/>
                          <w:marRight w:val="0"/>
                          <w:marTop w:val="0"/>
                          <w:marBottom w:val="0"/>
                          <w:divBdr>
                            <w:top w:val="none" w:sz="0" w:space="0" w:color="auto"/>
                            <w:left w:val="none" w:sz="0" w:space="0" w:color="auto"/>
                            <w:bottom w:val="none" w:sz="0" w:space="0" w:color="auto"/>
                            <w:right w:val="none" w:sz="0" w:space="0" w:color="auto"/>
                          </w:divBdr>
                          <w:divsChild>
                            <w:div w:id="7556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46371">
          <w:marLeft w:val="0"/>
          <w:marRight w:val="0"/>
          <w:marTop w:val="0"/>
          <w:marBottom w:val="0"/>
          <w:divBdr>
            <w:top w:val="none" w:sz="0" w:space="0" w:color="auto"/>
            <w:left w:val="none" w:sz="0" w:space="0" w:color="auto"/>
            <w:bottom w:val="none" w:sz="0" w:space="0" w:color="auto"/>
            <w:right w:val="none" w:sz="0" w:space="0" w:color="auto"/>
          </w:divBdr>
          <w:divsChild>
            <w:div w:id="1778674622">
              <w:marLeft w:val="0"/>
              <w:marRight w:val="0"/>
              <w:marTop w:val="0"/>
              <w:marBottom w:val="0"/>
              <w:divBdr>
                <w:top w:val="none" w:sz="0" w:space="0" w:color="auto"/>
                <w:left w:val="none" w:sz="0" w:space="0" w:color="auto"/>
                <w:bottom w:val="none" w:sz="0" w:space="0" w:color="auto"/>
                <w:right w:val="none" w:sz="0" w:space="0" w:color="auto"/>
              </w:divBdr>
              <w:divsChild>
                <w:div w:id="1218854989">
                  <w:marLeft w:val="0"/>
                  <w:marRight w:val="0"/>
                  <w:marTop w:val="0"/>
                  <w:marBottom w:val="0"/>
                  <w:divBdr>
                    <w:top w:val="single" w:sz="6" w:space="0" w:color="DADCE0"/>
                    <w:left w:val="none" w:sz="0" w:space="0" w:color="auto"/>
                    <w:bottom w:val="single" w:sz="6" w:space="0" w:color="DADCE0"/>
                    <w:right w:val="none" w:sz="0" w:space="0" w:color="auto"/>
                  </w:divBdr>
                  <w:divsChild>
                    <w:div w:id="765808309">
                      <w:marLeft w:val="0"/>
                      <w:marRight w:val="0"/>
                      <w:marTop w:val="0"/>
                      <w:marBottom w:val="0"/>
                      <w:divBdr>
                        <w:top w:val="none" w:sz="0" w:space="0" w:color="auto"/>
                        <w:left w:val="none" w:sz="0" w:space="0" w:color="auto"/>
                        <w:bottom w:val="none" w:sz="0" w:space="0" w:color="auto"/>
                        <w:right w:val="none" w:sz="0" w:space="0" w:color="auto"/>
                      </w:divBdr>
                      <w:divsChild>
                        <w:div w:id="1827672170">
                          <w:marLeft w:val="0"/>
                          <w:marRight w:val="0"/>
                          <w:marTop w:val="0"/>
                          <w:marBottom w:val="0"/>
                          <w:divBdr>
                            <w:top w:val="none" w:sz="0" w:space="0" w:color="auto"/>
                            <w:left w:val="none" w:sz="0" w:space="0" w:color="auto"/>
                            <w:bottom w:val="none" w:sz="0" w:space="0" w:color="auto"/>
                            <w:right w:val="none" w:sz="0" w:space="0" w:color="auto"/>
                          </w:divBdr>
                          <w:divsChild>
                            <w:div w:id="36440711">
                              <w:marLeft w:val="0"/>
                              <w:marRight w:val="0"/>
                              <w:marTop w:val="0"/>
                              <w:marBottom w:val="0"/>
                              <w:divBdr>
                                <w:top w:val="none" w:sz="0" w:space="0" w:color="auto"/>
                                <w:left w:val="none" w:sz="0" w:space="0" w:color="auto"/>
                                <w:bottom w:val="none" w:sz="0" w:space="0" w:color="auto"/>
                                <w:right w:val="none" w:sz="0" w:space="0" w:color="auto"/>
                              </w:divBdr>
                              <w:divsChild>
                                <w:div w:id="937450219">
                                  <w:marLeft w:val="0"/>
                                  <w:marRight w:val="180"/>
                                  <w:marTop w:val="0"/>
                                  <w:marBottom w:val="0"/>
                                  <w:divBdr>
                                    <w:top w:val="none" w:sz="0" w:space="0" w:color="auto"/>
                                    <w:left w:val="none" w:sz="0" w:space="0" w:color="auto"/>
                                    <w:bottom w:val="none" w:sz="0" w:space="0" w:color="auto"/>
                                    <w:right w:val="none" w:sz="0" w:space="0" w:color="auto"/>
                                  </w:divBdr>
                                  <w:divsChild>
                                    <w:div w:id="19773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8675">
                      <w:marLeft w:val="0"/>
                      <w:marRight w:val="0"/>
                      <w:marTop w:val="0"/>
                      <w:marBottom w:val="0"/>
                      <w:divBdr>
                        <w:top w:val="none" w:sz="0" w:space="0" w:color="auto"/>
                        <w:left w:val="none" w:sz="0" w:space="0" w:color="auto"/>
                        <w:bottom w:val="none" w:sz="0" w:space="0" w:color="auto"/>
                        <w:right w:val="none" w:sz="0" w:space="0" w:color="auto"/>
                      </w:divBdr>
                      <w:divsChild>
                        <w:div w:id="1306813060">
                          <w:marLeft w:val="0"/>
                          <w:marRight w:val="0"/>
                          <w:marTop w:val="120"/>
                          <w:marBottom w:val="360"/>
                          <w:divBdr>
                            <w:top w:val="none" w:sz="0" w:space="0" w:color="auto"/>
                            <w:left w:val="none" w:sz="0" w:space="0" w:color="auto"/>
                            <w:bottom w:val="none" w:sz="0" w:space="0" w:color="auto"/>
                            <w:right w:val="none" w:sz="0" w:space="0" w:color="auto"/>
                          </w:divBdr>
                          <w:divsChild>
                            <w:div w:id="1825509616">
                              <w:marLeft w:val="0"/>
                              <w:marRight w:val="0"/>
                              <w:marTop w:val="0"/>
                              <w:marBottom w:val="0"/>
                              <w:divBdr>
                                <w:top w:val="none" w:sz="0" w:space="0" w:color="auto"/>
                                <w:left w:val="none" w:sz="0" w:space="0" w:color="auto"/>
                                <w:bottom w:val="none" w:sz="0" w:space="0" w:color="auto"/>
                                <w:right w:val="none" w:sz="0" w:space="0" w:color="auto"/>
                              </w:divBdr>
                              <w:divsChild>
                                <w:div w:id="8595092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645907">
              <w:marLeft w:val="0"/>
              <w:marRight w:val="0"/>
              <w:marTop w:val="0"/>
              <w:marBottom w:val="0"/>
              <w:divBdr>
                <w:top w:val="none" w:sz="0" w:space="0" w:color="auto"/>
                <w:left w:val="none" w:sz="0" w:space="0" w:color="auto"/>
                <w:bottom w:val="none" w:sz="0" w:space="0" w:color="auto"/>
                <w:right w:val="none" w:sz="0" w:space="0" w:color="auto"/>
              </w:divBdr>
              <w:divsChild>
                <w:div w:id="953251952">
                  <w:marLeft w:val="0"/>
                  <w:marRight w:val="0"/>
                  <w:marTop w:val="0"/>
                  <w:marBottom w:val="0"/>
                  <w:divBdr>
                    <w:top w:val="none" w:sz="0" w:space="0" w:color="auto"/>
                    <w:left w:val="none" w:sz="0" w:space="0" w:color="auto"/>
                    <w:bottom w:val="single" w:sz="6" w:space="0" w:color="DADCE0"/>
                    <w:right w:val="none" w:sz="0" w:space="0" w:color="auto"/>
                  </w:divBdr>
                  <w:divsChild>
                    <w:div w:id="1572347563">
                      <w:marLeft w:val="0"/>
                      <w:marRight w:val="0"/>
                      <w:marTop w:val="0"/>
                      <w:marBottom w:val="0"/>
                      <w:divBdr>
                        <w:top w:val="none" w:sz="0" w:space="0" w:color="auto"/>
                        <w:left w:val="none" w:sz="0" w:space="0" w:color="auto"/>
                        <w:bottom w:val="none" w:sz="0" w:space="0" w:color="auto"/>
                        <w:right w:val="none" w:sz="0" w:space="0" w:color="auto"/>
                      </w:divBdr>
                      <w:divsChild>
                        <w:div w:id="112986302">
                          <w:marLeft w:val="0"/>
                          <w:marRight w:val="0"/>
                          <w:marTop w:val="0"/>
                          <w:marBottom w:val="0"/>
                          <w:divBdr>
                            <w:top w:val="none" w:sz="0" w:space="0" w:color="auto"/>
                            <w:left w:val="none" w:sz="0" w:space="0" w:color="auto"/>
                            <w:bottom w:val="none" w:sz="0" w:space="0" w:color="auto"/>
                            <w:right w:val="none" w:sz="0" w:space="0" w:color="auto"/>
                          </w:divBdr>
                          <w:divsChild>
                            <w:div w:id="1425802097">
                              <w:marLeft w:val="0"/>
                              <w:marRight w:val="0"/>
                              <w:marTop w:val="0"/>
                              <w:marBottom w:val="0"/>
                              <w:divBdr>
                                <w:top w:val="none" w:sz="0" w:space="0" w:color="auto"/>
                                <w:left w:val="none" w:sz="0" w:space="0" w:color="auto"/>
                                <w:bottom w:val="none" w:sz="0" w:space="0" w:color="auto"/>
                                <w:right w:val="none" w:sz="0" w:space="0" w:color="auto"/>
                              </w:divBdr>
                              <w:divsChild>
                                <w:div w:id="1356615661">
                                  <w:marLeft w:val="0"/>
                                  <w:marRight w:val="180"/>
                                  <w:marTop w:val="0"/>
                                  <w:marBottom w:val="0"/>
                                  <w:divBdr>
                                    <w:top w:val="none" w:sz="0" w:space="0" w:color="auto"/>
                                    <w:left w:val="none" w:sz="0" w:space="0" w:color="auto"/>
                                    <w:bottom w:val="none" w:sz="0" w:space="0" w:color="auto"/>
                                    <w:right w:val="none" w:sz="0" w:space="0" w:color="auto"/>
                                  </w:divBdr>
                                  <w:divsChild>
                                    <w:div w:id="20242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31652">
                      <w:marLeft w:val="0"/>
                      <w:marRight w:val="0"/>
                      <w:marTop w:val="0"/>
                      <w:marBottom w:val="0"/>
                      <w:divBdr>
                        <w:top w:val="none" w:sz="0" w:space="0" w:color="auto"/>
                        <w:left w:val="none" w:sz="0" w:space="0" w:color="auto"/>
                        <w:bottom w:val="none" w:sz="0" w:space="0" w:color="auto"/>
                        <w:right w:val="none" w:sz="0" w:space="0" w:color="auto"/>
                      </w:divBdr>
                      <w:divsChild>
                        <w:div w:id="142821152">
                          <w:marLeft w:val="0"/>
                          <w:marRight w:val="0"/>
                          <w:marTop w:val="120"/>
                          <w:marBottom w:val="360"/>
                          <w:divBdr>
                            <w:top w:val="none" w:sz="0" w:space="0" w:color="auto"/>
                            <w:left w:val="none" w:sz="0" w:space="0" w:color="auto"/>
                            <w:bottom w:val="none" w:sz="0" w:space="0" w:color="auto"/>
                            <w:right w:val="none" w:sz="0" w:space="0" w:color="auto"/>
                          </w:divBdr>
                          <w:divsChild>
                            <w:div w:id="95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584928">
      <w:bodyDiv w:val="1"/>
      <w:marLeft w:val="0"/>
      <w:marRight w:val="0"/>
      <w:marTop w:val="0"/>
      <w:marBottom w:val="0"/>
      <w:divBdr>
        <w:top w:val="none" w:sz="0" w:space="0" w:color="auto"/>
        <w:left w:val="none" w:sz="0" w:space="0" w:color="auto"/>
        <w:bottom w:val="none" w:sz="0" w:space="0" w:color="auto"/>
        <w:right w:val="none" w:sz="0" w:space="0" w:color="auto"/>
      </w:divBdr>
      <w:divsChild>
        <w:div w:id="1007445505">
          <w:marLeft w:val="0"/>
          <w:marRight w:val="0"/>
          <w:marTop w:val="0"/>
          <w:marBottom w:val="0"/>
          <w:divBdr>
            <w:top w:val="none" w:sz="0" w:space="0" w:color="auto"/>
            <w:left w:val="none" w:sz="0" w:space="0" w:color="auto"/>
            <w:bottom w:val="none" w:sz="0" w:space="0" w:color="auto"/>
            <w:right w:val="none" w:sz="0" w:space="0" w:color="auto"/>
          </w:divBdr>
          <w:divsChild>
            <w:div w:id="992871517">
              <w:marLeft w:val="0"/>
              <w:marRight w:val="0"/>
              <w:marTop w:val="0"/>
              <w:marBottom w:val="0"/>
              <w:divBdr>
                <w:top w:val="none" w:sz="0" w:space="0" w:color="auto"/>
                <w:left w:val="none" w:sz="0" w:space="0" w:color="auto"/>
                <w:bottom w:val="none" w:sz="0" w:space="0" w:color="auto"/>
                <w:right w:val="none" w:sz="0" w:space="0" w:color="auto"/>
              </w:divBdr>
              <w:divsChild>
                <w:div w:id="914781948">
                  <w:marLeft w:val="0"/>
                  <w:marRight w:val="0"/>
                  <w:marTop w:val="0"/>
                  <w:marBottom w:val="0"/>
                  <w:divBdr>
                    <w:top w:val="none" w:sz="0" w:space="0" w:color="auto"/>
                    <w:left w:val="none" w:sz="0" w:space="0" w:color="auto"/>
                    <w:bottom w:val="none" w:sz="0" w:space="0" w:color="auto"/>
                    <w:right w:val="none" w:sz="0" w:space="0" w:color="auto"/>
                  </w:divBdr>
                  <w:divsChild>
                    <w:div w:id="449056036">
                      <w:marLeft w:val="0"/>
                      <w:marRight w:val="180"/>
                      <w:marTop w:val="0"/>
                      <w:marBottom w:val="0"/>
                      <w:divBdr>
                        <w:top w:val="none" w:sz="0" w:space="0" w:color="auto"/>
                        <w:left w:val="none" w:sz="0" w:space="0" w:color="auto"/>
                        <w:bottom w:val="none" w:sz="0" w:space="0" w:color="auto"/>
                        <w:right w:val="none" w:sz="0" w:space="0" w:color="auto"/>
                      </w:divBdr>
                      <w:divsChild>
                        <w:div w:id="2962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794">
                  <w:marLeft w:val="0"/>
                  <w:marRight w:val="0"/>
                  <w:marTop w:val="240"/>
                  <w:marBottom w:val="600"/>
                  <w:divBdr>
                    <w:top w:val="none" w:sz="0" w:space="0" w:color="auto"/>
                    <w:left w:val="none" w:sz="0" w:space="0" w:color="auto"/>
                    <w:bottom w:val="none" w:sz="0" w:space="0" w:color="auto"/>
                    <w:right w:val="none" w:sz="0" w:space="0" w:color="auto"/>
                  </w:divBdr>
                  <w:divsChild>
                    <w:div w:id="10942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448">
              <w:marLeft w:val="0"/>
              <w:marRight w:val="0"/>
              <w:marTop w:val="0"/>
              <w:marBottom w:val="600"/>
              <w:divBdr>
                <w:top w:val="none" w:sz="0" w:space="0" w:color="auto"/>
                <w:left w:val="none" w:sz="0" w:space="0" w:color="auto"/>
                <w:bottom w:val="none" w:sz="0" w:space="0" w:color="auto"/>
                <w:right w:val="none" w:sz="0" w:space="0" w:color="auto"/>
              </w:divBdr>
              <w:divsChild>
                <w:div w:id="2089961470">
                  <w:marLeft w:val="0"/>
                  <w:marRight w:val="0"/>
                  <w:marTop w:val="0"/>
                  <w:marBottom w:val="0"/>
                  <w:divBdr>
                    <w:top w:val="none" w:sz="0" w:space="0" w:color="auto"/>
                    <w:left w:val="none" w:sz="0" w:space="0" w:color="auto"/>
                    <w:bottom w:val="none" w:sz="0" w:space="0" w:color="auto"/>
                    <w:right w:val="none" w:sz="0" w:space="0" w:color="auto"/>
                  </w:divBdr>
                  <w:divsChild>
                    <w:div w:id="241336018">
                      <w:marLeft w:val="0"/>
                      <w:marRight w:val="0"/>
                      <w:marTop w:val="0"/>
                      <w:marBottom w:val="0"/>
                      <w:divBdr>
                        <w:top w:val="none" w:sz="0" w:space="0" w:color="auto"/>
                        <w:left w:val="none" w:sz="0" w:space="0" w:color="auto"/>
                        <w:bottom w:val="none" w:sz="0" w:space="0" w:color="auto"/>
                        <w:right w:val="none" w:sz="0" w:space="0" w:color="auto"/>
                      </w:divBdr>
                      <w:divsChild>
                        <w:div w:id="844397377">
                          <w:marLeft w:val="0"/>
                          <w:marRight w:val="0"/>
                          <w:marTop w:val="0"/>
                          <w:marBottom w:val="0"/>
                          <w:divBdr>
                            <w:top w:val="none" w:sz="0" w:space="0" w:color="auto"/>
                            <w:left w:val="none" w:sz="0" w:space="0" w:color="auto"/>
                            <w:bottom w:val="none" w:sz="0" w:space="0" w:color="auto"/>
                            <w:right w:val="none" w:sz="0" w:space="0" w:color="auto"/>
                          </w:divBdr>
                          <w:divsChild>
                            <w:div w:id="16849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0211">
          <w:marLeft w:val="0"/>
          <w:marRight w:val="0"/>
          <w:marTop w:val="0"/>
          <w:marBottom w:val="0"/>
          <w:divBdr>
            <w:top w:val="none" w:sz="0" w:space="0" w:color="auto"/>
            <w:left w:val="none" w:sz="0" w:space="0" w:color="auto"/>
            <w:bottom w:val="none" w:sz="0" w:space="0" w:color="auto"/>
            <w:right w:val="none" w:sz="0" w:space="0" w:color="auto"/>
          </w:divBdr>
          <w:divsChild>
            <w:div w:id="954676826">
              <w:marLeft w:val="0"/>
              <w:marRight w:val="0"/>
              <w:marTop w:val="0"/>
              <w:marBottom w:val="0"/>
              <w:divBdr>
                <w:top w:val="none" w:sz="0" w:space="0" w:color="auto"/>
                <w:left w:val="none" w:sz="0" w:space="0" w:color="auto"/>
                <w:bottom w:val="none" w:sz="0" w:space="0" w:color="auto"/>
                <w:right w:val="none" w:sz="0" w:space="0" w:color="auto"/>
              </w:divBdr>
              <w:divsChild>
                <w:div w:id="1710648803">
                  <w:marLeft w:val="0"/>
                  <w:marRight w:val="0"/>
                  <w:marTop w:val="0"/>
                  <w:marBottom w:val="0"/>
                  <w:divBdr>
                    <w:top w:val="single" w:sz="6" w:space="0" w:color="DADCE0"/>
                    <w:left w:val="none" w:sz="0" w:space="0" w:color="auto"/>
                    <w:bottom w:val="single" w:sz="6" w:space="0" w:color="DADCE0"/>
                    <w:right w:val="none" w:sz="0" w:space="0" w:color="auto"/>
                  </w:divBdr>
                  <w:divsChild>
                    <w:div w:id="830365260">
                      <w:marLeft w:val="0"/>
                      <w:marRight w:val="0"/>
                      <w:marTop w:val="0"/>
                      <w:marBottom w:val="0"/>
                      <w:divBdr>
                        <w:top w:val="none" w:sz="0" w:space="0" w:color="auto"/>
                        <w:left w:val="none" w:sz="0" w:space="0" w:color="auto"/>
                        <w:bottom w:val="none" w:sz="0" w:space="0" w:color="auto"/>
                        <w:right w:val="none" w:sz="0" w:space="0" w:color="auto"/>
                      </w:divBdr>
                      <w:divsChild>
                        <w:div w:id="782454697">
                          <w:marLeft w:val="0"/>
                          <w:marRight w:val="0"/>
                          <w:marTop w:val="0"/>
                          <w:marBottom w:val="0"/>
                          <w:divBdr>
                            <w:top w:val="none" w:sz="0" w:space="0" w:color="auto"/>
                            <w:left w:val="none" w:sz="0" w:space="0" w:color="auto"/>
                            <w:bottom w:val="none" w:sz="0" w:space="0" w:color="auto"/>
                            <w:right w:val="none" w:sz="0" w:space="0" w:color="auto"/>
                          </w:divBdr>
                          <w:divsChild>
                            <w:div w:id="1029453379">
                              <w:marLeft w:val="0"/>
                              <w:marRight w:val="0"/>
                              <w:marTop w:val="0"/>
                              <w:marBottom w:val="0"/>
                              <w:divBdr>
                                <w:top w:val="none" w:sz="0" w:space="0" w:color="auto"/>
                                <w:left w:val="none" w:sz="0" w:space="0" w:color="auto"/>
                                <w:bottom w:val="none" w:sz="0" w:space="0" w:color="auto"/>
                                <w:right w:val="none" w:sz="0" w:space="0" w:color="auto"/>
                              </w:divBdr>
                              <w:divsChild>
                                <w:div w:id="853615944">
                                  <w:marLeft w:val="0"/>
                                  <w:marRight w:val="180"/>
                                  <w:marTop w:val="0"/>
                                  <w:marBottom w:val="0"/>
                                  <w:divBdr>
                                    <w:top w:val="none" w:sz="0" w:space="0" w:color="auto"/>
                                    <w:left w:val="none" w:sz="0" w:space="0" w:color="auto"/>
                                    <w:bottom w:val="none" w:sz="0" w:space="0" w:color="auto"/>
                                    <w:right w:val="none" w:sz="0" w:space="0" w:color="auto"/>
                                  </w:divBdr>
                                  <w:divsChild>
                                    <w:div w:id="14118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3528">
                      <w:marLeft w:val="0"/>
                      <w:marRight w:val="0"/>
                      <w:marTop w:val="0"/>
                      <w:marBottom w:val="0"/>
                      <w:divBdr>
                        <w:top w:val="none" w:sz="0" w:space="0" w:color="auto"/>
                        <w:left w:val="none" w:sz="0" w:space="0" w:color="auto"/>
                        <w:bottom w:val="none" w:sz="0" w:space="0" w:color="auto"/>
                        <w:right w:val="none" w:sz="0" w:space="0" w:color="auto"/>
                      </w:divBdr>
                      <w:divsChild>
                        <w:div w:id="975791607">
                          <w:marLeft w:val="0"/>
                          <w:marRight w:val="0"/>
                          <w:marTop w:val="120"/>
                          <w:marBottom w:val="360"/>
                          <w:divBdr>
                            <w:top w:val="none" w:sz="0" w:space="0" w:color="auto"/>
                            <w:left w:val="none" w:sz="0" w:space="0" w:color="auto"/>
                            <w:bottom w:val="none" w:sz="0" w:space="0" w:color="auto"/>
                            <w:right w:val="none" w:sz="0" w:space="0" w:color="auto"/>
                          </w:divBdr>
                          <w:divsChild>
                            <w:div w:id="991836692">
                              <w:marLeft w:val="0"/>
                              <w:marRight w:val="0"/>
                              <w:marTop w:val="0"/>
                              <w:marBottom w:val="0"/>
                              <w:divBdr>
                                <w:top w:val="none" w:sz="0" w:space="0" w:color="auto"/>
                                <w:left w:val="none" w:sz="0" w:space="0" w:color="auto"/>
                                <w:bottom w:val="none" w:sz="0" w:space="0" w:color="auto"/>
                                <w:right w:val="none" w:sz="0" w:space="0" w:color="auto"/>
                              </w:divBdr>
                              <w:divsChild>
                                <w:div w:id="1102729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7868838">
              <w:marLeft w:val="0"/>
              <w:marRight w:val="0"/>
              <w:marTop w:val="0"/>
              <w:marBottom w:val="0"/>
              <w:divBdr>
                <w:top w:val="none" w:sz="0" w:space="0" w:color="auto"/>
                <w:left w:val="none" w:sz="0" w:space="0" w:color="auto"/>
                <w:bottom w:val="none" w:sz="0" w:space="0" w:color="auto"/>
                <w:right w:val="none" w:sz="0" w:space="0" w:color="auto"/>
              </w:divBdr>
              <w:divsChild>
                <w:div w:id="1477526332">
                  <w:marLeft w:val="0"/>
                  <w:marRight w:val="0"/>
                  <w:marTop w:val="0"/>
                  <w:marBottom w:val="0"/>
                  <w:divBdr>
                    <w:top w:val="none" w:sz="0" w:space="0" w:color="auto"/>
                    <w:left w:val="none" w:sz="0" w:space="0" w:color="auto"/>
                    <w:bottom w:val="single" w:sz="6" w:space="0" w:color="DADCE0"/>
                    <w:right w:val="none" w:sz="0" w:space="0" w:color="auto"/>
                  </w:divBdr>
                  <w:divsChild>
                    <w:div w:id="1925070408">
                      <w:marLeft w:val="0"/>
                      <w:marRight w:val="0"/>
                      <w:marTop w:val="0"/>
                      <w:marBottom w:val="0"/>
                      <w:divBdr>
                        <w:top w:val="none" w:sz="0" w:space="0" w:color="auto"/>
                        <w:left w:val="none" w:sz="0" w:space="0" w:color="auto"/>
                        <w:bottom w:val="none" w:sz="0" w:space="0" w:color="auto"/>
                        <w:right w:val="none" w:sz="0" w:space="0" w:color="auto"/>
                      </w:divBdr>
                      <w:divsChild>
                        <w:div w:id="1606882935">
                          <w:marLeft w:val="0"/>
                          <w:marRight w:val="0"/>
                          <w:marTop w:val="0"/>
                          <w:marBottom w:val="0"/>
                          <w:divBdr>
                            <w:top w:val="none" w:sz="0" w:space="0" w:color="auto"/>
                            <w:left w:val="none" w:sz="0" w:space="0" w:color="auto"/>
                            <w:bottom w:val="none" w:sz="0" w:space="0" w:color="auto"/>
                            <w:right w:val="none" w:sz="0" w:space="0" w:color="auto"/>
                          </w:divBdr>
                          <w:divsChild>
                            <w:div w:id="552741643">
                              <w:marLeft w:val="0"/>
                              <w:marRight w:val="0"/>
                              <w:marTop w:val="0"/>
                              <w:marBottom w:val="0"/>
                              <w:divBdr>
                                <w:top w:val="none" w:sz="0" w:space="0" w:color="auto"/>
                                <w:left w:val="none" w:sz="0" w:space="0" w:color="auto"/>
                                <w:bottom w:val="none" w:sz="0" w:space="0" w:color="auto"/>
                                <w:right w:val="none" w:sz="0" w:space="0" w:color="auto"/>
                              </w:divBdr>
                              <w:divsChild>
                                <w:div w:id="1001851058">
                                  <w:marLeft w:val="0"/>
                                  <w:marRight w:val="180"/>
                                  <w:marTop w:val="0"/>
                                  <w:marBottom w:val="0"/>
                                  <w:divBdr>
                                    <w:top w:val="none" w:sz="0" w:space="0" w:color="auto"/>
                                    <w:left w:val="none" w:sz="0" w:space="0" w:color="auto"/>
                                    <w:bottom w:val="none" w:sz="0" w:space="0" w:color="auto"/>
                                    <w:right w:val="none" w:sz="0" w:space="0" w:color="auto"/>
                                  </w:divBdr>
                                  <w:divsChild>
                                    <w:div w:id="777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41772">
                      <w:marLeft w:val="0"/>
                      <w:marRight w:val="0"/>
                      <w:marTop w:val="0"/>
                      <w:marBottom w:val="0"/>
                      <w:divBdr>
                        <w:top w:val="none" w:sz="0" w:space="0" w:color="auto"/>
                        <w:left w:val="none" w:sz="0" w:space="0" w:color="auto"/>
                        <w:bottom w:val="none" w:sz="0" w:space="0" w:color="auto"/>
                        <w:right w:val="none" w:sz="0" w:space="0" w:color="auto"/>
                      </w:divBdr>
                      <w:divsChild>
                        <w:div w:id="1503273412">
                          <w:marLeft w:val="0"/>
                          <w:marRight w:val="0"/>
                          <w:marTop w:val="120"/>
                          <w:marBottom w:val="360"/>
                          <w:divBdr>
                            <w:top w:val="none" w:sz="0" w:space="0" w:color="auto"/>
                            <w:left w:val="none" w:sz="0" w:space="0" w:color="auto"/>
                            <w:bottom w:val="none" w:sz="0" w:space="0" w:color="auto"/>
                            <w:right w:val="none" w:sz="0" w:space="0" w:color="auto"/>
                          </w:divBdr>
                          <w:divsChild>
                            <w:div w:id="14848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1681">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k</dc:creator>
  <cp:keywords/>
  <dc:description/>
  <cp:lastModifiedBy>sowjanya k</cp:lastModifiedBy>
  <cp:revision>1</cp:revision>
  <dcterms:created xsi:type="dcterms:W3CDTF">2025-06-15T14:03:00Z</dcterms:created>
  <dcterms:modified xsi:type="dcterms:W3CDTF">2025-06-15T14:05:00Z</dcterms:modified>
</cp:coreProperties>
</file>