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56"/>
          <w:szCs w:val="56"/>
        </w:rPr>
        <w:t xml:space="preserve">SEO Audit Report</w:t>
      </w:r>
    </w:p>
    <w:p>
      <w:pPr>
        <w:spacing w:after="40"/>
      </w:pPr>
      <w:r>
        <w:rPr>
          <w:b/>
          <w:bCs/>
          <w:color w:val="2E5395"/>
          <w:sz w:val="30"/>
          <w:szCs w:val="30"/>
        </w:rPr>
        <w:t xml:space="preserve">www.placeonix.com  </w:t>
      </w:r>
      <w:r>
        <w:rPr>
          <w:i/>
          <w:iCs/>
          <w:color w:val="595959"/>
          <w:sz w:val="26"/>
          <w:szCs w:val="26"/>
        </w:rPr>
        <w:t xml:space="preserve">—  Follow-Up Review</w:t>
      </w:r>
    </w:p>
    <w:p>
      <w:pPr>
        <w:pBdr>
          <w:bottom w:val="single" w:color="1F3864" w:sz="8" w:space="8"/>
        </w:pBdr>
        <w:spacing w:after="260"/>
      </w:pPr>
      <w:r>
        <w:rPr>
          <w:i/>
          <w:iCs/>
          <w:color w:val="595959"/>
          <w:sz w:val="20"/>
          <w:szCs w:val="20"/>
        </w:rPr>
        <w:t xml:space="preserve">Prepared August 19, 2026   ·   Consolidated findings from 4 independent SEO audit tools</w:t>
      </w:r>
    </w:p>
    <w:p>
      <w:pPr>
        <w:pStyle w:val="Heading1"/>
        <w:pBdr>
          <w:bottom w:val="single" w:color="1F3864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60" w:line="276"/>
      </w:pPr>
      <w:r>
        <w:rPr>
          <w:color w:val="000000"/>
          <w:sz w:val="22"/>
          <w:szCs w:val="22"/>
        </w:rPr>
        <w:t xml:space="preserve">This is a follow-up audit of www.placeonix.com, cross-referencing four independent tools — Seobility, SEO Site Checkup, SEOptimer, and Sitechecker.pro — against the previous review. Several on-page fixes have already taken hold: the title tag, meta description, and H1 alignment issues flagged last time are resolved. The site's biggest remaining exposure is a set of broken social profile links and two unresolved redirect issues (HTTP→HTTPS and www/non-www), which together are holding back both the Links grade and the Server score. Mobile speed is also now a confirmed weak point at 38/100. Each issue below is paired directly with its fix.</w:t>
      </w:r>
    </w:p>
    <w:p>
      <w:pPr>
        <w:pStyle w:val="Heading1"/>
        <w:pBdr>
          <w:bottom w:val="single" w:color="1F3864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Score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2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21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Measures</w:t>
            </w:r>
          </w:p>
        </w:tc>
        <w:tc>
          <w:tcPr>
            <w:tcW w:type="dxa" w:w="5226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Seobility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On-page score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76%  —  Meta 100%  ·  Quality 100%  ·  Structure 77%  ·  Links 80%  ·  Server 0%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Site Checkup</w:t>
            </w:r>
          </w:p>
        </w:tc>
        <w:tc>
          <w:tcPr>
            <w:tcW w:type="dxa" w:w="2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/ fail checks</w:t>
            </w:r>
          </w:p>
        </w:tc>
        <w:tc>
          <w:tcPr>
            <w:tcW w:type="dxa" w:w="522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 passed  ·  6 warnings  ·  8 failed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SEOptimer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grades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On-Page A+  ·  Performance A  ·  Usability C+  ·  GEO C+  ·  Links F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Sitechecker.pro</w:t>
            </w:r>
          </w:p>
        </w:tc>
        <w:tc>
          <w:tcPr>
            <w:tcW w:type="dxa" w:w="2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/ warning issues</w:t>
            </w:r>
          </w:p>
        </w:tc>
        <w:tc>
          <w:tcPr>
            <w:tcW w:type="dxa" w:w="522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critical  ·  2 warnings  —  incl. Mobile PageSpeed 38/100</w:t>
            </w:r>
          </w:p>
        </w:tc>
      </w:tr>
    </w:tbl>
    <w:p>
      <w:pPr>
        <w:spacing w:after="100" w:before="180"/>
      </w:pPr>
      <w:r>
        <w:rPr>
          <w:b/>
          <w:bCs/>
          <w:color w:val="000000"/>
          <w:sz w:val="20"/>
          <w:szCs w:val="20"/>
        </w:rPr>
        <w:t xml:space="preserve">Note:  </w:t>
      </w:r>
      <w:r>
        <w:rPr>
          <w:i/>
          <w:iCs/>
          <w:color w:val="595959"/>
          <w:sz w:val="20"/>
          <w:szCs w:val="20"/>
        </w:rPr>
        <w:t xml:space="preserve">SEOptimer's GEO grade measures how well the site is optimized for AI answer engines (ChatGPT, Perplexity, etc.) — comparable to the AI Visibility score from the previous audit. Sitechecker.pro's interface displayed a “copywritely.com” demo label in its header, but the specific links and issues flagged all reference your own Placeonix profiles and domain.</w:t>
      </w:r>
    </w:p>
    <w:p>
      <w:pPr>
        <w:pStyle w:val="Heading1"/>
        <w:pBdr>
          <w:bottom w:val="single" w:color="2E7D32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Progress Since Last Audit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2E7D32"/>
          <w:sz w:val="22"/>
          <w:szCs w:val="22"/>
        </w:rPr>
        <w:t xml:space="preserve">Title tag and meta description now include "courses" — previously missing from all three key tags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2E7D32"/>
          <w:sz w:val="22"/>
          <w:szCs w:val="22"/>
        </w:rPr>
        <w:t xml:space="preserve">Meta description trimmed to ~120 characters — down from 155, now inside the recommended 100–130 range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2E7D32"/>
          <w:sz w:val="22"/>
          <w:szCs w:val="22"/>
        </w:rPr>
        <w:t xml:space="preserve">H1 content now matches the on-page copy — previously mismatched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2E7D32"/>
          <w:sz w:val="22"/>
          <w:szCs w:val="22"/>
        </w:rPr>
        <w:t xml:space="preserve">SEO Site Checkup's failed-check count dropped from 12 to 8</w:t>
      </w:r>
    </w:p>
    <w:p>
      <w:r>
        <w:br w:type="page"/>
      </w:r>
    </w:p>
    <w:p>
      <w:pPr>
        <w:pStyle w:val="Heading1"/>
        <w:pBdr>
          <w:bottom w:val="single" w:color="C00000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1.  Critical Issues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1. Broken Social Profile Links</w:t>
      </w:r>
    </w:p>
    <w:p>
      <w:pPr>
        <w:spacing w:after="70" w:before="0"/>
      </w:pPr>
      <w:r>
        <w:rPr>
          <w:b/>
          <w:bCs/>
          <w:color w:val="C00000"/>
          <w:sz w:val="17"/>
          <w:szCs w:val="17"/>
        </w:rPr>
        <w:t xml:space="preserve">CRITICAL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LinkedIn, YouTube, and Twitter/X links now exist on the site, but all three return broken (4xx) errors when tested — linkedin.com/company/placeonix/, youtube.com/@Placeonix, and twitter.com/Placeonix. This is almost certainly why SEOptimer still grades Links as an F despite the links being present in the code.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Open each profile link directly to confirm it loads a real, live page. Claim or recreate whichever handles don't exist, correct any typos in the URLs, and re-test all three before considering this resolved.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2. No HTTP → HTTPS Redirect</w:t>
      </w:r>
    </w:p>
    <w:p>
      <w:pPr>
        <w:spacing w:after="70" w:before="0"/>
      </w:pPr>
      <w:r>
        <w:rPr>
          <w:b/>
          <w:bCs/>
          <w:color w:val="C00000"/>
          <w:sz w:val="17"/>
          <w:szCs w:val="17"/>
        </w:rPr>
        <w:t xml:space="preserve">CRITICAL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Both http:// and https:// versions of the site load independently with identical content — nothing currently forces traffic to the secure version. Sitechecker.pro flags this as a Critical issue.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Add a server-level 301 redirect that sends all HTTP requests to HTTPS, then confirm the redirect with a fresh crawl.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3. www / Non-www Not Canonicalized</w:t>
      </w:r>
    </w:p>
    <w:p>
      <w:pPr>
        <w:spacing w:after="70" w:before="0"/>
      </w:pPr>
      <w:r>
        <w:rPr>
          <w:b/>
          <w:bCs/>
          <w:color w:val="C00000"/>
          <w:sz w:val="17"/>
          <w:szCs w:val="17"/>
        </w:rPr>
        <w:t xml:space="preserve">CRITICAL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Seobility flags this again as an Error: the www and non-www versions of the site still are not merged into a single canonical URL.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Choose one version as canonical, add a 301 redirect from the other, and set the matching preferred domain in Google Search Console. Resolving this alongside the HTTPS redirect above should also lift Seobility's Server score off 0%.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4. Mobile Speed — 38/100</w:t>
      </w:r>
    </w:p>
    <w:p>
      <w:pPr>
        <w:spacing w:after="70" w:before="0"/>
      </w:pPr>
      <w:r>
        <w:rPr>
          <w:b/>
          <w:bCs/>
          <w:color w:val="C00000"/>
          <w:sz w:val="17"/>
          <w:szCs w:val="17"/>
        </w:rPr>
        <w:t xml:space="preserve">CRITICAL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Google's Mobile PageSpeed Insights score sits at 38/100 — anything under 50 is considered poor. SEO Site Checkup traces this to two high-priority causes: render-blocking resources and images not served in a modern, compressed format.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Convert images to WebP, defer non-critical JavaScript and CSS so they don't block the initial render, and re-test until the mobile score clears at least 50.</w:t>
      </w:r>
    </w:p>
    <w:p>
      <w:r>
        <w:br w:type="page"/>
      </w:r>
    </w:p>
    <w:p>
      <w:pPr>
        <w:pStyle w:val="Heading1"/>
        <w:pBdr>
          <w:bottom w:val="single" w:color="BF8F00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2.  Moderate Issues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5. Duplicate Heading Tags</w:t>
      </w:r>
    </w:p>
    <w:p>
      <w:pPr>
        <w:spacing w:after="70" w:before="0"/>
      </w:pPr>
      <w:r>
        <w:rPr>
          <w:b/>
          <w:bCs/>
          <w:color w:val="BF8F00"/>
          <w:sz w:val="17"/>
          <w:szCs w:val="17"/>
        </w:rPr>
        <w:t xml:space="preserve">MODERATE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Seobility flags a warning for duplicate heading text still present on the page.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Audit every H1–H6 tag on the page and make sure each heading is unique and used in proper hierarchical order.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6. Low Text-to-Code Ratio</w:t>
      </w:r>
    </w:p>
    <w:p>
      <w:pPr>
        <w:spacing w:after="70" w:before="0"/>
      </w:pPr>
      <w:r>
        <w:rPr>
          <w:b/>
          <w:bCs/>
          <w:color w:val="BF8F00"/>
          <w:sz w:val="17"/>
          <w:szCs w:val="17"/>
        </w:rPr>
        <w:t xml:space="preserve">MODERATE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Sitechecker.pro measured an 8% text-to-code ratio, below its recommended 10% minimum — meaning the page carries more markup than genuine visible text.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Add more real, visible content such as FAQs or expanded course details, and trim unnecessary or redundant markup where possible.</w:t>
      </w:r>
    </w:p>
    <w:p>
      <w:pPr>
        <w:pStyle w:val="Heading1"/>
        <w:pBdr>
          <w:bottom w:val="single" w:color="2E7D32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3.  Minor Polish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7. No Custom 404 Page</w:t>
      </w:r>
    </w:p>
    <w:p>
      <w:pPr>
        <w:spacing w:after="70" w:before="0"/>
      </w:pPr>
      <w:r>
        <w:rPr>
          <w:b/>
          <w:bCs/>
          <w:color w:val="2E7D32"/>
          <w:sz w:val="17"/>
          <w:szCs w:val="17"/>
        </w:rPr>
        <w:t xml:space="preserve">MINOR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SEO Site Checkup notes that visitors who hit a broken link currently see a generic error page instead of a branded one.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Design a custom 404 page that matches your site's branding and includes links back to your main course and enrollment pages.</w:t>
      </w:r>
    </w:p>
    <w:p>
      <w:pPr>
        <w:pStyle w:val="Heading2"/>
        <w:spacing w:after="20" w:before="220"/>
      </w:pPr>
      <w:r>
        <w:rPr>
          <w:b/>
          <w:bCs/>
          <w:color w:val="2E5395"/>
          <w:sz w:val="24"/>
          <w:szCs w:val="24"/>
        </w:rPr>
        <w:t xml:space="preserve">8. Distorted Images</w:t>
      </w:r>
    </w:p>
    <w:p>
      <w:pPr>
        <w:spacing w:after="70" w:before="0"/>
      </w:pPr>
      <w:r>
        <w:rPr>
          <w:b/>
          <w:bCs/>
          <w:color w:val="2E7D32"/>
          <w:sz w:val="17"/>
          <w:szCs w:val="17"/>
        </w:rPr>
        <w:t xml:space="preserve">MINOR</w:t>
      </w:r>
    </w:p>
    <w:p>
      <w:pPr>
        <w:spacing w:after="90" w:before="20" w:line="276"/>
      </w:pPr>
      <w:r>
        <w:rPr>
          <w:b/>
          <w:bCs/>
          <w:color w:val="000000"/>
          <w:sz w:val="22"/>
          <w:szCs w:val="22"/>
        </w:rPr>
        <w:t xml:space="preserve">Problem:  </w:t>
      </w:r>
      <w:r>
        <w:rPr>
          <w:sz w:val="22"/>
          <w:szCs w:val="22"/>
        </w:rPr>
        <w:t xml:space="preserve">SEO Site Checkup identified images on the page that are stretched out of their correct aspect ratio.</w:t>
      </w:r>
    </w:p>
    <w:p>
      <w:pPr>
        <w:pBdr>
          <w:left w:val="single" w:color="2E7D32" w:sz="24" w:space="8"/>
        </w:pBdr>
        <w:shd w:fill="E2EFDA" w:color="auto" w:val="clear"/>
        <w:spacing w:after="240" w:before="40" w:line="276"/>
        <w:ind w:left="20"/>
      </w:pPr>
      <w:r>
        <w:rPr>
          <w:b/>
          <w:bCs/>
          <w:color w:val="2E7D32"/>
          <w:sz w:val="22"/>
          <w:szCs w:val="22"/>
        </w:rPr>
        <w:t xml:space="preserve">Fix:  </w:t>
      </w:r>
      <w:r>
        <w:rPr>
          <w:sz w:val="22"/>
          <w:szCs w:val="22"/>
        </w:rPr>
        <w:t xml:space="preserve">Re-export the affected images at their correct dimensions, or apply CSS object-fit: cover so they scale without distortion.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20"/>
      </w:pPr>
      <w:r>
        <w:rPr>
          <w:b/>
          <w:bCs/>
          <w:color w:val="1F3864"/>
          <w:sz w:val="32"/>
          <w:szCs w:val="32"/>
        </w:rPr>
        <w:t xml:space="preserve">4.  Priority Order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Fix the 3 broken social links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Add HTTP → HTTPS redirect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Fix www / non-www canonical redirect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Improve mobile speed (images + render-blocking scripts)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Clean up duplicate headings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Boost text-to-code ratio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sz w:val="22"/>
          <w:szCs w:val="22"/>
        </w:rPr>
        <w:t xml:space="preserve">Add custom 404 page + fix distorted images</w:t>
      </w:r>
    </w:p>
    <w:p>
      <w:pPr>
        <w:spacing w:after="160" w:line="276"/>
      </w:pPr>
      <w:r>
        <w:rPr>
          <w:color w:val="000000"/>
          <w:sz w:val="22"/>
          <w:szCs w:val="22"/>
        </w:rPr>
        <w:t xml:space="preserve">The four critical items above are the direct cause of the F grade on Links and the 0% Server score — resolving them should move both substantially. Mobile speed is the next highest-leverage fix, since Google increasingly evaluates mobile performance first when ranking pages.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Placeonix SEO Audit · Follow-Up  ·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2026-08-19T17:18:10.302Z</dcterms:created>
  <dcterms:modified xsi:type="dcterms:W3CDTF">2026-08-19T17:18:10.315Z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