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9214C" w14:textId="77777777" w:rsidR="000A7BE0" w:rsidRPr="000A7BE0" w:rsidRDefault="000A7BE0" w:rsidP="000A7BE0">
      <w:pPr>
        <w:shd w:val="clear" w:color="auto" w:fill="FFFFFF"/>
        <w:spacing w:before="100" w:beforeAutospacing="1" w:after="100" w:afterAutospacing="1" w:line="240" w:lineRule="auto"/>
        <w:outlineLvl w:val="0"/>
        <w:rPr>
          <w:rFonts w:ascii="Segoe UI" w:eastAsia="Times New Roman" w:hAnsi="Segoe UI" w:cs="Segoe UI"/>
          <w:b/>
          <w:bCs/>
          <w:color w:val="171717"/>
          <w:kern w:val="36"/>
          <w:sz w:val="48"/>
          <w:szCs w:val="48"/>
          <w:lang w:eastAsia="en-IN"/>
        </w:rPr>
      </w:pPr>
      <w:r w:rsidRPr="000A7BE0">
        <w:rPr>
          <w:rFonts w:ascii="Segoe UI" w:eastAsia="Times New Roman" w:hAnsi="Segoe UI" w:cs="Segoe UI"/>
          <w:b/>
          <w:bCs/>
          <w:color w:val="171717"/>
          <w:kern w:val="36"/>
          <w:sz w:val="48"/>
          <w:szCs w:val="48"/>
          <w:lang w:eastAsia="en-IN"/>
        </w:rPr>
        <w:t>Explore Azure database and analytics services</w:t>
      </w:r>
    </w:p>
    <w:p w14:paraId="6B3295AA" w14:textId="77777777" w:rsidR="00C45074" w:rsidRPr="00C45074" w:rsidRDefault="00C45074" w:rsidP="00C4507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45074">
        <w:rPr>
          <w:rFonts w:ascii="Segoe UI" w:eastAsia="Times New Roman" w:hAnsi="Segoe UI" w:cs="Segoe UI"/>
          <w:color w:val="171717"/>
          <w:sz w:val="24"/>
          <w:szCs w:val="24"/>
          <w:lang w:eastAsia="en-IN"/>
        </w:rPr>
        <w:t>After completing this module, you'll be able to describe the benefits and usage of:</w:t>
      </w:r>
    </w:p>
    <w:p w14:paraId="0EA49438" w14:textId="77777777" w:rsidR="00C45074" w:rsidRPr="00C45074" w:rsidRDefault="00C45074" w:rsidP="00C45074">
      <w:pPr>
        <w:numPr>
          <w:ilvl w:val="0"/>
          <w:numId w:val="1"/>
        </w:numPr>
        <w:shd w:val="clear" w:color="auto" w:fill="FFFFFF"/>
        <w:spacing w:after="0" w:line="240" w:lineRule="auto"/>
        <w:ind w:left="1290"/>
        <w:rPr>
          <w:rFonts w:ascii="Segoe UI" w:eastAsia="Times New Roman" w:hAnsi="Segoe UI" w:cs="Segoe UI"/>
          <w:color w:val="171717"/>
          <w:sz w:val="24"/>
          <w:szCs w:val="24"/>
          <w:lang w:eastAsia="en-IN"/>
        </w:rPr>
      </w:pPr>
      <w:r w:rsidRPr="00C45074">
        <w:rPr>
          <w:rFonts w:ascii="Segoe UI" w:eastAsia="Times New Roman" w:hAnsi="Segoe UI" w:cs="Segoe UI"/>
          <w:color w:val="171717"/>
          <w:sz w:val="24"/>
          <w:szCs w:val="24"/>
          <w:lang w:eastAsia="en-IN"/>
        </w:rPr>
        <w:t>Azure Cosmos DB</w:t>
      </w:r>
    </w:p>
    <w:p w14:paraId="5AD6ECC1" w14:textId="77777777" w:rsidR="00C45074" w:rsidRPr="00C45074" w:rsidRDefault="00C45074" w:rsidP="00C45074">
      <w:pPr>
        <w:numPr>
          <w:ilvl w:val="0"/>
          <w:numId w:val="1"/>
        </w:numPr>
        <w:shd w:val="clear" w:color="auto" w:fill="FFFFFF"/>
        <w:spacing w:after="0" w:line="240" w:lineRule="auto"/>
        <w:ind w:left="1290"/>
        <w:rPr>
          <w:rFonts w:ascii="Segoe UI" w:eastAsia="Times New Roman" w:hAnsi="Segoe UI" w:cs="Segoe UI"/>
          <w:color w:val="171717"/>
          <w:sz w:val="24"/>
          <w:szCs w:val="24"/>
          <w:lang w:eastAsia="en-IN"/>
        </w:rPr>
      </w:pPr>
      <w:r w:rsidRPr="00C45074">
        <w:rPr>
          <w:rFonts w:ascii="Segoe UI" w:eastAsia="Times New Roman" w:hAnsi="Segoe UI" w:cs="Segoe UI"/>
          <w:color w:val="171717"/>
          <w:sz w:val="24"/>
          <w:szCs w:val="24"/>
          <w:lang w:eastAsia="en-IN"/>
        </w:rPr>
        <w:t>Azure SQL Database</w:t>
      </w:r>
    </w:p>
    <w:p w14:paraId="02457BBD" w14:textId="77777777" w:rsidR="00C45074" w:rsidRPr="00C45074" w:rsidRDefault="00C45074" w:rsidP="00C45074">
      <w:pPr>
        <w:numPr>
          <w:ilvl w:val="0"/>
          <w:numId w:val="1"/>
        </w:numPr>
        <w:shd w:val="clear" w:color="auto" w:fill="FFFFFF"/>
        <w:spacing w:after="0" w:line="240" w:lineRule="auto"/>
        <w:ind w:left="1290"/>
        <w:rPr>
          <w:rFonts w:ascii="Segoe UI" w:eastAsia="Times New Roman" w:hAnsi="Segoe UI" w:cs="Segoe UI"/>
          <w:color w:val="171717"/>
          <w:sz w:val="24"/>
          <w:szCs w:val="24"/>
          <w:lang w:eastAsia="en-IN"/>
        </w:rPr>
      </w:pPr>
      <w:r w:rsidRPr="00C45074">
        <w:rPr>
          <w:rFonts w:ascii="Segoe UI" w:eastAsia="Times New Roman" w:hAnsi="Segoe UI" w:cs="Segoe UI"/>
          <w:color w:val="171717"/>
          <w:sz w:val="24"/>
          <w:szCs w:val="24"/>
          <w:lang w:eastAsia="en-IN"/>
        </w:rPr>
        <w:t>Azure SQL Managed Instance</w:t>
      </w:r>
    </w:p>
    <w:p w14:paraId="3EA8AA0C" w14:textId="77777777" w:rsidR="00C45074" w:rsidRPr="00C45074" w:rsidRDefault="00C45074" w:rsidP="00C45074">
      <w:pPr>
        <w:numPr>
          <w:ilvl w:val="0"/>
          <w:numId w:val="1"/>
        </w:numPr>
        <w:shd w:val="clear" w:color="auto" w:fill="FFFFFF"/>
        <w:spacing w:after="0" w:line="240" w:lineRule="auto"/>
        <w:ind w:left="1290"/>
        <w:rPr>
          <w:rFonts w:ascii="Segoe UI" w:eastAsia="Times New Roman" w:hAnsi="Segoe UI" w:cs="Segoe UI"/>
          <w:color w:val="171717"/>
          <w:sz w:val="24"/>
          <w:szCs w:val="24"/>
          <w:lang w:eastAsia="en-IN"/>
        </w:rPr>
      </w:pPr>
      <w:r w:rsidRPr="00C45074">
        <w:rPr>
          <w:rFonts w:ascii="Segoe UI" w:eastAsia="Times New Roman" w:hAnsi="Segoe UI" w:cs="Segoe UI"/>
          <w:color w:val="171717"/>
          <w:sz w:val="24"/>
          <w:szCs w:val="24"/>
          <w:lang w:eastAsia="en-IN"/>
        </w:rPr>
        <w:t>Azure Database for MySQL</w:t>
      </w:r>
    </w:p>
    <w:p w14:paraId="67906487" w14:textId="77777777" w:rsidR="00C45074" w:rsidRPr="00C45074" w:rsidRDefault="00C45074" w:rsidP="00C45074">
      <w:pPr>
        <w:numPr>
          <w:ilvl w:val="0"/>
          <w:numId w:val="1"/>
        </w:numPr>
        <w:shd w:val="clear" w:color="auto" w:fill="FFFFFF"/>
        <w:spacing w:after="0" w:line="240" w:lineRule="auto"/>
        <w:ind w:left="1290"/>
        <w:rPr>
          <w:rFonts w:ascii="Segoe UI" w:eastAsia="Times New Roman" w:hAnsi="Segoe UI" w:cs="Segoe UI"/>
          <w:color w:val="171717"/>
          <w:sz w:val="24"/>
          <w:szCs w:val="24"/>
          <w:lang w:eastAsia="en-IN"/>
        </w:rPr>
      </w:pPr>
      <w:r w:rsidRPr="00C45074">
        <w:rPr>
          <w:rFonts w:ascii="Segoe UI" w:eastAsia="Times New Roman" w:hAnsi="Segoe UI" w:cs="Segoe UI"/>
          <w:color w:val="171717"/>
          <w:sz w:val="24"/>
          <w:szCs w:val="24"/>
          <w:lang w:eastAsia="en-IN"/>
        </w:rPr>
        <w:t>Azure Database for PostgreSQL</w:t>
      </w:r>
    </w:p>
    <w:p w14:paraId="296D7B8A" w14:textId="77777777" w:rsidR="00C45074" w:rsidRPr="00C45074" w:rsidRDefault="00C45074" w:rsidP="00C45074">
      <w:pPr>
        <w:numPr>
          <w:ilvl w:val="0"/>
          <w:numId w:val="1"/>
        </w:numPr>
        <w:shd w:val="clear" w:color="auto" w:fill="FFFFFF"/>
        <w:spacing w:after="0" w:line="240" w:lineRule="auto"/>
        <w:ind w:left="1290"/>
        <w:rPr>
          <w:rFonts w:ascii="Segoe UI" w:eastAsia="Times New Roman" w:hAnsi="Segoe UI" w:cs="Segoe UI"/>
          <w:color w:val="171717"/>
          <w:sz w:val="24"/>
          <w:szCs w:val="24"/>
          <w:lang w:eastAsia="en-IN"/>
        </w:rPr>
      </w:pPr>
      <w:r w:rsidRPr="00C45074">
        <w:rPr>
          <w:rFonts w:ascii="Segoe UI" w:eastAsia="Times New Roman" w:hAnsi="Segoe UI" w:cs="Segoe UI"/>
          <w:color w:val="171717"/>
          <w:sz w:val="24"/>
          <w:szCs w:val="24"/>
          <w:lang w:eastAsia="en-IN"/>
        </w:rPr>
        <w:t>Azure Synapse Analytics</w:t>
      </w:r>
    </w:p>
    <w:p w14:paraId="68293792" w14:textId="77777777" w:rsidR="00C45074" w:rsidRPr="00C45074" w:rsidRDefault="00C45074" w:rsidP="00C45074">
      <w:pPr>
        <w:numPr>
          <w:ilvl w:val="0"/>
          <w:numId w:val="1"/>
        </w:numPr>
        <w:shd w:val="clear" w:color="auto" w:fill="FFFFFF"/>
        <w:spacing w:after="0" w:line="240" w:lineRule="auto"/>
        <w:ind w:left="1290"/>
        <w:rPr>
          <w:rFonts w:ascii="Segoe UI" w:eastAsia="Times New Roman" w:hAnsi="Segoe UI" w:cs="Segoe UI"/>
          <w:color w:val="171717"/>
          <w:sz w:val="24"/>
          <w:szCs w:val="24"/>
          <w:lang w:eastAsia="en-IN"/>
        </w:rPr>
      </w:pPr>
      <w:r w:rsidRPr="00C45074">
        <w:rPr>
          <w:rFonts w:ascii="Segoe UI" w:eastAsia="Times New Roman" w:hAnsi="Segoe UI" w:cs="Segoe UI"/>
          <w:color w:val="171717"/>
          <w:sz w:val="24"/>
          <w:szCs w:val="24"/>
          <w:lang w:eastAsia="en-IN"/>
        </w:rPr>
        <w:t>Azure HDInsight</w:t>
      </w:r>
    </w:p>
    <w:p w14:paraId="1045BF19" w14:textId="77777777" w:rsidR="00C45074" w:rsidRPr="00C45074" w:rsidRDefault="00C45074" w:rsidP="00C45074">
      <w:pPr>
        <w:numPr>
          <w:ilvl w:val="0"/>
          <w:numId w:val="1"/>
        </w:numPr>
        <w:shd w:val="clear" w:color="auto" w:fill="FFFFFF"/>
        <w:spacing w:after="0" w:line="240" w:lineRule="auto"/>
        <w:ind w:left="1290"/>
        <w:rPr>
          <w:rFonts w:ascii="Segoe UI" w:eastAsia="Times New Roman" w:hAnsi="Segoe UI" w:cs="Segoe UI"/>
          <w:color w:val="171717"/>
          <w:sz w:val="24"/>
          <w:szCs w:val="24"/>
          <w:lang w:eastAsia="en-IN"/>
        </w:rPr>
      </w:pPr>
      <w:r w:rsidRPr="00C45074">
        <w:rPr>
          <w:rFonts w:ascii="Segoe UI" w:eastAsia="Times New Roman" w:hAnsi="Segoe UI" w:cs="Segoe UI"/>
          <w:color w:val="171717"/>
          <w:sz w:val="24"/>
          <w:szCs w:val="24"/>
          <w:lang w:eastAsia="en-IN"/>
        </w:rPr>
        <w:t>Azure Databricks</w:t>
      </w:r>
    </w:p>
    <w:p w14:paraId="5EC0DA80" w14:textId="77777777" w:rsidR="00C45074" w:rsidRPr="00C45074" w:rsidRDefault="00C45074" w:rsidP="00C45074">
      <w:pPr>
        <w:numPr>
          <w:ilvl w:val="0"/>
          <w:numId w:val="1"/>
        </w:numPr>
        <w:shd w:val="clear" w:color="auto" w:fill="FFFFFF"/>
        <w:spacing w:after="0" w:line="240" w:lineRule="auto"/>
        <w:ind w:left="1290"/>
        <w:rPr>
          <w:rFonts w:ascii="Segoe UI" w:eastAsia="Times New Roman" w:hAnsi="Segoe UI" w:cs="Segoe UI"/>
          <w:color w:val="171717"/>
          <w:sz w:val="24"/>
          <w:szCs w:val="24"/>
          <w:lang w:eastAsia="en-IN"/>
        </w:rPr>
      </w:pPr>
      <w:r w:rsidRPr="00C45074">
        <w:rPr>
          <w:rFonts w:ascii="Segoe UI" w:eastAsia="Times New Roman" w:hAnsi="Segoe UI" w:cs="Segoe UI"/>
          <w:color w:val="171717"/>
          <w:sz w:val="24"/>
          <w:szCs w:val="24"/>
          <w:lang w:eastAsia="en-IN"/>
        </w:rPr>
        <w:t>Azure Data Lake Analytics</w:t>
      </w:r>
    </w:p>
    <w:p w14:paraId="4C0B5FAA" w14:textId="623B705F" w:rsidR="00A91D3C" w:rsidRDefault="00C45074">
      <w:r>
        <w:rPr>
          <w:noProof/>
        </w:rPr>
        <w:drawing>
          <wp:inline distT="0" distB="0" distL="0" distR="0" wp14:anchorId="54ADBB73" wp14:editId="3DB16123">
            <wp:extent cx="4175760" cy="2659380"/>
            <wp:effectExtent l="0" t="0" r="0" b="7620"/>
            <wp:docPr id="1" name="Picture 1" descr="Diagram of Azure Cosmos DB databases in a training portal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Azure Cosmos DB databases in a training portal websi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5760" cy="2659380"/>
                    </a:xfrm>
                    <a:prstGeom prst="rect">
                      <a:avLst/>
                    </a:prstGeom>
                    <a:noFill/>
                    <a:ln>
                      <a:noFill/>
                    </a:ln>
                  </pic:spPr>
                </pic:pic>
              </a:graphicData>
            </a:graphic>
          </wp:inline>
        </w:drawing>
      </w:r>
    </w:p>
    <w:p w14:paraId="1D52D411" w14:textId="0D9E44B4" w:rsidR="00C45074" w:rsidRDefault="00C45074"/>
    <w:p w14:paraId="0BBE6D88" w14:textId="6D9EA964" w:rsidR="00C45074" w:rsidRDefault="00C45074">
      <w:r>
        <w:rPr>
          <w:noProof/>
        </w:rPr>
        <w:lastRenderedPageBreak/>
        <w:drawing>
          <wp:inline distT="0" distB="0" distL="0" distR="0" wp14:anchorId="1702B3F4" wp14:editId="3BE119E4">
            <wp:extent cx="4015740" cy="2766060"/>
            <wp:effectExtent l="0" t="0" r="3810" b="0"/>
            <wp:docPr id="2" name="Picture 2" descr="Diagram of Azure SQL Database in a training portal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Azure SQL Database in a training portal websi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5740" cy="2766060"/>
                    </a:xfrm>
                    <a:prstGeom prst="rect">
                      <a:avLst/>
                    </a:prstGeom>
                    <a:noFill/>
                    <a:ln>
                      <a:noFill/>
                    </a:ln>
                  </pic:spPr>
                </pic:pic>
              </a:graphicData>
            </a:graphic>
          </wp:inline>
        </w:drawing>
      </w:r>
    </w:p>
    <w:p w14:paraId="7AD55EC1" w14:textId="66A11503" w:rsidR="000C3F52" w:rsidRDefault="000C3F52"/>
    <w:p w14:paraId="4CAFFA84" w14:textId="27C0E22B" w:rsidR="000C3F52" w:rsidRDefault="000C3F52">
      <w:r>
        <w:t>Creating SQL Database</w:t>
      </w:r>
    </w:p>
    <w:p w14:paraId="2DB15008" w14:textId="06581688" w:rsidR="000C3F52" w:rsidRDefault="000C3F52"/>
    <w:p w14:paraId="7C6507CA" w14:textId="4AE8CCEA" w:rsidR="000C3F52" w:rsidRDefault="000C3F52"/>
    <w:p w14:paraId="600A02A6" w14:textId="196CE8CB" w:rsidR="000C3F52" w:rsidRDefault="000C3F52">
      <w:r>
        <w:rPr>
          <w:noProof/>
        </w:rPr>
        <w:drawing>
          <wp:inline distT="0" distB="0" distL="0" distR="0" wp14:anchorId="66AAE8DD" wp14:editId="70585DAE">
            <wp:extent cx="5143500" cy="3749040"/>
            <wp:effectExtent l="0" t="0" r="0" b="3810"/>
            <wp:docPr id="4" name="Picture 4" descr="Screenshot of the Server pane and the New Server pane with fields filled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the Server pane and the New Server pane with fields filled 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3749040"/>
                    </a:xfrm>
                    <a:prstGeom prst="rect">
                      <a:avLst/>
                    </a:prstGeom>
                    <a:noFill/>
                    <a:ln>
                      <a:noFill/>
                    </a:ln>
                  </pic:spPr>
                </pic:pic>
              </a:graphicData>
            </a:graphic>
          </wp:inline>
        </w:drawing>
      </w:r>
    </w:p>
    <w:p w14:paraId="022B7131" w14:textId="2CEDDF9C" w:rsidR="000C3F52" w:rsidRDefault="000C3F52"/>
    <w:p w14:paraId="4780F967" w14:textId="77777777" w:rsidR="000C3F52" w:rsidRPr="000C3F52" w:rsidRDefault="000C3F52" w:rsidP="000C3F52">
      <w:pPr>
        <w:numPr>
          <w:ilvl w:val="0"/>
          <w:numId w:val="2"/>
        </w:numPr>
        <w:shd w:val="clear" w:color="auto" w:fill="FFFFFF"/>
        <w:spacing w:after="0" w:line="240" w:lineRule="auto"/>
        <w:ind w:left="1290"/>
        <w:rPr>
          <w:rFonts w:ascii="Segoe UI" w:eastAsia="Times New Roman" w:hAnsi="Segoe UI" w:cs="Segoe UI"/>
          <w:color w:val="171717"/>
          <w:sz w:val="24"/>
          <w:szCs w:val="24"/>
          <w:lang w:eastAsia="en-IN"/>
        </w:rPr>
      </w:pPr>
    </w:p>
    <w:p w14:paraId="39ECBF4F" w14:textId="77777777" w:rsidR="000C3F52" w:rsidRPr="000C3F52" w:rsidRDefault="000C3F52" w:rsidP="000C3F52">
      <w:pPr>
        <w:numPr>
          <w:ilvl w:val="0"/>
          <w:numId w:val="2"/>
        </w:numPr>
        <w:shd w:val="clear" w:color="auto" w:fill="FFFFFF"/>
        <w:spacing w:after="0" w:line="240" w:lineRule="auto"/>
        <w:ind w:left="1290"/>
        <w:rPr>
          <w:rFonts w:ascii="Segoe UI" w:eastAsia="Times New Roman" w:hAnsi="Segoe UI" w:cs="Segoe UI"/>
          <w:color w:val="171717"/>
          <w:sz w:val="24"/>
          <w:szCs w:val="24"/>
          <w:lang w:eastAsia="en-IN"/>
        </w:rPr>
      </w:pPr>
    </w:p>
    <w:p w14:paraId="4A73F9D6" w14:textId="77777777" w:rsidR="000C3F52" w:rsidRPr="000C3F52" w:rsidRDefault="000C3F52" w:rsidP="000C3F52">
      <w:pPr>
        <w:numPr>
          <w:ilvl w:val="1"/>
          <w:numId w:val="2"/>
        </w:numPr>
        <w:shd w:val="clear" w:color="auto" w:fill="FFFFFF"/>
        <w:spacing w:before="100" w:beforeAutospacing="1" w:after="100" w:afterAutospacing="1" w:line="240" w:lineRule="auto"/>
        <w:ind w:left="2310"/>
        <w:rPr>
          <w:rFonts w:ascii="Segoe UI" w:eastAsia="Times New Roman" w:hAnsi="Segoe UI" w:cs="Segoe UI"/>
          <w:color w:val="171717"/>
          <w:sz w:val="24"/>
          <w:szCs w:val="24"/>
          <w:lang w:eastAsia="en-IN"/>
        </w:rPr>
      </w:pPr>
      <w:r w:rsidRPr="000C3F52">
        <w:rPr>
          <w:rFonts w:ascii="Segoe UI" w:eastAsia="Times New Roman" w:hAnsi="Segoe UI" w:cs="Segoe UI"/>
          <w:color w:val="171717"/>
          <w:sz w:val="24"/>
          <w:szCs w:val="24"/>
          <w:lang w:eastAsia="en-IN"/>
        </w:rPr>
        <w:t>Select </w:t>
      </w:r>
      <w:r w:rsidRPr="000C3F52">
        <w:rPr>
          <w:rFonts w:ascii="Segoe UI" w:eastAsia="Times New Roman" w:hAnsi="Segoe UI" w:cs="Segoe UI"/>
          <w:b/>
          <w:bCs/>
          <w:color w:val="171717"/>
          <w:sz w:val="24"/>
          <w:szCs w:val="24"/>
          <w:lang w:eastAsia="en-IN"/>
        </w:rPr>
        <w:t>OK</w:t>
      </w:r>
      <w:r w:rsidRPr="000C3F52">
        <w:rPr>
          <w:rFonts w:ascii="Segoe UI" w:eastAsia="Times New Roman" w:hAnsi="Segoe UI" w:cs="Segoe UI"/>
          <w:color w:val="171717"/>
          <w:sz w:val="24"/>
          <w:szCs w:val="24"/>
          <w:lang w:eastAsia="en-IN"/>
        </w:rPr>
        <w:t> when you have finished.</w:t>
      </w:r>
    </w:p>
    <w:p w14:paraId="5E447329" w14:textId="77777777" w:rsidR="000C3F52" w:rsidRPr="000C3F52" w:rsidRDefault="000C3F52" w:rsidP="000C3F52">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0C3F52">
        <w:rPr>
          <w:rFonts w:ascii="Segoe UI" w:eastAsia="Times New Roman" w:hAnsi="Segoe UI" w:cs="Segoe UI"/>
          <w:color w:val="171717"/>
          <w:sz w:val="24"/>
          <w:szCs w:val="24"/>
          <w:lang w:eastAsia="en-IN"/>
        </w:rPr>
        <w:lastRenderedPageBreak/>
        <w:t>Select the </w:t>
      </w:r>
      <w:r w:rsidRPr="000C3F52">
        <w:rPr>
          <w:rFonts w:ascii="Segoe UI" w:eastAsia="Times New Roman" w:hAnsi="Segoe UI" w:cs="Segoe UI"/>
          <w:b/>
          <w:bCs/>
          <w:color w:val="171717"/>
          <w:sz w:val="24"/>
          <w:szCs w:val="24"/>
          <w:lang w:eastAsia="en-IN"/>
        </w:rPr>
        <w:t>Next: Networking&gt;</w:t>
      </w:r>
      <w:r w:rsidRPr="000C3F52">
        <w:rPr>
          <w:rFonts w:ascii="Segoe UI" w:eastAsia="Times New Roman" w:hAnsi="Segoe UI" w:cs="Segoe UI"/>
          <w:color w:val="171717"/>
          <w:sz w:val="24"/>
          <w:szCs w:val="24"/>
          <w:lang w:eastAsia="en-IN"/>
        </w:rPr>
        <w:t> at the bottom, and configure the following settings (leave others with their defaults).</w:t>
      </w:r>
    </w:p>
    <w:tbl>
      <w:tblPr>
        <w:tblW w:w="12360" w:type="dxa"/>
        <w:tblInd w:w="1290" w:type="dxa"/>
        <w:tblCellMar>
          <w:top w:w="15" w:type="dxa"/>
          <w:left w:w="15" w:type="dxa"/>
          <w:bottom w:w="15" w:type="dxa"/>
          <w:right w:w="15" w:type="dxa"/>
        </w:tblCellMar>
        <w:tblLook w:val="04A0" w:firstRow="1" w:lastRow="0" w:firstColumn="1" w:lastColumn="0" w:noHBand="0" w:noVBand="1"/>
      </w:tblPr>
      <w:tblGrid>
        <w:gridCol w:w="5524"/>
        <w:gridCol w:w="6836"/>
      </w:tblGrid>
      <w:tr w:rsidR="000C3F52" w:rsidRPr="000C3F52" w14:paraId="2133F7C0" w14:textId="77777777" w:rsidTr="000C3F52">
        <w:trPr>
          <w:tblHeader/>
        </w:trPr>
        <w:tc>
          <w:tcPr>
            <w:tcW w:w="0" w:type="auto"/>
            <w:gridSpan w:val="2"/>
            <w:tcBorders>
              <w:top w:val="nil"/>
              <w:left w:val="nil"/>
              <w:bottom w:val="nil"/>
              <w:right w:val="nil"/>
            </w:tcBorders>
            <w:vAlign w:val="center"/>
            <w:hideMark/>
          </w:tcPr>
          <w:p w14:paraId="0302E5BB" w14:textId="77777777" w:rsidR="000C3F52" w:rsidRPr="000C3F52" w:rsidRDefault="000C3F52" w:rsidP="000C3F52">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lang w:eastAsia="en-IN"/>
              </w:rPr>
            </w:pPr>
            <w:r w:rsidRPr="000C3F52">
              <w:rPr>
                <w:rFonts w:ascii="Times New Roman" w:eastAsia="Times New Roman" w:hAnsi="Times New Roman" w:cs="Times New Roman"/>
                <w:b/>
                <w:bCs/>
                <w:caps/>
                <w:spacing w:val="30"/>
                <w:sz w:val="24"/>
                <w:szCs w:val="24"/>
                <w:lang w:eastAsia="en-IN"/>
              </w:rPr>
              <w:t>TABLE 3</w:t>
            </w:r>
          </w:p>
        </w:tc>
      </w:tr>
      <w:tr w:rsidR="000C3F52" w:rsidRPr="000C3F52" w14:paraId="7A601409" w14:textId="77777777" w:rsidTr="000C3F52">
        <w:trPr>
          <w:tblHeader/>
        </w:trPr>
        <w:tc>
          <w:tcPr>
            <w:tcW w:w="0" w:type="auto"/>
            <w:tcBorders>
              <w:top w:val="nil"/>
              <w:left w:val="single" w:sz="2" w:space="0" w:color="auto"/>
              <w:bottom w:val="nil"/>
              <w:right w:val="single" w:sz="2" w:space="0" w:color="auto"/>
            </w:tcBorders>
            <w:hideMark/>
          </w:tcPr>
          <w:p w14:paraId="61B438CC" w14:textId="77777777" w:rsidR="000C3F52" w:rsidRPr="000C3F52" w:rsidRDefault="000C3F52" w:rsidP="000C3F52">
            <w:pPr>
              <w:spacing w:after="0" w:line="240" w:lineRule="auto"/>
              <w:rPr>
                <w:rFonts w:ascii="Times New Roman" w:eastAsia="Times New Roman" w:hAnsi="Times New Roman" w:cs="Times New Roman"/>
                <w:b/>
                <w:bCs/>
                <w:sz w:val="24"/>
                <w:szCs w:val="24"/>
                <w:lang w:eastAsia="en-IN"/>
              </w:rPr>
            </w:pPr>
            <w:r w:rsidRPr="000C3F52">
              <w:rPr>
                <w:rFonts w:ascii="Times New Roman" w:eastAsia="Times New Roman" w:hAnsi="Times New Roman" w:cs="Times New Roman"/>
                <w:b/>
                <w:bCs/>
                <w:sz w:val="24"/>
                <w:szCs w:val="24"/>
                <w:lang w:eastAsia="en-IN"/>
              </w:rPr>
              <w:t>Setting</w:t>
            </w:r>
          </w:p>
        </w:tc>
        <w:tc>
          <w:tcPr>
            <w:tcW w:w="0" w:type="auto"/>
            <w:tcBorders>
              <w:top w:val="nil"/>
              <w:left w:val="single" w:sz="2" w:space="0" w:color="auto"/>
              <w:bottom w:val="nil"/>
              <w:right w:val="single" w:sz="2" w:space="0" w:color="auto"/>
            </w:tcBorders>
            <w:hideMark/>
          </w:tcPr>
          <w:p w14:paraId="59F3D5DB" w14:textId="77777777" w:rsidR="000C3F52" w:rsidRPr="000C3F52" w:rsidRDefault="000C3F52" w:rsidP="000C3F52">
            <w:pPr>
              <w:spacing w:after="0" w:line="240" w:lineRule="auto"/>
              <w:rPr>
                <w:rFonts w:ascii="Times New Roman" w:eastAsia="Times New Roman" w:hAnsi="Times New Roman" w:cs="Times New Roman"/>
                <w:b/>
                <w:bCs/>
                <w:sz w:val="24"/>
                <w:szCs w:val="24"/>
                <w:lang w:eastAsia="en-IN"/>
              </w:rPr>
            </w:pPr>
            <w:r w:rsidRPr="000C3F52">
              <w:rPr>
                <w:rFonts w:ascii="Times New Roman" w:eastAsia="Times New Roman" w:hAnsi="Times New Roman" w:cs="Times New Roman"/>
                <w:b/>
                <w:bCs/>
                <w:sz w:val="24"/>
                <w:szCs w:val="24"/>
                <w:lang w:eastAsia="en-IN"/>
              </w:rPr>
              <w:t>Value</w:t>
            </w:r>
          </w:p>
        </w:tc>
      </w:tr>
      <w:tr w:rsidR="000C3F52" w:rsidRPr="000C3F52" w14:paraId="14371E47" w14:textId="77777777" w:rsidTr="000C3F52">
        <w:tc>
          <w:tcPr>
            <w:tcW w:w="0" w:type="auto"/>
            <w:tcBorders>
              <w:top w:val="single" w:sz="24" w:space="0" w:color="auto"/>
              <w:left w:val="single" w:sz="2" w:space="0" w:color="auto"/>
              <w:bottom w:val="single" w:sz="2" w:space="0" w:color="auto"/>
              <w:right w:val="single" w:sz="2" w:space="0" w:color="auto"/>
            </w:tcBorders>
            <w:hideMark/>
          </w:tcPr>
          <w:p w14:paraId="52EDA989" w14:textId="77777777" w:rsidR="000C3F52" w:rsidRPr="000C3F52" w:rsidRDefault="000C3F52" w:rsidP="000C3F52">
            <w:pPr>
              <w:spacing w:after="0" w:line="240" w:lineRule="auto"/>
              <w:rPr>
                <w:rFonts w:ascii="Times New Roman" w:eastAsia="Times New Roman" w:hAnsi="Times New Roman" w:cs="Times New Roman"/>
                <w:sz w:val="24"/>
                <w:szCs w:val="24"/>
                <w:lang w:eastAsia="en-IN"/>
              </w:rPr>
            </w:pPr>
            <w:r w:rsidRPr="000C3F52">
              <w:rPr>
                <w:rFonts w:ascii="Times New Roman" w:eastAsia="Times New Roman" w:hAnsi="Times New Roman" w:cs="Times New Roman"/>
                <w:sz w:val="24"/>
                <w:szCs w:val="24"/>
                <w:lang w:eastAsia="en-IN"/>
              </w:rPr>
              <w:t>Connectivity method</w:t>
            </w:r>
          </w:p>
        </w:tc>
        <w:tc>
          <w:tcPr>
            <w:tcW w:w="0" w:type="auto"/>
            <w:tcBorders>
              <w:top w:val="single" w:sz="24" w:space="0" w:color="auto"/>
              <w:left w:val="single" w:sz="2" w:space="0" w:color="auto"/>
              <w:bottom w:val="single" w:sz="2" w:space="0" w:color="auto"/>
              <w:right w:val="single" w:sz="2" w:space="0" w:color="auto"/>
            </w:tcBorders>
            <w:hideMark/>
          </w:tcPr>
          <w:p w14:paraId="028DC7D0" w14:textId="77777777" w:rsidR="000C3F52" w:rsidRPr="000C3F52" w:rsidRDefault="000C3F52" w:rsidP="000C3F52">
            <w:pPr>
              <w:spacing w:after="0" w:line="240" w:lineRule="auto"/>
              <w:rPr>
                <w:rFonts w:ascii="Times New Roman" w:eastAsia="Times New Roman" w:hAnsi="Times New Roman" w:cs="Times New Roman"/>
                <w:sz w:val="24"/>
                <w:szCs w:val="24"/>
                <w:lang w:eastAsia="en-IN"/>
              </w:rPr>
            </w:pPr>
            <w:r w:rsidRPr="000C3F52">
              <w:rPr>
                <w:rFonts w:ascii="Times New Roman" w:eastAsia="Times New Roman" w:hAnsi="Times New Roman" w:cs="Times New Roman"/>
                <w:b/>
                <w:bCs/>
                <w:sz w:val="24"/>
                <w:szCs w:val="24"/>
                <w:lang w:eastAsia="en-IN"/>
              </w:rPr>
              <w:t>Public endpoint</w:t>
            </w:r>
            <w:r w:rsidRPr="000C3F52">
              <w:rPr>
                <w:rFonts w:ascii="Times New Roman" w:eastAsia="Times New Roman" w:hAnsi="Times New Roman" w:cs="Times New Roman"/>
                <w:sz w:val="24"/>
                <w:szCs w:val="24"/>
                <w:lang w:eastAsia="en-IN"/>
              </w:rPr>
              <w:t> (default)</w:t>
            </w:r>
          </w:p>
        </w:tc>
      </w:tr>
    </w:tbl>
    <w:p w14:paraId="3CA82E27" w14:textId="409B6A4B" w:rsidR="000C3F52" w:rsidRDefault="000C3F52"/>
    <w:p w14:paraId="2549939E" w14:textId="12B0DC1C" w:rsidR="000C3F52" w:rsidRDefault="000C3F52"/>
    <w:p w14:paraId="25F8CB21" w14:textId="3490CB59" w:rsidR="000C3F52" w:rsidRDefault="000C3F52">
      <w:r>
        <w:rPr>
          <w:noProof/>
        </w:rPr>
        <w:drawing>
          <wp:inline distT="0" distB="0" distL="0" distR="0" wp14:anchorId="26B7D5B7" wp14:editId="608A4BF4">
            <wp:extent cx="5731510" cy="4802505"/>
            <wp:effectExtent l="0" t="0" r="2540" b="0"/>
            <wp:docPr id="5" name="Picture 5" descr="Screenshot of the Networking tab of the Create SQL Database pane with settings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of the Networking tab of the Create SQL Database pane with settings selec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802505"/>
                    </a:xfrm>
                    <a:prstGeom prst="rect">
                      <a:avLst/>
                    </a:prstGeom>
                    <a:noFill/>
                    <a:ln>
                      <a:noFill/>
                    </a:ln>
                  </pic:spPr>
                </pic:pic>
              </a:graphicData>
            </a:graphic>
          </wp:inline>
        </w:drawing>
      </w:r>
    </w:p>
    <w:p w14:paraId="31D5EAE7" w14:textId="04E75197" w:rsidR="000C3F52" w:rsidRDefault="000C3F52"/>
    <w:p w14:paraId="6192C023" w14:textId="77777777" w:rsidR="000C3F52" w:rsidRPr="000C3F52" w:rsidRDefault="000C3F52" w:rsidP="000C3F5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C3F52">
        <w:rPr>
          <w:rFonts w:ascii="Segoe UI" w:eastAsia="Times New Roman" w:hAnsi="Segoe UI" w:cs="Segoe UI"/>
          <w:color w:val="171717"/>
          <w:sz w:val="24"/>
          <w:szCs w:val="24"/>
          <w:lang w:eastAsia="en-IN"/>
        </w:rPr>
        <w:t>Select the </w:t>
      </w:r>
      <w:r w:rsidRPr="000C3F52">
        <w:rPr>
          <w:rFonts w:ascii="Segoe UI" w:eastAsia="Times New Roman" w:hAnsi="Segoe UI" w:cs="Segoe UI"/>
          <w:b/>
          <w:bCs/>
          <w:color w:val="171717"/>
          <w:sz w:val="24"/>
          <w:szCs w:val="24"/>
          <w:lang w:eastAsia="en-IN"/>
        </w:rPr>
        <w:t>Additional settings</w:t>
      </w:r>
      <w:r w:rsidRPr="000C3F52">
        <w:rPr>
          <w:rFonts w:ascii="Segoe UI" w:eastAsia="Times New Roman" w:hAnsi="Segoe UI" w:cs="Segoe UI"/>
          <w:color w:val="171717"/>
          <w:sz w:val="24"/>
          <w:szCs w:val="24"/>
          <w:lang w:eastAsia="en-IN"/>
        </w:rPr>
        <w:t> at the top, and configure the following settings.</w:t>
      </w:r>
    </w:p>
    <w:tbl>
      <w:tblPr>
        <w:tblW w:w="12360" w:type="dxa"/>
        <w:tblCellMar>
          <w:top w:w="15" w:type="dxa"/>
          <w:left w:w="15" w:type="dxa"/>
          <w:bottom w:w="15" w:type="dxa"/>
          <w:right w:w="15" w:type="dxa"/>
        </w:tblCellMar>
        <w:tblLook w:val="04A0" w:firstRow="1" w:lastRow="0" w:firstColumn="1" w:lastColumn="0" w:noHBand="0" w:noVBand="1"/>
      </w:tblPr>
      <w:tblGrid>
        <w:gridCol w:w="1928"/>
        <w:gridCol w:w="10432"/>
      </w:tblGrid>
      <w:tr w:rsidR="000C3F52" w:rsidRPr="000C3F52" w14:paraId="57BB8909" w14:textId="77777777" w:rsidTr="000C3F52">
        <w:trPr>
          <w:tblHeader/>
        </w:trPr>
        <w:tc>
          <w:tcPr>
            <w:tcW w:w="0" w:type="auto"/>
            <w:gridSpan w:val="2"/>
            <w:tcBorders>
              <w:top w:val="nil"/>
              <w:left w:val="nil"/>
              <w:bottom w:val="nil"/>
              <w:right w:val="nil"/>
            </w:tcBorders>
            <w:vAlign w:val="center"/>
            <w:hideMark/>
          </w:tcPr>
          <w:p w14:paraId="55E1EFDB" w14:textId="77777777" w:rsidR="000C3F52" w:rsidRPr="000C3F52" w:rsidRDefault="000C3F52" w:rsidP="000C3F52">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lang w:eastAsia="en-IN"/>
              </w:rPr>
            </w:pPr>
            <w:r w:rsidRPr="000C3F52">
              <w:rPr>
                <w:rFonts w:ascii="Times New Roman" w:eastAsia="Times New Roman" w:hAnsi="Times New Roman" w:cs="Times New Roman"/>
                <w:b/>
                <w:bCs/>
                <w:caps/>
                <w:spacing w:val="30"/>
                <w:sz w:val="24"/>
                <w:szCs w:val="24"/>
                <w:lang w:eastAsia="en-IN"/>
              </w:rPr>
              <w:t>TABLE 4</w:t>
            </w:r>
          </w:p>
        </w:tc>
      </w:tr>
      <w:tr w:rsidR="000C3F52" w:rsidRPr="000C3F52" w14:paraId="51FCE062" w14:textId="77777777" w:rsidTr="000C3F52">
        <w:trPr>
          <w:tblHeader/>
        </w:trPr>
        <w:tc>
          <w:tcPr>
            <w:tcW w:w="0" w:type="auto"/>
            <w:tcBorders>
              <w:top w:val="nil"/>
              <w:left w:val="single" w:sz="2" w:space="0" w:color="auto"/>
              <w:bottom w:val="nil"/>
              <w:right w:val="single" w:sz="2" w:space="0" w:color="auto"/>
            </w:tcBorders>
            <w:hideMark/>
          </w:tcPr>
          <w:p w14:paraId="50850E5D" w14:textId="77777777" w:rsidR="000C3F52" w:rsidRPr="000C3F52" w:rsidRDefault="000C3F52" w:rsidP="000C3F52">
            <w:pPr>
              <w:spacing w:after="0" w:line="240" w:lineRule="auto"/>
              <w:rPr>
                <w:rFonts w:ascii="Times New Roman" w:eastAsia="Times New Roman" w:hAnsi="Times New Roman" w:cs="Times New Roman"/>
                <w:b/>
                <w:bCs/>
                <w:sz w:val="24"/>
                <w:szCs w:val="24"/>
                <w:lang w:eastAsia="en-IN"/>
              </w:rPr>
            </w:pPr>
            <w:r w:rsidRPr="000C3F52">
              <w:rPr>
                <w:rFonts w:ascii="Times New Roman" w:eastAsia="Times New Roman" w:hAnsi="Times New Roman" w:cs="Times New Roman"/>
                <w:b/>
                <w:bCs/>
                <w:sz w:val="24"/>
                <w:szCs w:val="24"/>
                <w:lang w:eastAsia="en-IN"/>
              </w:rPr>
              <w:t>Setting</w:t>
            </w:r>
          </w:p>
        </w:tc>
        <w:tc>
          <w:tcPr>
            <w:tcW w:w="0" w:type="auto"/>
            <w:tcBorders>
              <w:top w:val="nil"/>
              <w:left w:val="single" w:sz="2" w:space="0" w:color="auto"/>
              <w:bottom w:val="nil"/>
              <w:right w:val="single" w:sz="2" w:space="0" w:color="auto"/>
            </w:tcBorders>
            <w:hideMark/>
          </w:tcPr>
          <w:p w14:paraId="1B84D570" w14:textId="77777777" w:rsidR="000C3F52" w:rsidRPr="000C3F52" w:rsidRDefault="000C3F52" w:rsidP="000C3F52">
            <w:pPr>
              <w:spacing w:after="0" w:line="240" w:lineRule="auto"/>
              <w:rPr>
                <w:rFonts w:ascii="Times New Roman" w:eastAsia="Times New Roman" w:hAnsi="Times New Roman" w:cs="Times New Roman"/>
                <w:b/>
                <w:bCs/>
                <w:sz w:val="24"/>
                <w:szCs w:val="24"/>
                <w:lang w:eastAsia="en-IN"/>
              </w:rPr>
            </w:pPr>
            <w:r w:rsidRPr="000C3F52">
              <w:rPr>
                <w:rFonts w:ascii="Times New Roman" w:eastAsia="Times New Roman" w:hAnsi="Times New Roman" w:cs="Times New Roman"/>
                <w:b/>
                <w:bCs/>
                <w:sz w:val="24"/>
                <w:szCs w:val="24"/>
                <w:lang w:eastAsia="en-IN"/>
              </w:rPr>
              <w:t>Value</w:t>
            </w:r>
          </w:p>
        </w:tc>
      </w:tr>
      <w:tr w:rsidR="000C3F52" w:rsidRPr="000C3F52" w14:paraId="4C55D624" w14:textId="77777777" w:rsidTr="000C3F52">
        <w:tc>
          <w:tcPr>
            <w:tcW w:w="0" w:type="auto"/>
            <w:tcBorders>
              <w:top w:val="single" w:sz="24" w:space="0" w:color="auto"/>
              <w:left w:val="single" w:sz="2" w:space="0" w:color="auto"/>
              <w:bottom w:val="single" w:sz="2" w:space="0" w:color="auto"/>
              <w:right w:val="single" w:sz="2" w:space="0" w:color="auto"/>
            </w:tcBorders>
            <w:hideMark/>
          </w:tcPr>
          <w:p w14:paraId="6D39005E" w14:textId="77777777" w:rsidR="000C3F52" w:rsidRPr="000C3F52" w:rsidRDefault="000C3F52" w:rsidP="000C3F52">
            <w:pPr>
              <w:spacing w:after="0" w:line="240" w:lineRule="auto"/>
              <w:rPr>
                <w:rFonts w:ascii="Times New Roman" w:eastAsia="Times New Roman" w:hAnsi="Times New Roman" w:cs="Times New Roman"/>
                <w:sz w:val="24"/>
                <w:szCs w:val="24"/>
                <w:lang w:eastAsia="en-IN"/>
              </w:rPr>
            </w:pPr>
            <w:r w:rsidRPr="000C3F52">
              <w:rPr>
                <w:rFonts w:ascii="Times New Roman" w:eastAsia="Times New Roman" w:hAnsi="Times New Roman" w:cs="Times New Roman"/>
                <w:sz w:val="24"/>
                <w:szCs w:val="24"/>
                <w:lang w:eastAsia="en-IN"/>
              </w:rPr>
              <w:t>Data source</w:t>
            </w:r>
          </w:p>
        </w:tc>
        <w:tc>
          <w:tcPr>
            <w:tcW w:w="0" w:type="auto"/>
            <w:tcBorders>
              <w:top w:val="single" w:sz="24" w:space="0" w:color="auto"/>
              <w:left w:val="single" w:sz="2" w:space="0" w:color="auto"/>
              <w:bottom w:val="single" w:sz="2" w:space="0" w:color="auto"/>
              <w:right w:val="single" w:sz="2" w:space="0" w:color="auto"/>
            </w:tcBorders>
            <w:hideMark/>
          </w:tcPr>
          <w:p w14:paraId="3ECFFE26" w14:textId="77777777" w:rsidR="000C3F52" w:rsidRPr="000C3F52" w:rsidRDefault="000C3F52" w:rsidP="000C3F52">
            <w:pPr>
              <w:spacing w:after="0" w:line="240" w:lineRule="auto"/>
              <w:rPr>
                <w:rFonts w:ascii="Times New Roman" w:eastAsia="Times New Roman" w:hAnsi="Times New Roman" w:cs="Times New Roman"/>
                <w:sz w:val="24"/>
                <w:szCs w:val="24"/>
                <w:lang w:eastAsia="en-IN"/>
              </w:rPr>
            </w:pPr>
            <w:r w:rsidRPr="000C3F52">
              <w:rPr>
                <w:rFonts w:ascii="Times New Roman" w:eastAsia="Times New Roman" w:hAnsi="Times New Roman" w:cs="Times New Roman"/>
                <w:b/>
                <w:bCs/>
                <w:sz w:val="24"/>
                <w:szCs w:val="24"/>
                <w:lang w:eastAsia="en-IN"/>
              </w:rPr>
              <w:t>Sample</w:t>
            </w:r>
            <w:r w:rsidRPr="000C3F52">
              <w:rPr>
                <w:rFonts w:ascii="Times New Roman" w:eastAsia="Times New Roman" w:hAnsi="Times New Roman" w:cs="Times New Roman"/>
                <w:sz w:val="24"/>
                <w:szCs w:val="24"/>
                <w:lang w:eastAsia="en-IN"/>
              </w:rPr>
              <w:t> (this will create the </w:t>
            </w:r>
            <w:proofErr w:type="spellStart"/>
            <w:r w:rsidRPr="000C3F52">
              <w:rPr>
                <w:rFonts w:ascii="Times New Roman" w:eastAsia="Times New Roman" w:hAnsi="Times New Roman" w:cs="Times New Roman"/>
                <w:i/>
                <w:iCs/>
                <w:sz w:val="24"/>
                <w:szCs w:val="24"/>
                <w:lang w:eastAsia="en-IN"/>
              </w:rPr>
              <w:t>AdventureWorksLT</w:t>
            </w:r>
            <w:proofErr w:type="spellEnd"/>
            <w:r w:rsidRPr="000C3F52">
              <w:rPr>
                <w:rFonts w:ascii="Times New Roman" w:eastAsia="Times New Roman" w:hAnsi="Times New Roman" w:cs="Times New Roman"/>
                <w:sz w:val="24"/>
                <w:szCs w:val="24"/>
                <w:lang w:eastAsia="en-IN"/>
              </w:rPr>
              <w:t> sample database)</w:t>
            </w:r>
          </w:p>
        </w:tc>
      </w:tr>
      <w:tr w:rsidR="000C3F52" w:rsidRPr="000C3F52" w14:paraId="2C8507FE" w14:textId="77777777" w:rsidTr="000C3F52">
        <w:tc>
          <w:tcPr>
            <w:tcW w:w="0" w:type="auto"/>
            <w:tcBorders>
              <w:top w:val="single" w:sz="24" w:space="0" w:color="auto"/>
              <w:left w:val="single" w:sz="2" w:space="0" w:color="auto"/>
              <w:bottom w:val="single" w:sz="2" w:space="0" w:color="auto"/>
              <w:right w:val="single" w:sz="2" w:space="0" w:color="auto"/>
            </w:tcBorders>
            <w:hideMark/>
          </w:tcPr>
          <w:p w14:paraId="1404F0DB" w14:textId="77777777" w:rsidR="000C3F52" w:rsidRPr="000C3F52" w:rsidRDefault="000C3F52" w:rsidP="000C3F52">
            <w:pPr>
              <w:spacing w:after="0" w:line="240" w:lineRule="auto"/>
              <w:rPr>
                <w:rFonts w:ascii="Times New Roman" w:eastAsia="Times New Roman" w:hAnsi="Times New Roman" w:cs="Times New Roman"/>
                <w:sz w:val="24"/>
                <w:szCs w:val="24"/>
                <w:lang w:eastAsia="en-IN"/>
              </w:rPr>
            </w:pPr>
            <w:r w:rsidRPr="000C3F52">
              <w:rPr>
                <w:rFonts w:ascii="Times New Roman" w:eastAsia="Times New Roman" w:hAnsi="Times New Roman" w:cs="Times New Roman"/>
                <w:sz w:val="24"/>
                <w:szCs w:val="24"/>
                <w:lang w:eastAsia="en-IN"/>
              </w:rPr>
              <w:t>Collation</w:t>
            </w:r>
          </w:p>
        </w:tc>
        <w:tc>
          <w:tcPr>
            <w:tcW w:w="0" w:type="auto"/>
            <w:tcBorders>
              <w:top w:val="single" w:sz="24" w:space="0" w:color="auto"/>
              <w:left w:val="single" w:sz="2" w:space="0" w:color="auto"/>
              <w:bottom w:val="single" w:sz="2" w:space="0" w:color="auto"/>
              <w:right w:val="single" w:sz="2" w:space="0" w:color="auto"/>
            </w:tcBorders>
            <w:hideMark/>
          </w:tcPr>
          <w:p w14:paraId="1C98C9DE" w14:textId="77777777" w:rsidR="000C3F52" w:rsidRPr="000C3F52" w:rsidRDefault="000C3F52" w:rsidP="000C3F52">
            <w:pPr>
              <w:spacing w:after="0" w:line="240" w:lineRule="auto"/>
              <w:rPr>
                <w:rFonts w:ascii="Times New Roman" w:eastAsia="Times New Roman" w:hAnsi="Times New Roman" w:cs="Times New Roman"/>
                <w:sz w:val="24"/>
                <w:szCs w:val="24"/>
                <w:lang w:eastAsia="en-IN"/>
              </w:rPr>
            </w:pPr>
            <w:r w:rsidRPr="000C3F52">
              <w:rPr>
                <w:rFonts w:ascii="Times New Roman" w:eastAsia="Times New Roman" w:hAnsi="Times New Roman" w:cs="Times New Roman"/>
                <w:b/>
                <w:bCs/>
                <w:i/>
                <w:iCs/>
                <w:sz w:val="24"/>
                <w:szCs w:val="24"/>
                <w:lang w:eastAsia="en-IN"/>
              </w:rPr>
              <w:t>use default</w:t>
            </w:r>
          </w:p>
        </w:tc>
      </w:tr>
    </w:tbl>
    <w:p w14:paraId="3931CB13" w14:textId="5AE6B0AC" w:rsidR="000C3F52" w:rsidRDefault="000C3F52"/>
    <w:p w14:paraId="5F1495A4" w14:textId="33BDA8A5" w:rsidR="000C3F52" w:rsidRDefault="000C3F52"/>
    <w:p w14:paraId="0DFB8348" w14:textId="6B83D4E4" w:rsidR="000C3F52" w:rsidRDefault="000C3F52">
      <w:r>
        <w:rPr>
          <w:noProof/>
        </w:rPr>
        <w:lastRenderedPageBreak/>
        <w:drawing>
          <wp:inline distT="0" distB="0" distL="0" distR="0" wp14:anchorId="2FA3AAD4" wp14:editId="1024B6C1">
            <wp:extent cx="5731510" cy="5749925"/>
            <wp:effectExtent l="0" t="0" r="2540" b="3175"/>
            <wp:docPr id="6" name="Picture 6" descr="Screenshot of the Additional settings tab of the Create SQL Database pane with settings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of the Additional settings tab of the Create SQL Database pane with settings selec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749925"/>
                    </a:xfrm>
                    <a:prstGeom prst="rect">
                      <a:avLst/>
                    </a:prstGeom>
                    <a:noFill/>
                    <a:ln>
                      <a:noFill/>
                    </a:ln>
                  </pic:spPr>
                </pic:pic>
              </a:graphicData>
            </a:graphic>
          </wp:inline>
        </w:drawing>
      </w:r>
    </w:p>
    <w:p w14:paraId="3B8B134F" w14:textId="50B6F5E7" w:rsidR="000C3F52" w:rsidRDefault="000C3F52"/>
    <w:p w14:paraId="1A6C3ED3" w14:textId="77777777" w:rsidR="000C3F52" w:rsidRDefault="000C3F52" w:rsidP="000C3F52">
      <w:pPr>
        <w:pStyle w:val="NormalWeb"/>
        <w:numPr>
          <w:ilvl w:val="0"/>
          <w:numId w:val="3"/>
        </w:numPr>
        <w:shd w:val="clear" w:color="auto" w:fill="FFFFFF"/>
        <w:ind w:left="129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Review + create</w:t>
      </w:r>
      <w:r>
        <w:rPr>
          <w:rFonts w:ascii="Segoe UI" w:hAnsi="Segoe UI" w:cs="Segoe UI"/>
          <w:color w:val="171717"/>
        </w:rPr>
        <w:t> &gt; </w:t>
      </w:r>
      <w:r>
        <w:rPr>
          <w:rStyle w:val="Strong"/>
          <w:rFonts w:ascii="Segoe UI" w:hAnsi="Segoe UI" w:cs="Segoe UI"/>
          <w:color w:val="171717"/>
        </w:rPr>
        <w:t>Create</w:t>
      </w:r>
      <w:r>
        <w:rPr>
          <w:rFonts w:ascii="Segoe UI" w:hAnsi="Segoe UI" w:cs="Segoe UI"/>
          <w:color w:val="171717"/>
        </w:rPr>
        <w:t> to deploy the server and database.</w:t>
      </w:r>
    </w:p>
    <w:p w14:paraId="45B2EEFB" w14:textId="77777777" w:rsidR="000C3F52" w:rsidRDefault="000C3F52" w:rsidP="000C3F52">
      <w:pPr>
        <w:pStyle w:val="NormalWeb"/>
        <w:shd w:val="clear" w:color="auto" w:fill="FFFFFF"/>
        <w:ind w:left="1290"/>
        <w:rPr>
          <w:rFonts w:ascii="Segoe UI" w:hAnsi="Segoe UI" w:cs="Segoe UI"/>
          <w:color w:val="171717"/>
        </w:rPr>
      </w:pPr>
      <w:r>
        <w:rPr>
          <w:rFonts w:ascii="Segoe UI" w:hAnsi="Segoe UI" w:cs="Segoe UI"/>
          <w:color w:val="171717"/>
        </w:rPr>
        <w:t>It can take approximately 2 to 5 minutes to create the server and deploy the sample database.</w:t>
      </w:r>
    </w:p>
    <w:p w14:paraId="7C86F436" w14:textId="77777777" w:rsidR="000C3F52" w:rsidRDefault="000C3F52" w:rsidP="000C3F52">
      <w:pPr>
        <w:pStyle w:val="NormalWeb"/>
        <w:numPr>
          <w:ilvl w:val="0"/>
          <w:numId w:val="3"/>
        </w:numPr>
        <w:shd w:val="clear" w:color="auto" w:fill="FFFFFF"/>
        <w:ind w:left="129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Go to resource</w:t>
      </w:r>
      <w:r>
        <w:rPr>
          <w:rFonts w:ascii="Segoe UI" w:hAnsi="Segoe UI" w:cs="Segoe UI"/>
          <w:color w:val="171717"/>
        </w:rPr>
        <w:t>.</w:t>
      </w:r>
    </w:p>
    <w:p w14:paraId="6053C46F" w14:textId="77777777" w:rsidR="000C3F52" w:rsidRDefault="000C3F52" w:rsidP="000C3F52">
      <w:pPr>
        <w:pStyle w:val="NormalWeb"/>
        <w:numPr>
          <w:ilvl w:val="0"/>
          <w:numId w:val="3"/>
        </w:numPr>
        <w:shd w:val="clear" w:color="auto" w:fill="FFFFFF"/>
        <w:ind w:left="129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Set server firewall</w:t>
      </w:r>
      <w:r>
        <w:rPr>
          <w:rFonts w:ascii="Segoe UI" w:hAnsi="Segoe UI" w:cs="Segoe UI"/>
          <w:color w:val="171717"/>
        </w:rPr>
        <w:t xml:space="preserve"> and Allow Azure services and </w:t>
      </w:r>
      <w:proofErr w:type="spellStart"/>
      <w:r>
        <w:rPr>
          <w:rFonts w:ascii="Segoe UI" w:hAnsi="Segoe UI" w:cs="Segoe UI"/>
          <w:color w:val="171717"/>
        </w:rPr>
        <w:t>resouces</w:t>
      </w:r>
      <w:proofErr w:type="spellEnd"/>
      <w:r>
        <w:rPr>
          <w:rFonts w:ascii="Segoe UI" w:hAnsi="Segoe UI" w:cs="Segoe UI"/>
          <w:color w:val="171717"/>
        </w:rPr>
        <w:t xml:space="preserve"> to access this server = </w:t>
      </w:r>
      <w:r>
        <w:rPr>
          <w:rStyle w:val="Strong"/>
          <w:rFonts w:ascii="Segoe UI" w:hAnsi="Segoe UI" w:cs="Segoe UI"/>
          <w:color w:val="171717"/>
        </w:rPr>
        <w:t>Yes</w:t>
      </w:r>
      <w:r>
        <w:rPr>
          <w:rFonts w:ascii="Segoe UI" w:hAnsi="Segoe UI" w:cs="Segoe UI"/>
          <w:color w:val="171717"/>
        </w:rPr>
        <w:t>.</w:t>
      </w:r>
    </w:p>
    <w:p w14:paraId="08A3CA3E" w14:textId="77777777" w:rsidR="000C3F52" w:rsidRDefault="000C3F52" w:rsidP="000C3F52">
      <w:pPr>
        <w:pStyle w:val="NormalWeb"/>
        <w:numPr>
          <w:ilvl w:val="0"/>
          <w:numId w:val="3"/>
        </w:numPr>
        <w:shd w:val="clear" w:color="auto" w:fill="FFFFFF"/>
        <w:ind w:left="129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Save</w:t>
      </w:r>
      <w:r>
        <w:rPr>
          <w:rFonts w:ascii="Segoe UI" w:hAnsi="Segoe UI" w:cs="Segoe UI"/>
          <w:color w:val="171717"/>
        </w:rPr>
        <w:t>.</w:t>
      </w:r>
    </w:p>
    <w:p w14:paraId="0E925FED" w14:textId="77777777" w:rsidR="000C3F52" w:rsidRDefault="000C3F52" w:rsidP="000C3F52">
      <w:pPr>
        <w:pStyle w:val="NormalWeb"/>
        <w:numPr>
          <w:ilvl w:val="0"/>
          <w:numId w:val="3"/>
        </w:numPr>
        <w:shd w:val="clear" w:color="auto" w:fill="FFFFFF"/>
        <w:ind w:left="129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OK</w:t>
      </w:r>
      <w:r>
        <w:rPr>
          <w:rFonts w:ascii="Segoe UI" w:hAnsi="Segoe UI" w:cs="Segoe UI"/>
          <w:color w:val="171717"/>
        </w:rPr>
        <w:t>.</w:t>
      </w:r>
    </w:p>
    <w:p w14:paraId="2531875F" w14:textId="77777777" w:rsidR="000C3F52" w:rsidRDefault="000C3F52" w:rsidP="000C3F52">
      <w:pPr>
        <w:pStyle w:val="Heading2"/>
        <w:shd w:val="clear" w:color="auto" w:fill="FFFFFF"/>
        <w:spacing w:before="480" w:after="180"/>
        <w:rPr>
          <w:rFonts w:ascii="Segoe UI" w:hAnsi="Segoe UI" w:cs="Segoe UI"/>
          <w:color w:val="171717"/>
        </w:rPr>
      </w:pPr>
      <w:r>
        <w:rPr>
          <w:rFonts w:ascii="Segoe UI" w:hAnsi="Segoe UI" w:cs="Segoe UI"/>
          <w:color w:val="171717"/>
        </w:rPr>
        <w:lastRenderedPageBreak/>
        <w:t>Task 2: Test the database</w:t>
      </w:r>
    </w:p>
    <w:p w14:paraId="78230300" w14:textId="77777777" w:rsidR="000C3F52" w:rsidRDefault="000C3F52" w:rsidP="000C3F52">
      <w:pPr>
        <w:pStyle w:val="NormalWeb"/>
        <w:shd w:val="clear" w:color="auto" w:fill="FFFFFF"/>
        <w:rPr>
          <w:rFonts w:ascii="Segoe UI" w:hAnsi="Segoe UI" w:cs="Segoe UI"/>
          <w:color w:val="171717"/>
        </w:rPr>
      </w:pPr>
      <w:r>
        <w:rPr>
          <w:rFonts w:ascii="Segoe UI" w:hAnsi="Segoe UI" w:cs="Segoe UI"/>
          <w:color w:val="171717"/>
        </w:rPr>
        <w:t>In this task, you configure the server and run a SQL query.</w:t>
      </w:r>
    </w:p>
    <w:p w14:paraId="72371FBE" w14:textId="77777777" w:rsidR="000C3F52" w:rsidRDefault="000C3F52" w:rsidP="000C3F52">
      <w:pPr>
        <w:pStyle w:val="NormalWeb"/>
        <w:numPr>
          <w:ilvl w:val="0"/>
          <w:numId w:val="4"/>
        </w:numPr>
        <w:shd w:val="clear" w:color="auto" w:fill="FFFFFF"/>
        <w:ind w:left="1290"/>
        <w:rPr>
          <w:rFonts w:ascii="Segoe UI" w:hAnsi="Segoe UI" w:cs="Segoe UI"/>
          <w:color w:val="171717"/>
        </w:rPr>
      </w:pPr>
      <w:r>
        <w:rPr>
          <w:rFonts w:ascii="Segoe UI" w:hAnsi="Segoe UI" w:cs="Segoe UI"/>
          <w:color w:val="171717"/>
        </w:rPr>
        <w:t>From the </w:t>
      </w:r>
      <w:proofErr w:type="gramStart"/>
      <w:r>
        <w:rPr>
          <w:rStyle w:val="Strong"/>
          <w:rFonts w:ascii="Segoe UI" w:hAnsi="Segoe UI" w:cs="Segoe UI"/>
          <w:color w:val="171717"/>
        </w:rPr>
        <w:t>All resources</w:t>
      </w:r>
      <w:proofErr w:type="gramEnd"/>
      <w:r>
        <w:rPr>
          <w:rFonts w:ascii="Segoe UI" w:hAnsi="Segoe UI" w:cs="Segoe UI"/>
          <w:color w:val="171717"/>
        </w:rPr>
        <w:t> pane, search and select </w:t>
      </w:r>
      <w:r>
        <w:rPr>
          <w:rStyle w:val="Strong"/>
          <w:rFonts w:ascii="Segoe UI" w:hAnsi="Segoe UI" w:cs="Segoe UI"/>
          <w:color w:val="171717"/>
        </w:rPr>
        <w:t>SQL databases</w:t>
      </w:r>
      <w:r>
        <w:rPr>
          <w:rFonts w:ascii="Segoe UI" w:hAnsi="Segoe UI" w:cs="Segoe UI"/>
          <w:color w:val="171717"/>
        </w:rPr>
        <w:t> and ensure that your new database was created. You might need to refresh the page.</w:t>
      </w:r>
    </w:p>
    <w:p w14:paraId="47C9A8E5" w14:textId="7E5529FB" w:rsidR="000C3F52" w:rsidRDefault="000C3F52" w:rsidP="000C3F52">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52F1E6D6" wp14:editId="3ADAFE28">
            <wp:extent cx="5731510" cy="1075690"/>
            <wp:effectExtent l="0" t="0" r="2540" b="0"/>
            <wp:docPr id="7" name="Picture 7" descr="Screenshot of the SQL database and server that have just been deplo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of the SQL database and server that have just been deploy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075690"/>
                    </a:xfrm>
                    <a:prstGeom prst="rect">
                      <a:avLst/>
                    </a:prstGeom>
                    <a:noFill/>
                    <a:ln>
                      <a:noFill/>
                    </a:ln>
                  </pic:spPr>
                </pic:pic>
              </a:graphicData>
            </a:graphic>
          </wp:inline>
        </w:drawing>
      </w:r>
    </w:p>
    <w:p w14:paraId="1E61302F" w14:textId="77777777" w:rsidR="000C3F52" w:rsidRDefault="000C3F52" w:rsidP="000C3F52">
      <w:pPr>
        <w:pStyle w:val="NormalWeb"/>
        <w:numPr>
          <w:ilvl w:val="0"/>
          <w:numId w:val="4"/>
        </w:numPr>
        <w:shd w:val="clear" w:color="auto" w:fill="FFFFFF"/>
        <w:ind w:left="1290"/>
        <w:rPr>
          <w:rFonts w:ascii="Segoe UI" w:hAnsi="Segoe UI" w:cs="Segoe UI"/>
          <w:color w:val="171717"/>
        </w:rPr>
      </w:pPr>
      <w:r>
        <w:rPr>
          <w:rFonts w:ascii="Segoe UI" w:hAnsi="Segoe UI" w:cs="Segoe UI"/>
          <w:color w:val="171717"/>
        </w:rPr>
        <w:t>Select the </w:t>
      </w:r>
      <w:r>
        <w:rPr>
          <w:rStyle w:val="Strong"/>
          <w:rFonts w:ascii="Segoe UI" w:hAnsi="Segoe UI" w:cs="Segoe UI"/>
          <w:color w:val="171717"/>
        </w:rPr>
        <w:t>db1</w:t>
      </w:r>
      <w:r>
        <w:rPr>
          <w:rFonts w:ascii="Segoe UI" w:hAnsi="Segoe UI" w:cs="Segoe UI"/>
          <w:color w:val="171717"/>
        </w:rPr>
        <w:t> entry representing the SQL database you created, and then select </w:t>
      </w:r>
      <w:r>
        <w:rPr>
          <w:rStyle w:val="Strong"/>
          <w:rFonts w:ascii="Segoe UI" w:hAnsi="Segoe UI" w:cs="Segoe UI"/>
          <w:color w:val="171717"/>
        </w:rPr>
        <w:t>Query editor (preview)</w:t>
      </w:r>
      <w:r>
        <w:rPr>
          <w:rFonts w:ascii="Segoe UI" w:hAnsi="Segoe UI" w:cs="Segoe UI"/>
          <w:color w:val="171717"/>
        </w:rPr>
        <w:t> on the left side.</w:t>
      </w:r>
    </w:p>
    <w:p w14:paraId="1182507F" w14:textId="77777777" w:rsidR="000C3F52" w:rsidRDefault="000C3F52" w:rsidP="000C3F52">
      <w:pPr>
        <w:pStyle w:val="NormalWeb"/>
        <w:numPr>
          <w:ilvl w:val="0"/>
          <w:numId w:val="4"/>
        </w:numPr>
        <w:shd w:val="clear" w:color="auto" w:fill="FFFFFF"/>
        <w:ind w:left="1290"/>
        <w:rPr>
          <w:rFonts w:ascii="Segoe UI" w:hAnsi="Segoe UI" w:cs="Segoe UI"/>
          <w:color w:val="171717"/>
        </w:rPr>
      </w:pPr>
      <w:r>
        <w:rPr>
          <w:rFonts w:ascii="Segoe UI" w:hAnsi="Segoe UI" w:cs="Segoe UI"/>
          <w:color w:val="171717"/>
        </w:rPr>
        <w:t>Sign in as </w:t>
      </w:r>
      <w:proofErr w:type="spellStart"/>
      <w:r>
        <w:rPr>
          <w:rStyle w:val="Strong"/>
          <w:rFonts w:ascii="Segoe UI" w:hAnsi="Segoe UI" w:cs="Segoe UI"/>
          <w:color w:val="171717"/>
        </w:rPr>
        <w:t>sqluser</w:t>
      </w:r>
      <w:proofErr w:type="spellEnd"/>
      <w:r>
        <w:rPr>
          <w:rFonts w:ascii="Segoe UI" w:hAnsi="Segoe UI" w:cs="Segoe UI"/>
          <w:color w:val="171717"/>
        </w:rPr>
        <w:t>, with the password </w:t>
      </w:r>
      <w:r>
        <w:rPr>
          <w:rStyle w:val="Strong"/>
          <w:rFonts w:ascii="Segoe UI" w:hAnsi="Segoe UI" w:cs="Segoe UI"/>
          <w:color w:val="171717"/>
        </w:rPr>
        <w:t>Pa$$w0rd1234</w:t>
      </w:r>
      <w:r>
        <w:rPr>
          <w:rFonts w:ascii="Segoe UI" w:hAnsi="Segoe UI" w:cs="Segoe UI"/>
          <w:color w:val="171717"/>
        </w:rPr>
        <w:t>.</w:t>
      </w:r>
    </w:p>
    <w:p w14:paraId="4F56CE4F" w14:textId="77777777" w:rsidR="000C3F52" w:rsidRDefault="000C3F52" w:rsidP="000C3F52">
      <w:pPr>
        <w:pStyle w:val="NormalWeb"/>
        <w:numPr>
          <w:ilvl w:val="0"/>
          <w:numId w:val="4"/>
        </w:numPr>
        <w:shd w:val="clear" w:color="auto" w:fill="FFFFFF"/>
        <w:ind w:left="1290"/>
        <w:rPr>
          <w:rFonts w:ascii="Segoe UI" w:hAnsi="Segoe UI" w:cs="Segoe UI"/>
          <w:color w:val="171717"/>
        </w:rPr>
      </w:pPr>
      <w:r>
        <w:rPr>
          <w:rFonts w:ascii="Segoe UI" w:hAnsi="Segoe UI" w:cs="Segoe UI"/>
          <w:color w:val="171717"/>
        </w:rPr>
        <w:t>You will not be able to sign in. Read the error closely and make note of the IP address that needs to be allowed through the firewall.</w:t>
      </w:r>
    </w:p>
    <w:p w14:paraId="16048366" w14:textId="16FD65EB" w:rsidR="000C3F52" w:rsidRDefault="000C3F52">
      <w:r>
        <w:rPr>
          <w:noProof/>
        </w:rPr>
        <w:drawing>
          <wp:inline distT="0" distB="0" distL="0" distR="0" wp14:anchorId="0F37A8F4" wp14:editId="58D8FA0B">
            <wp:extent cx="5731510" cy="4225925"/>
            <wp:effectExtent l="0" t="0" r="2540" b="3175"/>
            <wp:docPr id="8" name="Picture 8" descr="Screenshot of the Query Editor sign-in page with the IP address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 of the Query Editor sign-in page with the IP address err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25925"/>
                    </a:xfrm>
                    <a:prstGeom prst="rect">
                      <a:avLst/>
                    </a:prstGeom>
                    <a:noFill/>
                    <a:ln>
                      <a:noFill/>
                    </a:ln>
                  </pic:spPr>
                </pic:pic>
              </a:graphicData>
            </a:graphic>
          </wp:inline>
        </w:drawing>
      </w:r>
    </w:p>
    <w:p w14:paraId="123BADC2" w14:textId="6E7BEB0C" w:rsidR="000C3F52" w:rsidRDefault="000C3F52"/>
    <w:p w14:paraId="13810AAA" w14:textId="77777777" w:rsidR="000C3F52" w:rsidRPr="000C3F52" w:rsidRDefault="000C3F52" w:rsidP="000C3F52">
      <w:pPr>
        <w:numPr>
          <w:ilvl w:val="0"/>
          <w:numId w:val="5"/>
        </w:numPr>
        <w:shd w:val="clear" w:color="auto" w:fill="FFFFFF"/>
        <w:spacing w:after="0" w:line="240" w:lineRule="auto"/>
        <w:ind w:left="1290"/>
        <w:rPr>
          <w:rFonts w:ascii="Segoe UI" w:eastAsia="Times New Roman" w:hAnsi="Segoe UI" w:cs="Segoe UI"/>
          <w:color w:val="171717"/>
          <w:sz w:val="24"/>
          <w:szCs w:val="24"/>
          <w:lang w:eastAsia="en-IN"/>
        </w:rPr>
      </w:pPr>
    </w:p>
    <w:p w14:paraId="5882E4D0" w14:textId="77777777" w:rsidR="000C3F52" w:rsidRPr="000C3F52" w:rsidRDefault="000C3F52" w:rsidP="000C3F52">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0C3F52">
        <w:rPr>
          <w:rFonts w:ascii="Segoe UI" w:eastAsia="Times New Roman" w:hAnsi="Segoe UI" w:cs="Segoe UI"/>
          <w:color w:val="171717"/>
          <w:sz w:val="24"/>
          <w:szCs w:val="24"/>
          <w:lang w:eastAsia="en-IN"/>
        </w:rPr>
        <w:lastRenderedPageBreak/>
        <w:t>Select </w:t>
      </w:r>
      <w:r w:rsidRPr="000C3F52">
        <w:rPr>
          <w:rFonts w:ascii="Segoe UI" w:eastAsia="Times New Roman" w:hAnsi="Segoe UI" w:cs="Segoe UI"/>
          <w:b/>
          <w:bCs/>
          <w:color w:val="171717"/>
          <w:sz w:val="24"/>
          <w:szCs w:val="24"/>
          <w:lang w:eastAsia="en-IN"/>
        </w:rPr>
        <w:t>Overview</w:t>
      </w:r>
      <w:r w:rsidRPr="000C3F52">
        <w:rPr>
          <w:rFonts w:ascii="Segoe UI" w:eastAsia="Times New Roman" w:hAnsi="Segoe UI" w:cs="Segoe UI"/>
          <w:color w:val="171717"/>
          <w:sz w:val="24"/>
          <w:szCs w:val="24"/>
          <w:lang w:eastAsia="en-IN"/>
        </w:rPr>
        <w:t> &gt; </w:t>
      </w:r>
      <w:r w:rsidRPr="000C3F52">
        <w:rPr>
          <w:rFonts w:ascii="Segoe UI" w:eastAsia="Times New Roman" w:hAnsi="Segoe UI" w:cs="Segoe UI"/>
          <w:b/>
          <w:bCs/>
          <w:color w:val="171717"/>
          <w:sz w:val="24"/>
          <w:szCs w:val="24"/>
          <w:lang w:eastAsia="en-IN"/>
        </w:rPr>
        <w:t>Set server firewall</w:t>
      </w:r>
      <w:r w:rsidRPr="000C3F52">
        <w:rPr>
          <w:rFonts w:ascii="Segoe UI" w:eastAsia="Times New Roman" w:hAnsi="Segoe UI" w:cs="Segoe UI"/>
          <w:color w:val="171717"/>
          <w:sz w:val="24"/>
          <w:szCs w:val="24"/>
          <w:lang w:eastAsia="en-IN"/>
        </w:rPr>
        <w:t>.</w:t>
      </w:r>
    </w:p>
    <w:p w14:paraId="3090DD39" w14:textId="77777777" w:rsidR="000C3F52" w:rsidRPr="000C3F52" w:rsidRDefault="000C3F52" w:rsidP="000C3F52">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0C3F52">
        <w:rPr>
          <w:rFonts w:ascii="Segoe UI" w:eastAsia="Times New Roman" w:hAnsi="Segoe UI" w:cs="Segoe UI"/>
          <w:color w:val="171717"/>
          <w:sz w:val="24"/>
          <w:szCs w:val="24"/>
          <w:lang w:eastAsia="en-IN"/>
        </w:rPr>
        <w:t>In </w:t>
      </w:r>
      <w:r w:rsidRPr="000C3F52">
        <w:rPr>
          <w:rFonts w:ascii="Segoe UI" w:eastAsia="Times New Roman" w:hAnsi="Segoe UI" w:cs="Segoe UI"/>
          <w:b/>
          <w:bCs/>
          <w:color w:val="171717"/>
          <w:sz w:val="24"/>
          <w:szCs w:val="24"/>
          <w:lang w:eastAsia="en-IN"/>
        </w:rPr>
        <w:t>Client IP address</w:t>
      </w:r>
      <w:r w:rsidRPr="000C3F52">
        <w:rPr>
          <w:rFonts w:ascii="Segoe UI" w:eastAsia="Times New Roman" w:hAnsi="Segoe UI" w:cs="Segoe UI"/>
          <w:color w:val="171717"/>
          <w:sz w:val="24"/>
          <w:szCs w:val="24"/>
          <w:lang w:eastAsia="en-IN"/>
        </w:rPr>
        <w:t> your IP will be shown, create a </w:t>
      </w:r>
      <w:r w:rsidRPr="000C3F52">
        <w:rPr>
          <w:rFonts w:ascii="Segoe UI" w:eastAsia="Times New Roman" w:hAnsi="Segoe UI" w:cs="Segoe UI"/>
          <w:b/>
          <w:bCs/>
          <w:color w:val="171717"/>
          <w:sz w:val="24"/>
          <w:szCs w:val="24"/>
          <w:lang w:eastAsia="en-IN"/>
        </w:rPr>
        <w:t>Rule name</w:t>
      </w:r>
      <w:r w:rsidRPr="000C3F52">
        <w:rPr>
          <w:rFonts w:ascii="Segoe UI" w:eastAsia="Times New Roman" w:hAnsi="Segoe UI" w:cs="Segoe UI"/>
          <w:color w:val="171717"/>
          <w:sz w:val="24"/>
          <w:szCs w:val="24"/>
          <w:lang w:eastAsia="en-IN"/>
        </w:rPr>
        <w:t> &gt; Add your IP in both </w:t>
      </w:r>
      <w:r w:rsidRPr="000C3F52">
        <w:rPr>
          <w:rFonts w:ascii="Segoe UI" w:eastAsia="Times New Roman" w:hAnsi="Segoe UI" w:cs="Segoe UI"/>
          <w:b/>
          <w:bCs/>
          <w:color w:val="171717"/>
          <w:sz w:val="24"/>
          <w:szCs w:val="24"/>
          <w:lang w:eastAsia="en-IN"/>
        </w:rPr>
        <w:t>Start IP and End IP</w:t>
      </w:r>
      <w:r w:rsidRPr="000C3F52">
        <w:rPr>
          <w:rFonts w:ascii="Segoe UI" w:eastAsia="Times New Roman" w:hAnsi="Segoe UI" w:cs="Segoe UI"/>
          <w:color w:val="171717"/>
          <w:sz w:val="24"/>
          <w:szCs w:val="24"/>
          <w:lang w:eastAsia="en-IN"/>
        </w:rPr>
        <w:t> and then select </w:t>
      </w:r>
      <w:r w:rsidRPr="000C3F52">
        <w:rPr>
          <w:rFonts w:ascii="Segoe UI" w:eastAsia="Times New Roman" w:hAnsi="Segoe UI" w:cs="Segoe UI"/>
          <w:b/>
          <w:bCs/>
          <w:color w:val="171717"/>
          <w:sz w:val="24"/>
          <w:szCs w:val="24"/>
          <w:lang w:eastAsia="en-IN"/>
        </w:rPr>
        <w:t>Save</w:t>
      </w:r>
      <w:r w:rsidRPr="000C3F52">
        <w:rPr>
          <w:rFonts w:ascii="Segoe UI" w:eastAsia="Times New Roman" w:hAnsi="Segoe UI" w:cs="Segoe UI"/>
          <w:color w:val="171717"/>
          <w:sz w:val="24"/>
          <w:szCs w:val="24"/>
          <w:lang w:eastAsia="en-IN"/>
        </w:rPr>
        <w:t>.</w:t>
      </w:r>
    </w:p>
    <w:p w14:paraId="22F50FB1" w14:textId="77777777" w:rsidR="000C3F52" w:rsidRDefault="000C3F52"/>
    <w:p w14:paraId="5802D451" w14:textId="06312EDA" w:rsidR="000C3F52" w:rsidRDefault="000C3F52">
      <w:r>
        <w:rPr>
          <w:noProof/>
        </w:rPr>
        <w:drawing>
          <wp:inline distT="0" distB="0" distL="0" distR="0" wp14:anchorId="0A09AED2" wp14:editId="5150E729">
            <wp:extent cx="5731510" cy="4070985"/>
            <wp:effectExtent l="0" t="0" r="2540" b="5715"/>
            <wp:docPr id="3" name="Picture 3" descr="Screenshot of the database query editor pane, with the SQL code having been run successfully and the output visible in the results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the database query editor pane, with the SQL code having been run successfully and the output visible in the results pa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70985"/>
                    </a:xfrm>
                    <a:prstGeom prst="rect">
                      <a:avLst/>
                    </a:prstGeom>
                    <a:noFill/>
                    <a:ln>
                      <a:noFill/>
                    </a:ln>
                  </pic:spPr>
                </pic:pic>
              </a:graphicData>
            </a:graphic>
          </wp:inline>
        </w:drawing>
      </w:r>
    </w:p>
    <w:p w14:paraId="27DF2322" w14:textId="7987C155" w:rsidR="000C3F52" w:rsidRDefault="000C3F52"/>
    <w:p w14:paraId="6810D92E" w14:textId="7BBCC073" w:rsidR="000C3F52" w:rsidRDefault="000C3F52">
      <w:r>
        <w:rPr>
          <w:noProof/>
        </w:rPr>
        <w:drawing>
          <wp:inline distT="0" distB="0" distL="0" distR="0" wp14:anchorId="77C38168" wp14:editId="6FE35D05">
            <wp:extent cx="5731510" cy="2426335"/>
            <wp:effectExtent l="0" t="0" r="2540" b="0"/>
            <wp:docPr id="9" name="Picture 9" descr="Screenshot of the SQL Server firewall settings page, with the new IP rul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shot of the SQL Server firewall settings page, with the new IP rule highligh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426335"/>
                    </a:xfrm>
                    <a:prstGeom prst="rect">
                      <a:avLst/>
                    </a:prstGeom>
                    <a:noFill/>
                    <a:ln>
                      <a:noFill/>
                    </a:ln>
                  </pic:spPr>
                </pic:pic>
              </a:graphicData>
            </a:graphic>
          </wp:inline>
        </w:drawing>
      </w:r>
    </w:p>
    <w:p w14:paraId="132FE940" w14:textId="27FD0192" w:rsidR="000C3F52" w:rsidRDefault="000C3F52"/>
    <w:p w14:paraId="30321123" w14:textId="6887A11F" w:rsidR="000C3F52" w:rsidRDefault="000C3F52">
      <w:r>
        <w:rPr>
          <w:noProof/>
        </w:rPr>
        <w:lastRenderedPageBreak/>
        <w:drawing>
          <wp:inline distT="0" distB="0" distL="0" distR="0" wp14:anchorId="363D19C6" wp14:editId="2B35AB12">
            <wp:extent cx="5731510" cy="16256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25600"/>
                    </a:xfrm>
                    <a:prstGeom prst="rect">
                      <a:avLst/>
                    </a:prstGeom>
                  </pic:spPr>
                </pic:pic>
              </a:graphicData>
            </a:graphic>
          </wp:inline>
        </w:drawing>
      </w:r>
    </w:p>
    <w:p w14:paraId="0CEDEDB7" w14:textId="20EB5FCD" w:rsidR="000C3F52" w:rsidRDefault="000C3F52"/>
    <w:p w14:paraId="2111B8BD" w14:textId="77777777" w:rsidR="000C3F52" w:rsidRPr="000C3F52" w:rsidRDefault="000C3F52" w:rsidP="000C3F52">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0C3F52">
        <w:rPr>
          <w:rFonts w:ascii="Segoe UI" w:eastAsia="Times New Roman" w:hAnsi="Segoe UI" w:cs="Segoe UI"/>
          <w:color w:val="171717"/>
          <w:sz w:val="24"/>
          <w:szCs w:val="24"/>
          <w:lang w:eastAsia="en-IN"/>
        </w:rPr>
        <w:t>Return to your SQL database and the Query Editor sign-in page. Try to sign in again as </w:t>
      </w:r>
      <w:proofErr w:type="spellStart"/>
      <w:r w:rsidRPr="000C3F52">
        <w:rPr>
          <w:rFonts w:ascii="Segoe UI" w:eastAsia="Times New Roman" w:hAnsi="Segoe UI" w:cs="Segoe UI"/>
          <w:b/>
          <w:bCs/>
          <w:color w:val="171717"/>
          <w:sz w:val="24"/>
          <w:szCs w:val="24"/>
          <w:lang w:eastAsia="en-IN"/>
        </w:rPr>
        <w:t>sqluser</w:t>
      </w:r>
      <w:proofErr w:type="spellEnd"/>
      <w:r w:rsidRPr="000C3F52">
        <w:rPr>
          <w:rFonts w:ascii="Segoe UI" w:eastAsia="Times New Roman" w:hAnsi="Segoe UI" w:cs="Segoe UI"/>
          <w:color w:val="171717"/>
          <w:sz w:val="24"/>
          <w:szCs w:val="24"/>
          <w:lang w:eastAsia="en-IN"/>
        </w:rPr>
        <w:t>, with the password </w:t>
      </w:r>
      <w:r w:rsidRPr="000C3F52">
        <w:rPr>
          <w:rFonts w:ascii="Segoe UI" w:eastAsia="Times New Roman" w:hAnsi="Segoe UI" w:cs="Segoe UI"/>
          <w:b/>
          <w:bCs/>
          <w:color w:val="171717"/>
          <w:sz w:val="24"/>
          <w:szCs w:val="24"/>
          <w:lang w:eastAsia="en-IN"/>
        </w:rPr>
        <w:t>Pa$$w0rd1234</w:t>
      </w:r>
      <w:r w:rsidRPr="000C3F52">
        <w:rPr>
          <w:rFonts w:ascii="Segoe UI" w:eastAsia="Times New Roman" w:hAnsi="Segoe UI" w:cs="Segoe UI"/>
          <w:color w:val="171717"/>
          <w:sz w:val="24"/>
          <w:szCs w:val="24"/>
          <w:lang w:eastAsia="en-IN"/>
        </w:rPr>
        <w:t>. This time you should succeed. It might take a couple of minutes for the new firewall rule to be deployed. If you wait and still get an error, try selecting </w:t>
      </w:r>
      <w:r w:rsidRPr="000C3F52">
        <w:rPr>
          <w:rFonts w:ascii="Segoe UI" w:eastAsia="Times New Roman" w:hAnsi="Segoe UI" w:cs="Segoe UI"/>
          <w:b/>
          <w:bCs/>
          <w:color w:val="171717"/>
          <w:sz w:val="24"/>
          <w:szCs w:val="24"/>
          <w:lang w:eastAsia="en-IN"/>
        </w:rPr>
        <w:t>Firewall settings &gt;</w:t>
      </w:r>
      <w:r w:rsidRPr="000C3F52">
        <w:rPr>
          <w:rFonts w:ascii="Segoe UI" w:eastAsia="Times New Roman" w:hAnsi="Segoe UI" w:cs="Segoe UI"/>
          <w:color w:val="171717"/>
          <w:sz w:val="24"/>
          <w:szCs w:val="24"/>
          <w:lang w:eastAsia="en-IN"/>
        </w:rPr>
        <w:t> again.</w:t>
      </w:r>
    </w:p>
    <w:p w14:paraId="3FE8F1EB" w14:textId="77777777" w:rsidR="000C3F52" w:rsidRPr="000C3F52" w:rsidRDefault="000C3F52" w:rsidP="000C3F52">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0C3F52">
        <w:rPr>
          <w:rFonts w:ascii="Segoe UI" w:eastAsia="Times New Roman" w:hAnsi="Segoe UI" w:cs="Segoe UI"/>
          <w:color w:val="171717"/>
          <w:sz w:val="24"/>
          <w:szCs w:val="24"/>
          <w:lang w:eastAsia="en-IN"/>
        </w:rPr>
        <w:t>After you sign in successfully, the query pane appears. Enter the following query into the editor pane.</w:t>
      </w:r>
    </w:p>
    <w:p w14:paraId="6695943E" w14:textId="77777777" w:rsidR="000C3F52" w:rsidRPr="000C3F52" w:rsidRDefault="000C3F52" w:rsidP="000C3F52">
      <w:pPr>
        <w:shd w:val="clear" w:color="auto" w:fill="FFFFFF"/>
        <w:spacing w:after="0" w:line="240" w:lineRule="auto"/>
        <w:ind w:left="1290"/>
        <w:rPr>
          <w:rFonts w:ascii="Segoe UI" w:eastAsia="Times New Roman" w:hAnsi="Segoe UI" w:cs="Segoe UI"/>
          <w:color w:val="171717"/>
          <w:sz w:val="24"/>
          <w:szCs w:val="24"/>
          <w:lang w:eastAsia="en-IN"/>
        </w:rPr>
      </w:pPr>
      <w:proofErr w:type="spellStart"/>
      <w:r w:rsidRPr="000C3F52">
        <w:rPr>
          <w:rFonts w:ascii="Segoe UI" w:eastAsia="Times New Roman" w:hAnsi="Segoe UI" w:cs="Segoe UI"/>
          <w:color w:val="171717"/>
          <w:sz w:val="24"/>
          <w:szCs w:val="24"/>
          <w:lang w:eastAsia="en-IN"/>
        </w:rPr>
        <w:t>SQLCopy</w:t>
      </w:r>
      <w:proofErr w:type="spellEnd"/>
    </w:p>
    <w:p w14:paraId="1365007E" w14:textId="77777777" w:rsidR="000C3F52" w:rsidRPr="000C3F52" w:rsidRDefault="000C3F52" w:rsidP="000C3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290"/>
        <w:rPr>
          <w:rFonts w:ascii="Consolas" w:eastAsia="Times New Roman" w:hAnsi="Consolas" w:cs="Courier New"/>
          <w:color w:val="171717"/>
          <w:sz w:val="20"/>
          <w:szCs w:val="20"/>
          <w:bdr w:val="none" w:sz="0" w:space="0" w:color="auto" w:frame="1"/>
          <w:lang w:eastAsia="en-IN"/>
        </w:rPr>
      </w:pPr>
      <w:r w:rsidRPr="000C3F52">
        <w:rPr>
          <w:rFonts w:ascii="Consolas" w:eastAsia="Times New Roman" w:hAnsi="Consolas" w:cs="Courier New"/>
          <w:color w:val="0101FD"/>
          <w:sz w:val="20"/>
          <w:szCs w:val="20"/>
          <w:bdr w:val="none" w:sz="0" w:space="0" w:color="auto" w:frame="1"/>
          <w:lang w:eastAsia="en-IN"/>
        </w:rPr>
        <w:t>SELECT</w:t>
      </w:r>
      <w:r w:rsidRPr="000C3F52">
        <w:rPr>
          <w:rFonts w:ascii="Consolas" w:eastAsia="Times New Roman" w:hAnsi="Consolas" w:cs="Courier New"/>
          <w:color w:val="171717"/>
          <w:sz w:val="20"/>
          <w:szCs w:val="20"/>
          <w:bdr w:val="none" w:sz="0" w:space="0" w:color="auto" w:frame="1"/>
          <w:lang w:eastAsia="en-IN"/>
        </w:rPr>
        <w:t xml:space="preserve"> TOP 20 </w:t>
      </w:r>
      <w:proofErr w:type="spellStart"/>
      <w:proofErr w:type="gramStart"/>
      <w:r w:rsidRPr="000C3F52">
        <w:rPr>
          <w:rFonts w:ascii="Consolas" w:eastAsia="Times New Roman" w:hAnsi="Consolas" w:cs="Courier New"/>
          <w:color w:val="171717"/>
          <w:sz w:val="20"/>
          <w:szCs w:val="20"/>
          <w:bdr w:val="none" w:sz="0" w:space="0" w:color="auto" w:frame="1"/>
          <w:lang w:eastAsia="en-IN"/>
        </w:rPr>
        <w:t>pc.Name</w:t>
      </w:r>
      <w:proofErr w:type="spellEnd"/>
      <w:proofErr w:type="gramEnd"/>
      <w:r w:rsidRPr="000C3F52">
        <w:rPr>
          <w:rFonts w:ascii="Consolas" w:eastAsia="Times New Roman" w:hAnsi="Consolas" w:cs="Courier New"/>
          <w:color w:val="171717"/>
          <w:sz w:val="20"/>
          <w:szCs w:val="20"/>
          <w:bdr w:val="none" w:sz="0" w:space="0" w:color="auto" w:frame="1"/>
          <w:lang w:eastAsia="en-IN"/>
        </w:rPr>
        <w:t xml:space="preserve"> </w:t>
      </w:r>
      <w:r w:rsidRPr="000C3F52">
        <w:rPr>
          <w:rFonts w:ascii="Consolas" w:eastAsia="Times New Roman" w:hAnsi="Consolas" w:cs="Courier New"/>
          <w:color w:val="0101FD"/>
          <w:sz w:val="20"/>
          <w:szCs w:val="20"/>
          <w:bdr w:val="none" w:sz="0" w:space="0" w:color="auto" w:frame="1"/>
          <w:lang w:eastAsia="en-IN"/>
        </w:rPr>
        <w:t>as</w:t>
      </w:r>
      <w:r w:rsidRPr="000C3F52">
        <w:rPr>
          <w:rFonts w:ascii="Consolas" w:eastAsia="Times New Roman" w:hAnsi="Consolas" w:cs="Courier New"/>
          <w:color w:val="171717"/>
          <w:sz w:val="20"/>
          <w:szCs w:val="20"/>
          <w:bdr w:val="none" w:sz="0" w:space="0" w:color="auto" w:frame="1"/>
          <w:lang w:eastAsia="en-IN"/>
        </w:rPr>
        <w:t xml:space="preserve"> </w:t>
      </w:r>
      <w:proofErr w:type="spellStart"/>
      <w:r w:rsidRPr="000C3F52">
        <w:rPr>
          <w:rFonts w:ascii="Consolas" w:eastAsia="Times New Roman" w:hAnsi="Consolas" w:cs="Courier New"/>
          <w:color w:val="171717"/>
          <w:sz w:val="20"/>
          <w:szCs w:val="20"/>
          <w:bdr w:val="none" w:sz="0" w:space="0" w:color="auto" w:frame="1"/>
          <w:lang w:eastAsia="en-IN"/>
        </w:rPr>
        <w:t>CategoryName</w:t>
      </w:r>
      <w:proofErr w:type="spellEnd"/>
      <w:r w:rsidRPr="000C3F52">
        <w:rPr>
          <w:rFonts w:ascii="Consolas" w:eastAsia="Times New Roman" w:hAnsi="Consolas" w:cs="Courier New"/>
          <w:color w:val="171717"/>
          <w:sz w:val="20"/>
          <w:szCs w:val="20"/>
          <w:bdr w:val="none" w:sz="0" w:space="0" w:color="auto" w:frame="1"/>
          <w:lang w:eastAsia="en-IN"/>
        </w:rPr>
        <w:t xml:space="preserve">, p.name </w:t>
      </w:r>
      <w:r w:rsidRPr="000C3F52">
        <w:rPr>
          <w:rFonts w:ascii="Consolas" w:eastAsia="Times New Roman" w:hAnsi="Consolas" w:cs="Courier New"/>
          <w:color w:val="0101FD"/>
          <w:sz w:val="20"/>
          <w:szCs w:val="20"/>
          <w:bdr w:val="none" w:sz="0" w:space="0" w:color="auto" w:frame="1"/>
          <w:lang w:eastAsia="en-IN"/>
        </w:rPr>
        <w:t>as</w:t>
      </w:r>
      <w:r w:rsidRPr="000C3F52">
        <w:rPr>
          <w:rFonts w:ascii="Consolas" w:eastAsia="Times New Roman" w:hAnsi="Consolas" w:cs="Courier New"/>
          <w:color w:val="171717"/>
          <w:sz w:val="20"/>
          <w:szCs w:val="20"/>
          <w:bdr w:val="none" w:sz="0" w:space="0" w:color="auto" w:frame="1"/>
          <w:lang w:eastAsia="en-IN"/>
        </w:rPr>
        <w:t xml:space="preserve"> ProductName</w:t>
      </w:r>
    </w:p>
    <w:p w14:paraId="24D09FD1" w14:textId="77777777" w:rsidR="000C3F52" w:rsidRPr="000C3F52" w:rsidRDefault="000C3F52" w:rsidP="000C3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290"/>
        <w:rPr>
          <w:rFonts w:ascii="Consolas" w:eastAsia="Times New Roman" w:hAnsi="Consolas" w:cs="Courier New"/>
          <w:color w:val="171717"/>
          <w:sz w:val="20"/>
          <w:szCs w:val="20"/>
          <w:bdr w:val="none" w:sz="0" w:space="0" w:color="auto" w:frame="1"/>
          <w:lang w:eastAsia="en-IN"/>
        </w:rPr>
      </w:pPr>
      <w:r w:rsidRPr="000C3F52">
        <w:rPr>
          <w:rFonts w:ascii="Consolas" w:eastAsia="Times New Roman" w:hAnsi="Consolas" w:cs="Courier New"/>
          <w:color w:val="0101FD"/>
          <w:sz w:val="20"/>
          <w:szCs w:val="20"/>
          <w:bdr w:val="none" w:sz="0" w:space="0" w:color="auto" w:frame="1"/>
          <w:lang w:eastAsia="en-IN"/>
        </w:rPr>
        <w:t>FROM</w:t>
      </w:r>
      <w:r w:rsidRPr="000C3F52">
        <w:rPr>
          <w:rFonts w:ascii="Consolas" w:eastAsia="Times New Roman" w:hAnsi="Consolas" w:cs="Courier New"/>
          <w:color w:val="171717"/>
          <w:sz w:val="20"/>
          <w:szCs w:val="20"/>
          <w:bdr w:val="none" w:sz="0" w:space="0" w:color="auto" w:frame="1"/>
          <w:lang w:eastAsia="en-IN"/>
        </w:rPr>
        <w:t xml:space="preserve"> </w:t>
      </w:r>
      <w:proofErr w:type="spellStart"/>
      <w:r w:rsidRPr="000C3F52">
        <w:rPr>
          <w:rFonts w:ascii="Consolas" w:eastAsia="Times New Roman" w:hAnsi="Consolas" w:cs="Courier New"/>
          <w:color w:val="171717"/>
          <w:sz w:val="20"/>
          <w:szCs w:val="20"/>
          <w:bdr w:val="none" w:sz="0" w:space="0" w:color="auto" w:frame="1"/>
          <w:lang w:eastAsia="en-IN"/>
        </w:rPr>
        <w:t>SalesLT.ProductCategory</w:t>
      </w:r>
      <w:proofErr w:type="spellEnd"/>
      <w:r w:rsidRPr="000C3F52">
        <w:rPr>
          <w:rFonts w:ascii="Consolas" w:eastAsia="Times New Roman" w:hAnsi="Consolas" w:cs="Courier New"/>
          <w:color w:val="171717"/>
          <w:sz w:val="20"/>
          <w:szCs w:val="20"/>
          <w:bdr w:val="none" w:sz="0" w:space="0" w:color="auto" w:frame="1"/>
          <w:lang w:eastAsia="en-IN"/>
        </w:rPr>
        <w:t xml:space="preserve"> pc</w:t>
      </w:r>
    </w:p>
    <w:p w14:paraId="728FD7AF" w14:textId="77777777" w:rsidR="000C3F52" w:rsidRPr="000C3F52" w:rsidRDefault="000C3F52" w:rsidP="000C3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290"/>
        <w:rPr>
          <w:rFonts w:ascii="Consolas" w:eastAsia="Times New Roman" w:hAnsi="Consolas" w:cs="Courier New"/>
          <w:color w:val="171717"/>
          <w:sz w:val="20"/>
          <w:szCs w:val="20"/>
          <w:bdr w:val="none" w:sz="0" w:space="0" w:color="auto" w:frame="1"/>
          <w:lang w:eastAsia="en-IN"/>
        </w:rPr>
      </w:pPr>
      <w:r w:rsidRPr="000C3F52">
        <w:rPr>
          <w:rFonts w:ascii="Consolas" w:eastAsia="Times New Roman" w:hAnsi="Consolas" w:cs="Courier New"/>
          <w:color w:val="0101FD"/>
          <w:sz w:val="20"/>
          <w:szCs w:val="20"/>
          <w:bdr w:val="none" w:sz="0" w:space="0" w:color="auto" w:frame="1"/>
          <w:lang w:eastAsia="en-IN"/>
        </w:rPr>
        <w:t>JOIN</w:t>
      </w:r>
      <w:r w:rsidRPr="000C3F52">
        <w:rPr>
          <w:rFonts w:ascii="Consolas" w:eastAsia="Times New Roman" w:hAnsi="Consolas" w:cs="Courier New"/>
          <w:color w:val="171717"/>
          <w:sz w:val="20"/>
          <w:szCs w:val="20"/>
          <w:bdr w:val="none" w:sz="0" w:space="0" w:color="auto" w:frame="1"/>
          <w:lang w:eastAsia="en-IN"/>
        </w:rPr>
        <w:t xml:space="preserve"> </w:t>
      </w:r>
      <w:proofErr w:type="spellStart"/>
      <w:r w:rsidRPr="000C3F52">
        <w:rPr>
          <w:rFonts w:ascii="Consolas" w:eastAsia="Times New Roman" w:hAnsi="Consolas" w:cs="Courier New"/>
          <w:color w:val="171717"/>
          <w:sz w:val="20"/>
          <w:szCs w:val="20"/>
          <w:bdr w:val="none" w:sz="0" w:space="0" w:color="auto" w:frame="1"/>
          <w:lang w:eastAsia="en-IN"/>
        </w:rPr>
        <w:t>SalesLT.Product</w:t>
      </w:r>
      <w:proofErr w:type="spellEnd"/>
      <w:r w:rsidRPr="000C3F52">
        <w:rPr>
          <w:rFonts w:ascii="Consolas" w:eastAsia="Times New Roman" w:hAnsi="Consolas" w:cs="Courier New"/>
          <w:color w:val="171717"/>
          <w:sz w:val="20"/>
          <w:szCs w:val="20"/>
          <w:bdr w:val="none" w:sz="0" w:space="0" w:color="auto" w:frame="1"/>
          <w:lang w:eastAsia="en-IN"/>
        </w:rPr>
        <w:t xml:space="preserve"> p</w:t>
      </w:r>
    </w:p>
    <w:p w14:paraId="13524EB6" w14:textId="77777777" w:rsidR="000C3F52" w:rsidRPr="000C3F52" w:rsidRDefault="000C3F52" w:rsidP="000C3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290"/>
        <w:rPr>
          <w:rFonts w:ascii="Courier New" w:eastAsia="Times New Roman" w:hAnsi="Courier New" w:cs="Courier New"/>
          <w:color w:val="171717"/>
          <w:sz w:val="20"/>
          <w:szCs w:val="20"/>
          <w:lang w:eastAsia="en-IN"/>
        </w:rPr>
      </w:pPr>
      <w:r w:rsidRPr="000C3F52">
        <w:rPr>
          <w:rFonts w:ascii="Consolas" w:eastAsia="Times New Roman" w:hAnsi="Consolas" w:cs="Courier New"/>
          <w:color w:val="0101FD"/>
          <w:sz w:val="20"/>
          <w:szCs w:val="20"/>
          <w:bdr w:val="none" w:sz="0" w:space="0" w:color="auto" w:frame="1"/>
          <w:lang w:eastAsia="en-IN"/>
        </w:rPr>
        <w:t>ON</w:t>
      </w:r>
      <w:r w:rsidRPr="000C3F52">
        <w:rPr>
          <w:rFonts w:ascii="Consolas" w:eastAsia="Times New Roman" w:hAnsi="Consolas" w:cs="Courier New"/>
          <w:color w:val="171717"/>
          <w:sz w:val="20"/>
          <w:szCs w:val="20"/>
          <w:bdr w:val="none" w:sz="0" w:space="0" w:color="auto" w:frame="1"/>
          <w:lang w:eastAsia="en-IN"/>
        </w:rPr>
        <w:t xml:space="preserve"> </w:t>
      </w:r>
      <w:proofErr w:type="spellStart"/>
      <w:proofErr w:type="gramStart"/>
      <w:r w:rsidRPr="000C3F52">
        <w:rPr>
          <w:rFonts w:ascii="Consolas" w:eastAsia="Times New Roman" w:hAnsi="Consolas" w:cs="Courier New"/>
          <w:color w:val="171717"/>
          <w:sz w:val="20"/>
          <w:szCs w:val="20"/>
          <w:bdr w:val="none" w:sz="0" w:space="0" w:color="auto" w:frame="1"/>
          <w:lang w:eastAsia="en-IN"/>
        </w:rPr>
        <w:t>pc.productcategoryid</w:t>
      </w:r>
      <w:proofErr w:type="spellEnd"/>
      <w:proofErr w:type="gramEnd"/>
      <w:r w:rsidRPr="000C3F52">
        <w:rPr>
          <w:rFonts w:ascii="Consolas" w:eastAsia="Times New Roman" w:hAnsi="Consolas" w:cs="Courier New"/>
          <w:color w:val="171717"/>
          <w:sz w:val="20"/>
          <w:szCs w:val="20"/>
          <w:bdr w:val="none" w:sz="0" w:space="0" w:color="auto" w:frame="1"/>
          <w:lang w:eastAsia="en-IN"/>
        </w:rPr>
        <w:t xml:space="preserve"> = </w:t>
      </w:r>
      <w:proofErr w:type="spellStart"/>
      <w:r w:rsidRPr="000C3F52">
        <w:rPr>
          <w:rFonts w:ascii="Consolas" w:eastAsia="Times New Roman" w:hAnsi="Consolas" w:cs="Courier New"/>
          <w:color w:val="171717"/>
          <w:sz w:val="20"/>
          <w:szCs w:val="20"/>
          <w:bdr w:val="none" w:sz="0" w:space="0" w:color="auto" w:frame="1"/>
          <w:lang w:eastAsia="en-IN"/>
        </w:rPr>
        <w:t>p.productcategoryid</w:t>
      </w:r>
      <w:proofErr w:type="spellEnd"/>
      <w:r w:rsidRPr="000C3F52">
        <w:rPr>
          <w:rFonts w:ascii="Consolas" w:eastAsia="Times New Roman" w:hAnsi="Consolas" w:cs="Courier New"/>
          <w:color w:val="171717"/>
          <w:sz w:val="20"/>
          <w:szCs w:val="20"/>
          <w:bdr w:val="none" w:sz="0" w:space="0" w:color="auto" w:frame="1"/>
          <w:lang w:eastAsia="en-IN"/>
        </w:rPr>
        <w:t>;</w:t>
      </w:r>
    </w:p>
    <w:p w14:paraId="555C2391" w14:textId="19B880B5" w:rsidR="000C3F52" w:rsidRDefault="000C3F52" w:rsidP="000C3F5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C3F52">
        <w:rPr>
          <w:rFonts w:ascii="Segoe UI" w:eastAsia="Times New Roman" w:hAnsi="Segoe UI" w:cs="Segoe UI"/>
          <w:color w:val="171717"/>
          <w:sz w:val="24"/>
          <w:szCs w:val="24"/>
          <w:lang w:eastAsia="en-IN"/>
        </w:rPr>
        <w:t>Select </w:t>
      </w:r>
      <w:r w:rsidRPr="000C3F52">
        <w:rPr>
          <w:rFonts w:ascii="Segoe UI" w:eastAsia="Times New Roman" w:hAnsi="Segoe UI" w:cs="Segoe UI"/>
          <w:b/>
          <w:bCs/>
          <w:color w:val="171717"/>
          <w:sz w:val="24"/>
          <w:szCs w:val="24"/>
          <w:lang w:eastAsia="en-IN"/>
        </w:rPr>
        <w:t>Run</w:t>
      </w:r>
      <w:r w:rsidRPr="000C3F52">
        <w:rPr>
          <w:rFonts w:ascii="Segoe UI" w:eastAsia="Times New Roman" w:hAnsi="Segoe UI" w:cs="Segoe UI"/>
          <w:color w:val="171717"/>
          <w:sz w:val="24"/>
          <w:szCs w:val="24"/>
          <w:lang w:eastAsia="en-IN"/>
        </w:rPr>
        <w:t>, and then review the query results in the </w:t>
      </w:r>
      <w:r w:rsidRPr="000C3F52">
        <w:rPr>
          <w:rFonts w:ascii="Segoe UI" w:eastAsia="Times New Roman" w:hAnsi="Segoe UI" w:cs="Segoe UI"/>
          <w:b/>
          <w:bCs/>
          <w:color w:val="171717"/>
          <w:sz w:val="24"/>
          <w:szCs w:val="24"/>
          <w:lang w:eastAsia="en-IN"/>
        </w:rPr>
        <w:t>Results</w:t>
      </w:r>
      <w:r w:rsidRPr="000C3F52">
        <w:rPr>
          <w:rFonts w:ascii="Segoe UI" w:eastAsia="Times New Roman" w:hAnsi="Segoe UI" w:cs="Segoe UI"/>
          <w:color w:val="171717"/>
          <w:sz w:val="24"/>
          <w:szCs w:val="24"/>
          <w:lang w:eastAsia="en-IN"/>
        </w:rPr>
        <w:t> pane. The query should run successfully.</w:t>
      </w:r>
    </w:p>
    <w:p w14:paraId="562E4E22" w14:textId="497858E6" w:rsidR="00635636" w:rsidRDefault="00635636" w:rsidP="000C3F5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14:paraId="28F754A2" w14:textId="77777777" w:rsidR="00635636" w:rsidRPr="000C3F52" w:rsidRDefault="00635636" w:rsidP="000C3F5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14:paraId="00C70F06" w14:textId="36BAA9B9" w:rsidR="000C3F52" w:rsidRDefault="000C3F52">
      <w:r>
        <w:rPr>
          <w:noProof/>
        </w:rPr>
        <w:lastRenderedPageBreak/>
        <w:drawing>
          <wp:inline distT="0" distB="0" distL="0" distR="0" wp14:anchorId="4D1C6163" wp14:editId="0998672C">
            <wp:extent cx="5731510" cy="4070985"/>
            <wp:effectExtent l="0" t="0" r="2540" b="5715"/>
            <wp:docPr id="10" name="Picture 10" descr="Screenshot of the database query editor pane, with the SQL code having been run successfully and the output visible in the results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shot of the database query editor pane, with the SQL code having been run successfully and the output visible in the results pa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70985"/>
                    </a:xfrm>
                    <a:prstGeom prst="rect">
                      <a:avLst/>
                    </a:prstGeom>
                    <a:noFill/>
                    <a:ln>
                      <a:noFill/>
                    </a:ln>
                  </pic:spPr>
                </pic:pic>
              </a:graphicData>
            </a:graphic>
          </wp:inline>
        </w:drawing>
      </w:r>
    </w:p>
    <w:p w14:paraId="320DF487" w14:textId="0C811A28" w:rsidR="000C3F52" w:rsidRDefault="000C3F52"/>
    <w:p w14:paraId="05922660" w14:textId="77777777" w:rsidR="000C3F52" w:rsidRDefault="000C3F52" w:rsidP="000C3F52">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Explore Azure SQL Managed Instance</w:t>
      </w:r>
    </w:p>
    <w:p w14:paraId="4FD52B03" w14:textId="31A1770E" w:rsidR="000C3F52" w:rsidRDefault="000C3F52">
      <w:pPr>
        <w:rPr>
          <w:rFonts w:ascii="Segoe UI" w:hAnsi="Segoe UI" w:cs="Segoe UI"/>
          <w:color w:val="171717"/>
          <w:shd w:val="clear" w:color="auto" w:fill="FFFFFF"/>
        </w:rPr>
      </w:pPr>
      <w:r>
        <w:rPr>
          <w:rFonts w:ascii="Segoe UI" w:hAnsi="Segoe UI" w:cs="Segoe UI"/>
          <w:color w:val="171717"/>
          <w:shd w:val="clear" w:color="auto" w:fill="FFFFFF"/>
        </w:rPr>
        <w:t>Azure SQL Database and Azure SQL Managed Instance offer many of the same features; however, Azure SQL Managed Instance provides several options that might not be available to Azure SQL Database. For example, Tailwind Traders currently uses several on-premises servers running SQL Server, and they would like to migrate their existing databases to a SQL database running in the cloud. However, several of their databases use Cyrillic characters for collation. In this scenario, Tailwind Traders should migrate their databases to an Azure SQL Managed Instance, since Azure SQL Database only uses the default </w:t>
      </w:r>
      <w:r>
        <w:rPr>
          <w:rStyle w:val="HTMLCode"/>
          <w:rFonts w:ascii="Consolas" w:eastAsiaTheme="minorHAnsi" w:hAnsi="Consolas"/>
          <w:color w:val="171717"/>
        </w:rPr>
        <w:t>SQL_Latin1_General_CP1_CI_AS</w:t>
      </w:r>
      <w:r>
        <w:rPr>
          <w:rFonts w:ascii="Segoe UI" w:hAnsi="Segoe UI" w:cs="Segoe UI"/>
          <w:color w:val="171717"/>
          <w:shd w:val="clear" w:color="auto" w:fill="FFFFFF"/>
        </w:rPr>
        <w:t> server collation.</w:t>
      </w:r>
    </w:p>
    <w:p w14:paraId="1A6121F0" w14:textId="1B5FC377" w:rsidR="000C3F52" w:rsidRDefault="000C3F52">
      <w:pPr>
        <w:rPr>
          <w:rFonts w:ascii="Segoe UI" w:hAnsi="Segoe UI" w:cs="Segoe UI"/>
          <w:color w:val="171717"/>
          <w:shd w:val="clear" w:color="auto" w:fill="FFFFFF"/>
        </w:rPr>
      </w:pPr>
    </w:p>
    <w:p w14:paraId="43DA6673" w14:textId="2F525E48" w:rsidR="000C3F52" w:rsidRDefault="000C3F52">
      <w:r>
        <w:rPr>
          <w:noProof/>
        </w:rPr>
        <w:lastRenderedPageBreak/>
        <w:drawing>
          <wp:inline distT="0" distB="0" distL="0" distR="0" wp14:anchorId="1CB78E24" wp14:editId="22779E5E">
            <wp:extent cx="4655820" cy="2316480"/>
            <wp:effectExtent l="0" t="0" r="0" b="7620"/>
            <wp:docPr id="11" name="Picture 11" descr="The process flow for data migration to Azure SQL Managed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e process flow for data migration to Azure SQL Managed Insta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5820" cy="2316480"/>
                    </a:xfrm>
                    <a:prstGeom prst="rect">
                      <a:avLst/>
                    </a:prstGeom>
                    <a:noFill/>
                    <a:ln>
                      <a:noFill/>
                    </a:ln>
                  </pic:spPr>
                </pic:pic>
              </a:graphicData>
            </a:graphic>
          </wp:inline>
        </w:drawing>
      </w:r>
    </w:p>
    <w:p w14:paraId="05F7B911" w14:textId="7F47AF7C" w:rsidR="000C3F52" w:rsidRDefault="000C3F52"/>
    <w:p w14:paraId="29854590" w14:textId="77777777" w:rsidR="000C3F52" w:rsidRDefault="000C3F52" w:rsidP="000C3F52">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Explore Azure database for MySQL</w:t>
      </w:r>
    </w:p>
    <w:p w14:paraId="7C242938" w14:textId="78CA8033" w:rsidR="000C3F52" w:rsidRDefault="000C3F52"/>
    <w:p w14:paraId="0BA50B08" w14:textId="55A4F7F7" w:rsidR="000C3F52" w:rsidRDefault="000C3F52"/>
    <w:p w14:paraId="3A12408A" w14:textId="77777777" w:rsidR="000C3F52" w:rsidRPr="000C3F52" w:rsidRDefault="000C3F52" w:rsidP="000C3F5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C3F52">
        <w:rPr>
          <w:rFonts w:ascii="Segoe UI" w:eastAsia="Times New Roman" w:hAnsi="Segoe UI" w:cs="Segoe UI"/>
          <w:color w:val="171717"/>
          <w:sz w:val="24"/>
          <w:szCs w:val="24"/>
          <w:lang w:eastAsia="en-IN"/>
        </w:rPr>
        <w:t>Azure Database for MySQL delivers:</w:t>
      </w:r>
    </w:p>
    <w:p w14:paraId="6942C173" w14:textId="77777777" w:rsidR="000C3F52" w:rsidRPr="000C3F52" w:rsidRDefault="000C3F52" w:rsidP="000C3F52">
      <w:pPr>
        <w:numPr>
          <w:ilvl w:val="0"/>
          <w:numId w:val="7"/>
        </w:numPr>
        <w:shd w:val="clear" w:color="auto" w:fill="FFFFFF"/>
        <w:spacing w:after="0" w:line="240" w:lineRule="auto"/>
        <w:ind w:left="1290"/>
        <w:rPr>
          <w:rFonts w:ascii="Segoe UI" w:eastAsia="Times New Roman" w:hAnsi="Segoe UI" w:cs="Segoe UI"/>
          <w:color w:val="171717"/>
          <w:sz w:val="24"/>
          <w:szCs w:val="24"/>
          <w:lang w:eastAsia="en-IN"/>
        </w:rPr>
      </w:pPr>
      <w:r w:rsidRPr="000C3F52">
        <w:rPr>
          <w:rFonts w:ascii="Segoe UI" w:eastAsia="Times New Roman" w:hAnsi="Segoe UI" w:cs="Segoe UI"/>
          <w:color w:val="171717"/>
          <w:sz w:val="24"/>
          <w:szCs w:val="24"/>
          <w:lang w:eastAsia="en-IN"/>
        </w:rPr>
        <w:t>Built-in high availability with no additional cost.</w:t>
      </w:r>
    </w:p>
    <w:p w14:paraId="41045861" w14:textId="77777777" w:rsidR="000C3F52" w:rsidRPr="000C3F52" w:rsidRDefault="000C3F52" w:rsidP="000C3F52">
      <w:pPr>
        <w:numPr>
          <w:ilvl w:val="0"/>
          <w:numId w:val="7"/>
        </w:numPr>
        <w:shd w:val="clear" w:color="auto" w:fill="FFFFFF"/>
        <w:spacing w:after="0" w:line="240" w:lineRule="auto"/>
        <w:ind w:left="1290"/>
        <w:rPr>
          <w:rFonts w:ascii="Segoe UI" w:eastAsia="Times New Roman" w:hAnsi="Segoe UI" w:cs="Segoe UI"/>
          <w:color w:val="171717"/>
          <w:sz w:val="24"/>
          <w:szCs w:val="24"/>
          <w:lang w:eastAsia="en-IN"/>
        </w:rPr>
      </w:pPr>
      <w:r w:rsidRPr="000C3F52">
        <w:rPr>
          <w:rFonts w:ascii="Segoe UI" w:eastAsia="Times New Roman" w:hAnsi="Segoe UI" w:cs="Segoe UI"/>
          <w:color w:val="171717"/>
          <w:sz w:val="24"/>
          <w:szCs w:val="24"/>
          <w:lang w:eastAsia="en-IN"/>
        </w:rPr>
        <w:t>Predictable performance and inclusive, pay-as-you-go pricing.</w:t>
      </w:r>
    </w:p>
    <w:p w14:paraId="5EBF67E3" w14:textId="77777777" w:rsidR="000C3F52" w:rsidRPr="000C3F52" w:rsidRDefault="000C3F52" w:rsidP="000C3F52">
      <w:pPr>
        <w:numPr>
          <w:ilvl w:val="0"/>
          <w:numId w:val="7"/>
        </w:numPr>
        <w:shd w:val="clear" w:color="auto" w:fill="FFFFFF"/>
        <w:spacing w:after="0" w:line="240" w:lineRule="auto"/>
        <w:ind w:left="1290"/>
        <w:rPr>
          <w:rFonts w:ascii="Segoe UI" w:eastAsia="Times New Roman" w:hAnsi="Segoe UI" w:cs="Segoe UI"/>
          <w:color w:val="171717"/>
          <w:sz w:val="24"/>
          <w:szCs w:val="24"/>
          <w:lang w:eastAsia="en-IN"/>
        </w:rPr>
      </w:pPr>
      <w:r w:rsidRPr="000C3F52">
        <w:rPr>
          <w:rFonts w:ascii="Segoe UI" w:eastAsia="Times New Roman" w:hAnsi="Segoe UI" w:cs="Segoe UI"/>
          <w:color w:val="171717"/>
          <w:sz w:val="24"/>
          <w:szCs w:val="24"/>
          <w:lang w:eastAsia="en-IN"/>
        </w:rPr>
        <w:t>Scale as needed, within seconds.</w:t>
      </w:r>
    </w:p>
    <w:p w14:paraId="700169D2" w14:textId="77777777" w:rsidR="000C3F52" w:rsidRPr="000C3F52" w:rsidRDefault="000C3F52" w:rsidP="000C3F52">
      <w:pPr>
        <w:numPr>
          <w:ilvl w:val="0"/>
          <w:numId w:val="7"/>
        </w:numPr>
        <w:shd w:val="clear" w:color="auto" w:fill="FFFFFF"/>
        <w:spacing w:after="0" w:line="240" w:lineRule="auto"/>
        <w:ind w:left="1290"/>
        <w:rPr>
          <w:rFonts w:ascii="Segoe UI" w:eastAsia="Times New Roman" w:hAnsi="Segoe UI" w:cs="Segoe UI"/>
          <w:color w:val="171717"/>
          <w:sz w:val="24"/>
          <w:szCs w:val="24"/>
          <w:lang w:eastAsia="en-IN"/>
        </w:rPr>
      </w:pPr>
      <w:r w:rsidRPr="000C3F52">
        <w:rPr>
          <w:rFonts w:ascii="Segoe UI" w:eastAsia="Times New Roman" w:hAnsi="Segoe UI" w:cs="Segoe UI"/>
          <w:color w:val="171717"/>
          <w:sz w:val="24"/>
          <w:szCs w:val="24"/>
          <w:lang w:eastAsia="en-IN"/>
        </w:rPr>
        <w:t>Ability to protect sensitive data at-rest and in-motion.</w:t>
      </w:r>
    </w:p>
    <w:p w14:paraId="01458EE2" w14:textId="77777777" w:rsidR="000C3F52" w:rsidRPr="000C3F52" w:rsidRDefault="000C3F52" w:rsidP="000C3F52">
      <w:pPr>
        <w:numPr>
          <w:ilvl w:val="0"/>
          <w:numId w:val="7"/>
        </w:numPr>
        <w:shd w:val="clear" w:color="auto" w:fill="FFFFFF"/>
        <w:spacing w:after="0" w:line="240" w:lineRule="auto"/>
        <w:ind w:left="1290"/>
        <w:rPr>
          <w:rFonts w:ascii="Segoe UI" w:eastAsia="Times New Roman" w:hAnsi="Segoe UI" w:cs="Segoe UI"/>
          <w:color w:val="171717"/>
          <w:sz w:val="24"/>
          <w:szCs w:val="24"/>
          <w:lang w:eastAsia="en-IN"/>
        </w:rPr>
      </w:pPr>
      <w:r w:rsidRPr="000C3F52">
        <w:rPr>
          <w:rFonts w:ascii="Segoe UI" w:eastAsia="Times New Roman" w:hAnsi="Segoe UI" w:cs="Segoe UI"/>
          <w:color w:val="171717"/>
          <w:sz w:val="24"/>
          <w:szCs w:val="24"/>
          <w:lang w:eastAsia="en-IN"/>
        </w:rPr>
        <w:t>Automatic backups.</w:t>
      </w:r>
    </w:p>
    <w:p w14:paraId="648735A9" w14:textId="6F430158" w:rsidR="000C3F52" w:rsidRDefault="000C3F52" w:rsidP="000C3F52">
      <w:pPr>
        <w:numPr>
          <w:ilvl w:val="0"/>
          <w:numId w:val="7"/>
        </w:numPr>
        <w:shd w:val="clear" w:color="auto" w:fill="FFFFFF"/>
        <w:spacing w:after="0" w:line="240" w:lineRule="auto"/>
        <w:ind w:left="1290"/>
        <w:rPr>
          <w:rFonts w:ascii="Segoe UI" w:eastAsia="Times New Roman" w:hAnsi="Segoe UI" w:cs="Segoe UI"/>
          <w:color w:val="171717"/>
          <w:sz w:val="24"/>
          <w:szCs w:val="24"/>
          <w:lang w:eastAsia="en-IN"/>
        </w:rPr>
      </w:pPr>
      <w:r w:rsidRPr="000C3F52">
        <w:rPr>
          <w:rFonts w:ascii="Segoe UI" w:eastAsia="Times New Roman" w:hAnsi="Segoe UI" w:cs="Segoe UI"/>
          <w:color w:val="171717"/>
          <w:sz w:val="24"/>
          <w:szCs w:val="24"/>
          <w:lang w:eastAsia="en-IN"/>
        </w:rPr>
        <w:t>Enterprise-grade security and compliance.</w:t>
      </w:r>
    </w:p>
    <w:p w14:paraId="789779FC" w14:textId="281D697A" w:rsidR="000C3F52" w:rsidRPr="000C3F52" w:rsidRDefault="000C3F52" w:rsidP="000C3F52">
      <w:pPr>
        <w:shd w:val="clear" w:color="auto" w:fill="FFFFFF"/>
        <w:spacing w:after="0" w:line="240" w:lineRule="auto"/>
        <w:rPr>
          <w:rFonts w:ascii="Segoe UI" w:eastAsia="Times New Roman" w:hAnsi="Segoe UI" w:cs="Segoe UI"/>
          <w:color w:val="171717"/>
          <w:sz w:val="24"/>
          <w:szCs w:val="24"/>
          <w:lang w:eastAsia="en-IN"/>
        </w:rPr>
      </w:pPr>
      <w:r>
        <w:rPr>
          <w:noProof/>
        </w:rPr>
        <w:drawing>
          <wp:inline distT="0" distB="0" distL="0" distR="0" wp14:anchorId="76024DED" wp14:editId="782698B1">
            <wp:extent cx="5731510" cy="3239135"/>
            <wp:effectExtent l="0" t="0" r="2540" b="0"/>
            <wp:docPr id="13" name="Picture 13" descr="Diagram of Azure Database for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agram of Azure Database for MySQ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39135"/>
                    </a:xfrm>
                    <a:prstGeom prst="rect">
                      <a:avLst/>
                    </a:prstGeom>
                    <a:noFill/>
                    <a:ln>
                      <a:noFill/>
                    </a:ln>
                  </pic:spPr>
                </pic:pic>
              </a:graphicData>
            </a:graphic>
          </wp:inline>
        </w:drawing>
      </w:r>
    </w:p>
    <w:p w14:paraId="34C99234" w14:textId="6E04BAC9" w:rsidR="000C3F52" w:rsidRDefault="000C3F52">
      <w:r>
        <w:rPr>
          <w:noProof/>
        </w:rPr>
        <w:lastRenderedPageBreak/>
        <w:drawing>
          <wp:inline distT="0" distB="0" distL="0" distR="0" wp14:anchorId="380BDED0" wp14:editId="061BB031">
            <wp:extent cx="5731510" cy="3239135"/>
            <wp:effectExtent l="0" t="0" r="2540" b="0"/>
            <wp:docPr id="12" name="Picture 12" descr="Diagram of Azure Database for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agram of Azure Database for MySQ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39135"/>
                    </a:xfrm>
                    <a:prstGeom prst="rect">
                      <a:avLst/>
                    </a:prstGeom>
                    <a:noFill/>
                    <a:ln>
                      <a:noFill/>
                    </a:ln>
                  </pic:spPr>
                </pic:pic>
              </a:graphicData>
            </a:graphic>
          </wp:inline>
        </w:drawing>
      </w:r>
    </w:p>
    <w:p w14:paraId="467EA156" w14:textId="030044E0" w:rsidR="00635636" w:rsidRDefault="00635636"/>
    <w:p w14:paraId="222A389F" w14:textId="77777777" w:rsidR="00635636" w:rsidRDefault="00635636" w:rsidP="00635636">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Explore Azure Database for PostgreSQL</w:t>
      </w:r>
    </w:p>
    <w:p w14:paraId="48CAFA36" w14:textId="77777777" w:rsidR="00635636" w:rsidRDefault="00635636" w:rsidP="00635636">
      <w:pPr>
        <w:pStyle w:val="NormalWeb"/>
        <w:shd w:val="clear" w:color="auto" w:fill="FFFFFF"/>
        <w:rPr>
          <w:rFonts w:ascii="Segoe UI" w:hAnsi="Segoe UI" w:cs="Segoe UI"/>
          <w:color w:val="171717"/>
        </w:rPr>
      </w:pPr>
      <w:r>
        <w:rPr>
          <w:rFonts w:ascii="Segoe UI" w:hAnsi="Segoe UI" w:cs="Segoe UI"/>
          <w:color w:val="171717"/>
        </w:rPr>
        <w:t>Moreover, Azure Database for PostgreSQL delivers the following benefits:</w:t>
      </w:r>
    </w:p>
    <w:p w14:paraId="2DEDCA47" w14:textId="77777777" w:rsidR="00635636" w:rsidRDefault="00635636" w:rsidP="00635636">
      <w:pPr>
        <w:pStyle w:val="NormalWeb"/>
        <w:numPr>
          <w:ilvl w:val="0"/>
          <w:numId w:val="8"/>
        </w:numPr>
        <w:shd w:val="clear" w:color="auto" w:fill="FFFFFF"/>
        <w:ind w:left="1290"/>
        <w:rPr>
          <w:rFonts w:ascii="Segoe UI" w:hAnsi="Segoe UI" w:cs="Segoe UI"/>
          <w:color w:val="171717"/>
        </w:rPr>
      </w:pPr>
      <w:r>
        <w:rPr>
          <w:rFonts w:ascii="Segoe UI" w:hAnsi="Segoe UI" w:cs="Segoe UI"/>
          <w:color w:val="171717"/>
        </w:rPr>
        <w:t>Built-in high availability compared to on-premises resources. There's no additional configuration, replication, or cost required to make sure your applications are always available.</w:t>
      </w:r>
    </w:p>
    <w:p w14:paraId="1675C569" w14:textId="77777777" w:rsidR="00635636" w:rsidRDefault="00635636" w:rsidP="00635636">
      <w:pPr>
        <w:pStyle w:val="NormalWeb"/>
        <w:numPr>
          <w:ilvl w:val="0"/>
          <w:numId w:val="8"/>
        </w:numPr>
        <w:shd w:val="clear" w:color="auto" w:fill="FFFFFF"/>
        <w:ind w:left="1290"/>
        <w:rPr>
          <w:rFonts w:ascii="Segoe UI" w:hAnsi="Segoe UI" w:cs="Segoe UI"/>
          <w:color w:val="171717"/>
        </w:rPr>
      </w:pPr>
      <w:r>
        <w:rPr>
          <w:rFonts w:ascii="Segoe UI" w:hAnsi="Segoe UI" w:cs="Segoe UI"/>
          <w:color w:val="171717"/>
        </w:rPr>
        <w:t>Simple and flexible pricing. You have predictable performance based on a selected pricing tier choice that includes software patching, automatic backups, monitoring, and security.</w:t>
      </w:r>
    </w:p>
    <w:p w14:paraId="3F2308CA" w14:textId="77777777" w:rsidR="00635636" w:rsidRDefault="00635636" w:rsidP="00635636">
      <w:pPr>
        <w:pStyle w:val="NormalWeb"/>
        <w:numPr>
          <w:ilvl w:val="0"/>
          <w:numId w:val="8"/>
        </w:numPr>
        <w:shd w:val="clear" w:color="auto" w:fill="FFFFFF"/>
        <w:ind w:left="1290"/>
        <w:rPr>
          <w:rFonts w:ascii="Segoe UI" w:hAnsi="Segoe UI" w:cs="Segoe UI"/>
          <w:color w:val="171717"/>
        </w:rPr>
      </w:pPr>
      <w:r>
        <w:rPr>
          <w:rFonts w:ascii="Segoe UI" w:hAnsi="Segoe UI" w:cs="Segoe UI"/>
          <w:color w:val="171717"/>
        </w:rPr>
        <w:t>Scale up or down as needed, within seconds. You can scale compute or storage independently as needed, to make sure you adapt your service to match usage.</w:t>
      </w:r>
    </w:p>
    <w:p w14:paraId="3E14F756" w14:textId="77777777" w:rsidR="00635636" w:rsidRDefault="00635636" w:rsidP="00635636">
      <w:pPr>
        <w:pStyle w:val="NormalWeb"/>
        <w:numPr>
          <w:ilvl w:val="0"/>
          <w:numId w:val="8"/>
        </w:numPr>
        <w:shd w:val="clear" w:color="auto" w:fill="FFFFFF"/>
        <w:ind w:left="1290"/>
        <w:rPr>
          <w:rFonts w:ascii="Segoe UI" w:hAnsi="Segoe UI" w:cs="Segoe UI"/>
          <w:color w:val="171717"/>
        </w:rPr>
      </w:pPr>
      <w:r>
        <w:rPr>
          <w:rFonts w:ascii="Segoe UI" w:hAnsi="Segoe UI" w:cs="Segoe UI"/>
          <w:color w:val="171717"/>
        </w:rPr>
        <w:t>Adjustable automatic backups and point-in-time-restore for up to 35 days.</w:t>
      </w:r>
    </w:p>
    <w:p w14:paraId="456182CC" w14:textId="77777777" w:rsidR="00635636" w:rsidRDefault="00635636" w:rsidP="00635636">
      <w:pPr>
        <w:pStyle w:val="NormalWeb"/>
        <w:numPr>
          <w:ilvl w:val="0"/>
          <w:numId w:val="8"/>
        </w:numPr>
        <w:shd w:val="clear" w:color="auto" w:fill="FFFFFF"/>
        <w:ind w:left="1290"/>
        <w:rPr>
          <w:rFonts w:ascii="Segoe UI" w:hAnsi="Segoe UI" w:cs="Segoe UI"/>
          <w:color w:val="171717"/>
        </w:rPr>
      </w:pPr>
      <w:r>
        <w:rPr>
          <w:rFonts w:ascii="Segoe UI" w:hAnsi="Segoe UI" w:cs="Segoe UI"/>
          <w:color w:val="171717"/>
        </w:rPr>
        <w:t>Enterprise-grade security and compliance to protect sensitive data at-rest and in-motion. This security covers data encryption on disk and SSL encryption between client and server communication.</w:t>
      </w:r>
    </w:p>
    <w:p w14:paraId="10822370" w14:textId="77777777" w:rsidR="00635636" w:rsidRPr="00635636" w:rsidRDefault="00635636" w:rsidP="0063563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35636">
        <w:rPr>
          <w:rFonts w:ascii="Segoe UI" w:eastAsia="Times New Roman" w:hAnsi="Segoe UI" w:cs="Segoe UI"/>
          <w:color w:val="171717"/>
          <w:sz w:val="24"/>
          <w:szCs w:val="24"/>
          <w:lang w:eastAsia="en-IN"/>
        </w:rPr>
        <w:t>Azure Database for PostgreSQL is available in two deployment options: </w:t>
      </w:r>
      <w:r w:rsidRPr="00635636">
        <w:rPr>
          <w:rFonts w:ascii="Segoe UI" w:eastAsia="Times New Roman" w:hAnsi="Segoe UI" w:cs="Segoe UI"/>
          <w:b/>
          <w:bCs/>
          <w:color w:val="171717"/>
          <w:sz w:val="24"/>
          <w:szCs w:val="24"/>
          <w:lang w:eastAsia="en-IN"/>
        </w:rPr>
        <w:t>Single Server</w:t>
      </w:r>
      <w:r w:rsidRPr="00635636">
        <w:rPr>
          <w:rFonts w:ascii="Segoe UI" w:eastAsia="Times New Roman" w:hAnsi="Segoe UI" w:cs="Segoe UI"/>
          <w:color w:val="171717"/>
          <w:sz w:val="24"/>
          <w:szCs w:val="24"/>
          <w:lang w:eastAsia="en-IN"/>
        </w:rPr>
        <w:t> and </w:t>
      </w:r>
      <w:r w:rsidRPr="00635636">
        <w:rPr>
          <w:rFonts w:ascii="Segoe UI" w:eastAsia="Times New Roman" w:hAnsi="Segoe UI" w:cs="Segoe UI"/>
          <w:b/>
          <w:bCs/>
          <w:color w:val="171717"/>
          <w:sz w:val="24"/>
          <w:szCs w:val="24"/>
          <w:lang w:eastAsia="en-IN"/>
        </w:rPr>
        <w:t>Hyperscale (</w:t>
      </w:r>
      <w:proofErr w:type="spellStart"/>
      <w:r w:rsidRPr="00635636">
        <w:rPr>
          <w:rFonts w:ascii="Segoe UI" w:eastAsia="Times New Roman" w:hAnsi="Segoe UI" w:cs="Segoe UI"/>
          <w:b/>
          <w:bCs/>
          <w:color w:val="171717"/>
          <w:sz w:val="24"/>
          <w:szCs w:val="24"/>
          <w:lang w:eastAsia="en-IN"/>
        </w:rPr>
        <w:t>Citus</w:t>
      </w:r>
      <w:proofErr w:type="spellEnd"/>
      <w:r w:rsidRPr="00635636">
        <w:rPr>
          <w:rFonts w:ascii="Segoe UI" w:eastAsia="Times New Roman" w:hAnsi="Segoe UI" w:cs="Segoe UI"/>
          <w:b/>
          <w:bCs/>
          <w:color w:val="171717"/>
          <w:sz w:val="24"/>
          <w:szCs w:val="24"/>
          <w:lang w:eastAsia="en-IN"/>
        </w:rPr>
        <w:t>)</w:t>
      </w:r>
      <w:r w:rsidRPr="00635636">
        <w:rPr>
          <w:rFonts w:ascii="Segoe UI" w:eastAsia="Times New Roman" w:hAnsi="Segoe UI" w:cs="Segoe UI"/>
          <w:color w:val="171717"/>
          <w:sz w:val="24"/>
          <w:szCs w:val="24"/>
          <w:lang w:eastAsia="en-IN"/>
        </w:rPr>
        <w:t>.</w:t>
      </w:r>
    </w:p>
    <w:p w14:paraId="6B9639AE" w14:textId="77777777" w:rsidR="00635636" w:rsidRPr="00635636" w:rsidRDefault="00635636" w:rsidP="0063563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35636">
        <w:rPr>
          <w:rFonts w:ascii="Segoe UI" w:eastAsia="Times New Roman" w:hAnsi="Segoe UI" w:cs="Segoe UI"/>
          <w:b/>
          <w:bCs/>
          <w:color w:val="171717"/>
          <w:sz w:val="24"/>
          <w:szCs w:val="24"/>
          <w:lang w:eastAsia="en-IN"/>
        </w:rPr>
        <w:t>Single Server</w:t>
      </w:r>
    </w:p>
    <w:p w14:paraId="7D2FB8AD" w14:textId="77777777" w:rsidR="00635636" w:rsidRPr="00635636" w:rsidRDefault="00635636" w:rsidP="0063563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35636">
        <w:rPr>
          <w:rFonts w:ascii="Segoe UI" w:eastAsia="Times New Roman" w:hAnsi="Segoe UI" w:cs="Segoe UI"/>
          <w:color w:val="171717"/>
          <w:sz w:val="24"/>
          <w:szCs w:val="24"/>
          <w:lang w:eastAsia="en-IN"/>
        </w:rPr>
        <w:t>The Single Server deployment option delivers:</w:t>
      </w:r>
    </w:p>
    <w:p w14:paraId="2ACCB76A" w14:textId="77777777" w:rsidR="00635636" w:rsidRPr="00635636" w:rsidRDefault="00635636" w:rsidP="00635636">
      <w:pPr>
        <w:numPr>
          <w:ilvl w:val="0"/>
          <w:numId w:val="9"/>
        </w:numPr>
        <w:shd w:val="clear" w:color="auto" w:fill="FFFFFF"/>
        <w:spacing w:after="0" w:line="240" w:lineRule="auto"/>
        <w:ind w:left="1290"/>
        <w:rPr>
          <w:rFonts w:ascii="Segoe UI" w:eastAsia="Times New Roman" w:hAnsi="Segoe UI" w:cs="Segoe UI"/>
          <w:color w:val="171717"/>
          <w:sz w:val="24"/>
          <w:szCs w:val="24"/>
          <w:lang w:eastAsia="en-IN"/>
        </w:rPr>
      </w:pPr>
      <w:r w:rsidRPr="00635636">
        <w:rPr>
          <w:rFonts w:ascii="Segoe UI" w:eastAsia="Times New Roman" w:hAnsi="Segoe UI" w:cs="Segoe UI"/>
          <w:color w:val="171717"/>
          <w:sz w:val="24"/>
          <w:szCs w:val="24"/>
          <w:lang w:eastAsia="en-IN"/>
        </w:rPr>
        <w:lastRenderedPageBreak/>
        <w:t>Built-in high availability with no additional cost (99.99 percent SLA).</w:t>
      </w:r>
    </w:p>
    <w:p w14:paraId="0AA52D03" w14:textId="77777777" w:rsidR="00635636" w:rsidRPr="00635636" w:rsidRDefault="00635636" w:rsidP="00635636">
      <w:pPr>
        <w:numPr>
          <w:ilvl w:val="0"/>
          <w:numId w:val="9"/>
        </w:numPr>
        <w:shd w:val="clear" w:color="auto" w:fill="FFFFFF"/>
        <w:spacing w:after="0" w:line="240" w:lineRule="auto"/>
        <w:ind w:left="1290"/>
        <w:rPr>
          <w:rFonts w:ascii="Segoe UI" w:eastAsia="Times New Roman" w:hAnsi="Segoe UI" w:cs="Segoe UI"/>
          <w:color w:val="171717"/>
          <w:sz w:val="24"/>
          <w:szCs w:val="24"/>
          <w:lang w:eastAsia="en-IN"/>
        </w:rPr>
      </w:pPr>
      <w:r w:rsidRPr="00635636">
        <w:rPr>
          <w:rFonts w:ascii="Segoe UI" w:eastAsia="Times New Roman" w:hAnsi="Segoe UI" w:cs="Segoe UI"/>
          <w:color w:val="171717"/>
          <w:sz w:val="24"/>
          <w:szCs w:val="24"/>
          <w:lang w:eastAsia="en-IN"/>
        </w:rPr>
        <w:t>Predictable performance and inclusive, pay-as-you-go pricing.</w:t>
      </w:r>
    </w:p>
    <w:p w14:paraId="7DBC74D9" w14:textId="77777777" w:rsidR="00635636" w:rsidRPr="00635636" w:rsidRDefault="00635636" w:rsidP="00635636">
      <w:pPr>
        <w:numPr>
          <w:ilvl w:val="0"/>
          <w:numId w:val="9"/>
        </w:numPr>
        <w:shd w:val="clear" w:color="auto" w:fill="FFFFFF"/>
        <w:spacing w:after="0" w:line="240" w:lineRule="auto"/>
        <w:ind w:left="1290"/>
        <w:rPr>
          <w:rFonts w:ascii="Segoe UI" w:eastAsia="Times New Roman" w:hAnsi="Segoe UI" w:cs="Segoe UI"/>
          <w:color w:val="171717"/>
          <w:sz w:val="24"/>
          <w:szCs w:val="24"/>
          <w:lang w:eastAsia="en-IN"/>
        </w:rPr>
      </w:pPr>
      <w:r w:rsidRPr="00635636">
        <w:rPr>
          <w:rFonts w:ascii="Segoe UI" w:eastAsia="Times New Roman" w:hAnsi="Segoe UI" w:cs="Segoe UI"/>
          <w:color w:val="171717"/>
          <w:sz w:val="24"/>
          <w:szCs w:val="24"/>
          <w:lang w:eastAsia="en-IN"/>
        </w:rPr>
        <w:t>Vertical scale as needed, within seconds.</w:t>
      </w:r>
    </w:p>
    <w:p w14:paraId="41DBA1D7" w14:textId="77777777" w:rsidR="00635636" w:rsidRPr="00635636" w:rsidRDefault="00635636" w:rsidP="00635636">
      <w:pPr>
        <w:numPr>
          <w:ilvl w:val="0"/>
          <w:numId w:val="9"/>
        </w:numPr>
        <w:shd w:val="clear" w:color="auto" w:fill="FFFFFF"/>
        <w:spacing w:after="0" w:line="240" w:lineRule="auto"/>
        <w:ind w:left="1290"/>
        <w:rPr>
          <w:rFonts w:ascii="Segoe UI" w:eastAsia="Times New Roman" w:hAnsi="Segoe UI" w:cs="Segoe UI"/>
          <w:color w:val="171717"/>
          <w:sz w:val="24"/>
          <w:szCs w:val="24"/>
          <w:lang w:eastAsia="en-IN"/>
        </w:rPr>
      </w:pPr>
      <w:r w:rsidRPr="00635636">
        <w:rPr>
          <w:rFonts w:ascii="Segoe UI" w:eastAsia="Times New Roman" w:hAnsi="Segoe UI" w:cs="Segoe UI"/>
          <w:color w:val="171717"/>
          <w:sz w:val="24"/>
          <w:szCs w:val="24"/>
          <w:lang w:eastAsia="en-IN"/>
        </w:rPr>
        <w:t>Monitoring and alerting to assess your server.</w:t>
      </w:r>
    </w:p>
    <w:p w14:paraId="21DC9C6F" w14:textId="77777777" w:rsidR="00635636" w:rsidRPr="00635636" w:rsidRDefault="00635636" w:rsidP="00635636">
      <w:pPr>
        <w:numPr>
          <w:ilvl w:val="0"/>
          <w:numId w:val="9"/>
        </w:numPr>
        <w:shd w:val="clear" w:color="auto" w:fill="FFFFFF"/>
        <w:spacing w:after="0" w:line="240" w:lineRule="auto"/>
        <w:ind w:left="1290"/>
        <w:rPr>
          <w:rFonts w:ascii="Segoe UI" w:eastAsia="Times New Roman" w:hAnsi="Segoe UI" w:cs="Segoe UI"/>
          <w:color w:val="171717"/>
          <w:sz w:val="24"/>
          <w:szCs w:val="24"/>
          <w:lang w:eastAsia="en-IN"/>
        </w:rPr>
      </w:pPr>
      <w:r w:rsidRPr="00635636">
        <w:rPr>
          <w:rFonts w:ascii="Segoe UI" w:eastAsia="Times New Roman" w:hAnsi="Segoe UI" w:cs="Segoe UI"/>
          <w:color w:val="171717"/>
          <w:sz w:val="24"/>
          <w:szCs w:val="24"/>
          <w:lang w:eastAsia="en-IN"/>
        </w:rPr>
        <w:t>Enterprise-grade security and compliance.</w:t>
      </w:r>
    </w:p>
    <w:p w14:paraId="276A144F" w14:textId="77777777" w:rsidR="00635636" w:rsidRPr="00635636" w:rsidRDefault="00635636" w:rsidP="00635636">
      <w:pPr>
        <w:numPr>
          <w:ilvl w:val="0"/>
          <w:numId w:val="9"/>
        </w:numPr>
        <w:shd w:val="clear" w:color="auto" w:fill="FFFFFF"/>
        <w:spacing w:after="0" w:line="240" w:lineRule="auto"/>
        <w:ind w:left="1290"/>
        <w:rPr>
          <w:rFonts w:ascii="Segoe UI" w:eastAsia="Times New Roman" w:hAnsi="Segoe UI" w:cs="Segoe UI"/>
          <w:color w:val="171717"/>
          <w:sz w:val="24"/>
          <w:szCs w:val="24"/>
          <w:lang w:eastAsia="en-IN"/>
        </w:rPr>
      </w:pPr>
      <w:r w:rsidRPr="00635636">
        <w:rPr>
          <w:rFonts w:ascii="Segoe UI" w:eastAsia="Times New Roman" w:hAnsi="Segoe UI" w:cs="Segoe UI"/>
          <w:color w:val="171717"/>
          <w:sz w:val="24"/>
          <w:szCs w:val="24"/>
          <w:lang w:eastAsia="en-IN"/>
        </w:rPr>
        <w:t>Ability to protect sensitive data at-rest and in-motion.</w:t>
      </w:r>
    </w:p>
    <w:p w14:paraId="2B99E734" w14:textId="77777777" w:rsidR="00635636" w:rsidRPr="00635636" w:rsidRDefault="00635636" w:rsidP="00635636">
      <w:pPr>
        <w:numPr>
          <w:ilvl w:val="0"/>
          <w:numId w:val="9"/>
        </w:numPr>
        <w:shd w:val="clear" w:color="auto" w:fill="FFFFFF"/>
        <w:spacing w:after="0" w:line="240" w:lineRule="auto"/>
        <w:ind w:left="1290"/>
        <w:rPr>
          <w:rFonts w:ascii="Segoe UI" w:eastAsia="Times New Roman" w:hAnsi="Segoe UI" w:cs="Segoe UI"/>
          <w:color w:val="171717"/>
          <w:sz w:val="24"/>
          <w:szCs w:val="24"/>
          <w:lang w:eastAsia="en-IN"/>
        </w:rPr>
      </w:pPr>
      <w:r w:rsidRPr="00635636">
        <w:rPr>
          <w:rFonts w:ascii="Segoe UI" w:eastAsia="Times New Roman" w:hAnsi="Segoe UI" w:cs="Segoe UI"/>
          <w:color w:val="171717"/>
          <w:sz w:val="24"/>
          <w:szCs w:val="24"/>
          <w:lang w:eastAsia="en-IN"/>
        </w:rPr>
        <w:t>Automatic backups and point-in-time-restore for up to 35 days.</w:t>
      </w:r>
    </w:p>
    <w:p w14:paraId="6B4F6782" w14:textId="77777777" w:rsidR="00635636" w:rsidRPr="00635636" w:rsidRDefault="00635636" w:rsidP="00635636">
      <w:pPr>
        <w:pStyle w:val="ListParagraph"/>
        <w:numPr>
          <w:ilvl w:val="0"/>
          <w:numId w:val="9"/>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35636">
        <w:rPr>
          <w:rFonts w:ascii="Segoe UI" w:eastAsia="Times New Roman" w:hAnsi="Segoe UI" w:cs="Segoe UI"/>
          <w:color w:val="171717"/>
          <w:sz w:val="24"/>
          <w:szCs w:val="24"/>
          <w:lang w:eastAsia="en-IN"/>
        </w:rPr>
        <w:t>All those capabilities require almost no administration, and all are provided at no additional cost. You can focus on rapid application development and accelerating your time to market, rather than having to manage virtual machines and infrastructure. You can continue to develop your application with the open-source tools and platform of your choice, without having to learn new skills.</w:t>
      </w:r>
    </w:p>
    <w:p w14:paraId="6042DE43" w14:textId="77777777" w:rsidR="00635636" w:rsidRPr="00635636" w:rsidRDefault="00635636" w:rsidP="00635636">
      <w:pPr>
        <w:pStyle w:val="ListParagraph"/>
        <w:numPr>
          <w:ilvl w:val="0"/>
          <w:numId w:val="9"/>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35636">
        <w:rPr>
          <w:rFonts w:ascii="Segoe UI" w:eastAsia="Times New Roman" w:hAnsi="Segoe UI" w:cs="Segoe UI"/>
          <w:color w:val="171717"/>
          <w:sz w:val="24"/>
          <w:szCs w:val="24"/>
          <w:lang w:eastAsia="en-IN"/>
        </w:rPr>
        <w:t>The Single Server deployment option offers three pricing tiers: Basic, General Purpose, and Memory Optimized. Each tier offers different resource capabilities to support your database workloads. You can build your first app on a small database for a few dollars a month, and then adjust the scale to meet the needs of your solution. Dynamic scalability enables your database to transparently respond to rapidly changing resource requirements. You only pay for the resources you need, and only when you need them.</w:t>
      </w:r>
    </w:p>
    <w:p w14:paraId="005589E2" w14:textId="77777777" w:rsidR="00635636" w:rsidRPr="00635636" w:rsidRDefault="00635636" w:rsidP="00635636">
      <w:pPr>
        <w:shd w:val="clear" w:color="auto" w:fill="FFFFFF"/>
        <w:spacing w:before="100" w:beforeAutospacing="1" w:after="100" w:afterAutospacing="1" w:line="240" w:lineRule="auto"/>
        <w:ind w:left="360"/>
        <w:rPr>
          <w:rFonts w:ascii="Segoe UI" w:eastAsia="Times New Roman" w:hAnsi="Segoe UI" w:cs="Segoe UI"/>
          <w:color w:val="171717"/>
          <w:sz w:val="24"/>
          <w:szCs w:val="24"/>
          <w:lang w:eastAsia="en-IN"/>
        </w:rPr>
      </w:pPr>
      <w:r w:rsidRPr="00635636">
        <w:rPr>
          <w:rFonts w:ascii="Segoe UI" w:eastAsia="Times New Roman" w:hAnsi="Segoe UI" w:cs="Segoe UI"/>
          <w:b/>
          <w:bCs/>
          <w:color w:val="171717"/>
          <w:sz w:val="24"/>
          <w:szCs w:val="24"/>
          <w:lang w:eastAsia="en-IN"/>
        </w:rPr>
        <w:t>Hyperscale (</w:t>
      </w:r>
      <w:proofErr w:type="spellStart"/>
      <w:r w:rsidRPr="00635636">
        <w:rPr>
          <w:rFonts w:ascii="Segoe UI" w:eastAsia="Times New Roman" w:hAnsi="Segoe UI" w:cs="Segoe UI"/>
          <w:b/>
          <w:bCs/>
          <w:color w:val="171717"/>
          <w:sz w:val="24"/>
          <w:szCs w:val="24"/>
          <w:lang w:eastAsia="en-IN"/>
        </w:rPr>
        <w:t>Citus</w:t>
      </w:r>
      <w:proofErr w:type="spellEnd"/>
      <w:r w:rsidRPr="00635636">
        <w:rPr>
          <w:rFonts w:ascii="Segoe UI" w:eastAsia="Times New Roman" w:hAnsi="Segoe UI" w:cs="Segoe UI"/>
          <w:b/>
          <w:bCs/>
          <w:color w:val="171717"/>
          <w:sz w:val="24"/>
          <w:szCs w:val="24"/>
          <w:lang w:eastAsia="en-IN"/>
        </w:rPr>
        <w:t>)</w:t>
      </w:r>
    </w:p>
    <w:p w14:paraId="6C9758E6" w14:textId="77777777" w:rsidR="00635636" w:rsidRPr="00635636" w:rsidRDefault="00635636" w:rsidP="00635636">
      <w:pPr>
        <w:pStyle w:val="ListParagraph"/>
        <w:numPr>
          <w:ilvl w:val="0"/>
          <w:numId w:val="9"/>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35636">
        <w:rPr>
          <w:rFonts w:ascii="Segoe UI" w:eastAsia="Times New Roman" w:hAnsi="Segoe UI" w:cs="Segoe UI"/>
          <w:color w:val="171717"/>
          <w:sz w:val="24"/>
          <w:szCs w:val="24"/>
          <w:lang w:eastAsia="en-IN"/>
        </w:rPr>
        <w:t>The Hyperscale (</w:t>
      </w:r>
      <w:proofErr w:type="spellStart"/>
      <w:r w:rsidRPr="00635636">
        <w:rPr>
          <w:rFonts w:ascii="Segoe UI" w:eastAsia="Times New Roman" w:hAnsi="Segoe UI" w:cs="Segoe UI"/>
          <w:color w:val="171717"/>
          <w:sz w:val="24"/>
          <w:szCs w:val="24"/>
          <w:lang w:eastAsia="en-IN"/>
        </w:rPr>
        <w:t>Citus</w:t>
      </w:r>
      <w:proofErr w:type="spellEnd"/>
      <w:r w:rsidRPr="00635636">
        <w:rPr>
          <w:rFonts w:ascii="Segoe UI" w:eastAsia="Times New Roman" w:hAnsi="Segoe UI" w:cs="Segoe UI"/>
          <w:color w:val="171717"/>
          <w:sz w:val="24"/>
          <w:szCs w:val="24"/>
          <w:lang w:eastAsia="en-IN"/>
        </w:rPr>
        <w:t xml:space="preserve">) option horizontally scales queries across multiple machines by using </w:t>
      </w:r>
      <w:proofErr w:type="spellStart"/>
      <w:r w:rsidRPr="00635636">
        <w:rPr>
          <w:rFonts w:ascii="Segoe UI" w:eastAsia="Times New Roman" w:hAnsi="Segoe UI" w:cs="Segoe UI"/>
          <w:color w:val="171717"/>
          <w:sz w:val="24"/>
          <w:szCs w:val="24"/>
          <w:lang w:eastAsia="en-IN"/>
        </w:rPr>
        <w:t>sharding</w:t>
      </w:r>
      <w:proofErr w:type="spellEnd"/>
      <w:r w:rsidRPr="00635636">
        <w:rPr>
          <w:rFonts w:ascii="Segoe UI" w:eastAsia="Times New Roman" w:hAnsi="Segoe UI" w:cs="Segoe UI"/>
          <w:color w:val="171717"/>
          <w:sz w:val="24"/>
          <w:szCs w:val="24"/>
          <w:lang w:eastAsia="en-IN"/>
        </w:rPr>
        <w:t>. Its query engine parallelizes incoming SQL queries across these servers for faster responses on large datasets. It serves applications that require greater scale and performance, generally workloads that are approaching, or already exceed, 100 GB of data.</w:t>
      </w:r>
    </w:p>
    <w:p w14:paraId="053A596F" w14:textId="0A867CBE" w:rsidR="00635636" w:rsidRDefault="00635636" w:rsidP="00635636">
      <w:pPr>
        <w:pStyle w:val="ListParagraph"/>
        <w:numPr>
          <w:ilvl w:val="0"/>
          <w:numId w:val="9"/>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35636">
        <w:rPr>
          <w:rFonts w:ascii="Segoe UI" w:eastAsia="Times New Roman" w:hAnsi="Segoe UI" w:cs="Segoe UI"/>
          <w:color w:val="171717"/>
          <w:sz w:val="24"/>
          <w:szCs w:val="24"/>
          <w:lang w:eastAsia="en-IN"/>
        </w:rPr>
        <w:t>The Hyperscale (</w:t>
      </w:r>
      <w:proofErr w:type="spellStart"/>
      <w:r w:rsidRPr="00635636">
        <w:rPr>
          <w:rFonts w:ascii="Segoe UI" w:eastAsia="Times New Roman" w:hAnsi="Segoe UI" w:cs="Segoe UI"/>
          <w:color w:val="171717"/>
          <w:sz w:val="24"/>
          <w:szCs w:val="24"/>
          <w:lang w:eastAsia="en-IN"/>
        </w:rPr>
        <w:t>Citus</w:t>
      </w:r>
      <w:proofErr w:type="spellEnd"/>
      <w:r w:rsidRPr="00635636">
        <w:rPr>
          <w:rFonts w:ascii="Segoe UI" w:eastAsia="Times New Roman" w:hAnsi="Segoe UI" w:cs="Segoe UI"/>
          <w:color w:val="171717"/>
          <w:sz w:val="24"/>
          <w:szCs w:val="24"/>
          <w:lang w:eastAsia="en-IN"/>
        </w:rPr>
        <w:t>) deployment option supports multi-tenant applications, real-time operational analytics, and high throughput transactional workloads. Applications built for PostgreSQL can run distributed queries on Hyperscale (</w:t>
      </w:r>
      <w:proofErr w:type="spellStart"/>
      <w:r w:rsidRPr="00635636">
        <w:rPr>
          <w:rFonts w:ascii="Segoe UI" w:eastAsia="Times New Roman" w:hAnsi="Segoe UI" w:cs="Segoe UI"/>
          <w:color w:val="171717"/>
          <w:sz w:val="24"/>
          <w:szCs w:val="24"/>
          <w:lang w:eastAsia="en-IN"/>
        </w:rPr>
        <w:t>Citus</w:t>
      </w:r>
      <w:proofErr w:type="spellEnd"/>
      <w:r w:rsidRPr="00635636">
        <w:rPr>
          <w:rFonts w:ascii="Segoe UI" w:eastAsia="Times New Roman" w:hAnsi="Segoe UI" w:cs="Segoe UI"/>
          <w:color w:val="171717"/>
          <w:sz w:val="24"/>
          <w:szCs w:val="24"/>
          <w:lang w:eastAsia="en-IN"/>
        </w:rPr>
        <w:t>) with standard connection libraries and minimal changes</w:t>
      </w:r>
    </w:p>
    <w:p w14:paraId="72140B63" w14:textId="77777777" w:rsidR="00635636" w:rsidRDefault="00635636" w:rsidP="00635636">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Explore big data and analytics</w:t>
      </w:r>
    </w:p>
    <w:p w14:paraId="646C410A" w14:textId="03AF5F89" w:rsidR="00635636" w:rsidRDefault="00635636" w:rsidP="00635636">
      <w:pPr>
        <w:shd w:val="clear" w:color="auto" w:fill="FFFFFF"/>
        <w:spacing w:before="100" w:beforeAutospacing="1" w:after="100" w:afterAutospacing="1" w:line="240" w:lineRule="auto"/>
        <w:rPr>
          <w:rFonts w:ascii="Segoe UI" w:hAnsi="Segoe UI" w:cs="Segoe UI"/>
          <w:color w:val="171717"/>
          <w:shd w:val="clear" w:color="auto" w:fill="FFFFFF"/>
        </w:rPr>
      </w:pPr>
      <w:r>
        <w:rPr>
          <w:rFonts w:ascii="Segoe UI" w:hAnsi="Segoe UI" w:cs="Segoe UI"/>
          <w:color w:val="171717"/>
          <w:shd w:val="clear" w:color="auto" w:fill="FFFFFF"/>
        </w:rPr>
        <w:t xml:space="preserve">Several years ago, Tailwind Traders rolled out a new GPS tracking system for all of its delivery vehicles. The new system provides real-time tracking data to your primary </w:t>
      </w:r>
      <w:proofErr w:type="spellStart"/>
      <w:r>
        <w:rPr>
          <w:rFonts w:ascii="Segoe UI" w:hAnsi="Segoe UI" w:cs="Segoe UI"/>
          <w:color w:val="171717"/>
          <w:shd w:val="clear" w:color="auto" w:fill="FFFFFF"/>
        </w:rPr>
        <w:t>datacenter</w:t>
      </w:r>
      <w:proofErr w:type="spellEnd"/>
      <w:r>
        <w:rPr>
          <w:rFonts w:ascii="Segoe UI" w:hAnsi="Segoe UI" w:cs="Segoe UI"/>
          <w:color w:val="171717"/>
          <w:shd w:val="clear" w:color="auto" w:fill="FFFFFF"/>
        </w:rPr>
        <w:t>. Your CTO wants your team to look at several years of tracking data in order to determine trends</w:t>
      </w:r>
    </w:p>
    <w:p w14:paraId="79F0B600" w14:textId="228316C9" w:rsidR="00635636" w:rsidRDefault="00635636" w:rsidP="00635636">
      <w:pPr>
        <w:shd w:val="clear" w:color="auto" w:fill="FFFFFF"/>
        <w:spacing w:before="100" w:beforeAutospacing="1" w:after="100" w:afterAutospacing="1" w:line="240" w:lineRule="auto"/>
        <w:rPr>
          <w:rFonts w:ascii="Segoe UI" w:hAnsi="Segoe UI" w:cs="Segoe UI"/>
          <w:color w:val="171717"/>
          <w:shd w:val="clear" w:color="auto" w:fill="FFFFFF"/>
        </w:rPr>
      </w:pPr>
    </w:p>
    <w:p w14:paraId="1A0DEF5E" w14:textId="03EAD007" w:rsidR="00635636" w:rsidRDefault="00635636" w:rsidP="00635636">
      <w:pPr>
        <w:shd w:val="clear" w:color="auto" w:fill="FFFFFF"/>
        <w:spacing w:before="100" w:beforeAutospacing="1" w:after="100" w:afterAutospacing="1" w:line="240" w:lineRule="auto"/>
        <w:rPr>
          <w:rFonts w:ascii="Segoe UI" w:hAnsi="Segoe UI" w:cs="Segoe UI"/>
          <w:color w:val="171717"/>
          <w:shd w:val="clear" w:color="auto" w:fill="FFFFFF"/>
        </w:rPr>
      </w:pPr>
      <w:r>
        <w:rPr>
          <w:rFonts w:ascii="Segoe UI" w:hAnsi="Segoe UI" w:cs="Segoe UI"/>
          <w:color w:val="171717"/>
          <w:shd w:val="clear" w:color="auto" w:fill="FFFFFF"/>
        </w:rPr>
        <w:t xml:space="preserve">Open-source cluster technologies have been developed, over time, to try to deal with these large datasets. Microsoft Azure supports a broad range of technologies and services to </w:t>
      </w:r>
      <w:r>
        <w:rPr>
          <w:rFonts w:ascii="Segoe UI" w:hAnsi="Segoe UI" w:cs="Segoe UI"/>
          <w:color w:val="171717"/>
          <w:shd w:val="clear" w:color="auto" w:fill="FFFFFF"/>
        </w:rPr>
        <w:lastRenderedPageBreak/>
        <w:t>provide big data and analytic solutions, including Azure Synapse Analytics, Azure HDInsight, Azure Databricks, and Azure Data Lake Analytics.</w:t>
      </w:r>
    </w:p>
    <w:p w14:paraId="623B5603" w14:textId="195F9725" w:rsidR="00635636" w:rsidRDefault="00635636" w:rsidP="00635636">
      <w:pPr>
        <w:shd w:val="clear" w:color="auto" w:fill="FFFFFF"/>
        <w:spacing w:before="100" w:beforeAutospacing="1" w:after="100" w:afterAutospacing="1" w:line="240" w:lineRule="auto"/>
        <w:rPr>
          <w:rFonts w:ascii="Segoe UI" w:hAnsi="Segoe UI" w:cs="Segoe UI"/>
          <w:color w:val="171717"/>
          <w:shd w:val="clear" w:color="auto" w:fill="FFFFFF"/>
        </w:rPr>
      </w:pPr>
    </w:p>
    <w:p w14:paraId="2495674D" w14:textId="77777777" w:rsidR="00635636" w:rsidRDefault="00635636" w:rsidP="00635636">
      <w:pPr>
        <w:pStyle w:val="Heading2"/>
        <w:spacing w:before="480" w:after="180"/>
      </w:pPr>
      <w:r>
        <w:t>Azure Synapse Analytics</w:t>
      </w:r>
    </w:p>
    <w:p w14:paraId="12A8AA96" w14:textId="77777777" w:rsidR="00635636" w:rsidRDefault="00635636" w:rsidP="00635636">
      <w:pPr>
        <w:pStyle w:val="NormalWeb"/>
      </w:pPr>
      <w:hyperlink r:id="rId17" w:tgtFrame="az-portal" w:history="1">
        <w:r>
          <w:rPr>
            <w:rStyle w:val="Hyperlink"/>
          </w:rPr>
          <w:t>Azure Synapse Analytics </w:t>
        </w:r>
      </w:hyperlink>
      <w:r>
        <w:t> (formerly Azure SQL Data Warehouse) is a limitless analytics service that brings together enterprise data warehousing and big data analytics. You can query data on your terms by using either serverless or provisioned resources at scale. You have a unified experience to ingest, prepare, manage, and serve data for immediate BI and machine learning needs.</w:t>
      </w:r>
    </w:p>
    <w:p w14:paraId="6BA501C3" w14:textId="2A49FA08" w:rsidR="00635636" w:rsidRDefault="00635636" w:rsidP="00635636">
      <w:pPr>
        <w:pStyle w:val="NormalWeb"/>
      </w:pPr>
      <w:r>
        <w:rPr>
          <w:noProof/>
        </w:rPr>
        <w:drawing>
          <wp:inline distT="0" distB="0" distL="0" distR="0" wp14:anchorId="3A2781CD" wp14:editId="3F6895DC">
            <wp:extent cx="1905000" cy="1905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3441800D" w14:textId="1AF6DF51" w:rsidR="00635636" w:rsidRDefault="00635636" w:rsidP="00635636">
      <w:pPr>
        <w:pStyle w:val="NormalWeb"/>
      </w:pPr>
    </w:p>
    <w:p w14:paraId="4FDA4BA9" w14:textId="0BE1EB83" w:rsidR="00635636" w:rsidRDefault="00635636" w:rsidP="00635636">
      <w:pPr>
        <w:pStyle w:val="Heading2"/>
        <w:spacing w:before="480" w:after="180"/>
      </w:pPr>
      <w:r>
        <w:t>Azure HDInsight</w:t>
      </w:r>
    </w:p>
    <w:p w14:paraId="7514C632" w14:textId="3904628D" w:rsidR="00E73A8A" w:rsidRPr="00E73A8A" w:rsidRDefault="00E73A8A" w:rsidP="00E73A8A">
      <w:r>
        <w:rPr>
          <w:noProof/>
        </w:rPr>
        <w:drawing>
          <wp:inline distT="0" distB="0" distL="0" distR="0" wp14:anchorId="784594C2" wp14:editId="2068D901">
            <wp:extent cx="1905000" cy="1905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0495838A" w14:textId="77777777" w:rsidR="00635636" w:rsidRDefault="00635636" w:rsidP="00635636">
      <w:pPr>
        <w:pStyle w:val="NormalWeb"/>
      </w:pPr>
      <w:hyperlink r:id="rId20" w:tgtFrame="az-portal" w:history="1">
        <w:r>
          <w:rPr>
            <w:rStyle w:val="Hyperlink"/>
          </w:rPr>
          <w:t>Azure HDInsight </w:t>
        </w:r>
      </w:hyperlink>
      <w:r>
        <w:t> is a fully managed, open-source analytics service for enterprises. It's a cloud service that makes it easier, faster, and more cost-effective to process massive amounts of data. You can run popular open-source frameworks and create cluster types such as </w:t>
      </w:r>
      <w:hyperlink r:id="rId21" w:tgtFrame="az-portal" w:history="1">
        <w:r>
          <w:rPr>
            <w:rStyle w:val="Hyperlink"/>
          </w:rPr>
          <w:t>Apache Spark </w:t>
        </w:r>
      </w:hyperlink>
      <w:r>
        <w:t>, </w:t>
      </w:r>
      <w:hyperlink r:id="rId22" w:tgtFrame="az-portal" w:history="1">
        <w:r>
          <w:rPr>
            <w:rStyle w:val="Hyperlink"/>
          </w:rPr>
          <w:t>Apache Hadoop </w:t>
        </w:r>
      </w:hyperlink>
      <w:r>
        <w:t>, </w:t>
      </w:r>
      <w:hyperlink r:id="rId23" w:tgtFrame="az-portal" w:history="1">
        <w:r>
          <w:rPr>
            <w:rStyle w:val="Hyperlink"/>
          </w:rPr>
          <w:t>Apache Kafka </w:t>
        </w:r>
      </w:hyperlink>
      <w:r>
        <w:t>, </w:t>
      </w:r>
      <w:hyperlink r:id="rId24" w:tgtFrame="az-portal" w:history="1">
        <w:r>
          <w:rPr>
            <w:rStyle w:val="Hyperlink"/>
          </w:rPr>
          <w:t>Apache HBase </w:t>
        </w:r>
      </w:hyperlink>
      <w:r>
        <w:t>, </w:t>
      </w:r>
      <w:hyperlink r:id="rId25" w:tgtFrame="az-portal" w:history="1">
        <w:r>
          <w:rPr>
            <w:rStyle w:val="Hyperlink"/>
          </w:rPr>
          <w:t>Apache Storm </w:t>
        </w:r>
      </w:hyperlink>
      <w:r>
        <w:t>, and </w:t>
      </w:r>
      <w:hyperlink r:id="rId26" w:tgtFrame="az-portal" w:history="1">
        <w:r>
          <w:rPr>
            <w:rStyle w:val="Hyperlink"/>
          </w:rPr>
          <w:t>Machine Learning Services </w:t>
        </w:r>
      </w:hyperlink>
      <w:r>
        <w:t>. HDInsight also supports a broad range of scenarios such as extraction, transformation, and loading (ETL), data warehousing, machine learning, and IoT.</w:t>
      </w:r>
    </w:p>
    <w:p w14:paraId="76E4033F" w14:textId="77777777" w:rsidR="00635636" w:rsidRDefault="00635636" w:rsidP="00635636">
      <w:pPr>
        <w:pStyle w:val="Heading2"/>
        <w:spacing w:before="480" w:after="180"/>
      </w:pPr>
      <w:r>
        <w:lastRenderedPageBreak/>
        <w:t>Azure Databricks</w:t>
      </w:r>
    </w:p>
    <w:p w14:paraId="245D77FB" w14:textId="77777777" w:rsidR="00635636" w:rsidRDefault="00635636" w:rsidP="00635636">
      <w:pPr>
        <w:pStyle w:val="NormalWeb"/>
      </w:pPr>
      <w:hyperlink r:id="rId27" w:tgtFrame="az-portal" w:history="1">
        <w:r>
          <w:rPr>
            <w:rStyle w:val="Hyperlink"/>
          </w:rPr>
          <w:t>Azure Databricks </w:t>
        </w:r>
      </w:hyperlink>
      <w:r>
        <w:t xml:space="preserve"> helps you unlock insights from all your data and build artificial intelligence solutions. You can set up your Apache Spark environment in minutes, and then </w:t>
      </w:r>
      <w:proofErr w:type="spellStart"/>
      <w:r>
        <w:t>autoscale</w:t>
      </w:r>
      <w:proofErr w:type="spellEnd"/>
      <w:r>
        <w:t xml:space="preserve"> and collaborate on shared projects in an interactive workspace. Azure Databricks supports Python, Scala, R, Java, and SQL, as well as data science frameworks and libraries including TensorFlow, </w:t>
      </w:r>
      <w:proofErr w:type="spellStart"/>
      <w:r>
        <w:t>PyTorch</w:t>
      </w:r>
      <w:proofErr w:type="spellEnd"/>
      <w:r>
        <w:t>, and scikit-learn.</w:t>
      </w:r>
    </w:p>
    <w:p w14:paraId="30D0A7D5" w14:textId="3A6C5BF2" w:rsidR="00635636" w:rsidRDefault="00635636" w:rsidP="00635636">
      <w:pPr>
        <w:pStyle w:val="NormalWeb"/>
      </w:pPr>
      <w:r>
        <w:rPr>
          <w:noProof/>
        </w:rPr>
        <w:drawing>
          <wp:inline distT="0" distB="0" distL="0" distR="0" wp14:anchorId="012560E8" wp14:editId="41321C16">
            <wp:extent cx="1905000" cy="1905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FC37370" w14:textId="228718B6" w:rsidR="00635636" w:rsidRDefault="00635636" w:rsidP="00635636">
      <w:pPr>
        <w:pStyle w:val="NormalWeb"/>
      </w:pPr>
    </w:p>
    <w:p w14:paraId="18308075" w14:textId="33CBCA3F" w:rsidR="00635636" w:rsidRDefault="00635636" w:rsidP="00635636">
      <w:pPr>
        <w:pStyle w:val="Heading2"/>
        <w:spacing w:before="480" w:after="180"/>
      </w:pPr>
      <w:r>
        <w:t>Azure Data Lake Analytics</w:t>
      </w:r>
    </w:p>
    <w:p w14:paraId="2C1A9B58" w14:textId="13C64B40" w:rsidR="00E73A8A" w:rsidRPr="00E73A8A" w:rsidRDefault="00E73A8A" w:rsidP="00E73A8A">
      <w:r>
        <w:rPr>
          <w:noProof/>
        </w:rPr>
        <w:drawing>
          <wp:inline distT="0" distB="0" distL="0" distR="0" wp14:anchorId="39418648" wp14:editId="21C93C31">
            <wp:extent cx="1905000" cy="1905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17BCCA25" w14:textId="77777777" w:rsidR="00635636" w:rsidRDefault="00635636" w:rsidP="00635636">
      <w:pPr>
        <w:pStyle w:val="NormalWeb"/>
      </w:pPr>
      <w:hyperlink r:id="rId30" w:tgtFrame="az-portal" w:history="1">
        <w:r>
          <w:rPr>
            <w:rStyle w:val="Hyperlink"/>
          </w:rPr>
          <w:t>Azure Data Lake Analytics </w:t>
        </w:r>
      </w:hyperlink>
      <w:r>
        <w:t> is an on-demand analytics job service that simplifies big data. Instead of deploying, configuring, and tuning hardware, you write queries to transform your data and extract valuable insights. The analytics service can handle jobs of any scale instantly by setting the dial for how much power you need. You only pay for your job when it's running, making it more cost-effective.</w:t>
      </w:r>
    </w:p>
    <w:p w14:paraId="0336290F" w14:textId="77777777" w:rsidR="00635636" w:rsidRPr="00635636" w:rsidRDefault="00635636" w:rsidP="0063563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14:paraId="3C5EF6AE" w14:textId="77777777" w:rsidR="00635636" w:rsidRDefault="00635636"/>
    <w:sectPr w:rsidR="006356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C0366"/>
    <w:multiLevelType w:val="multilevel"/>
    <w:tmpl w:val="318AD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D4352F"/>
    <w:multiLevelType w:val="multilevel"/>
    <w:tmpl w:val="2258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14181"/>
    <w:multiLevelType w:val="multilevel"/>
    <w:tmpl w:val="54DE27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D36357"/>
    <w:multiLevelType w:val="multilevel"/>
    <w:tmpl w:val="96024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6A7C99"/>
    <w:multiLevelType w:val="multilevel"/>
    <w:tmpl w:val="8AAA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D53D07"/>
    <w:multiLevelType w:val="multilevel"/>
    <w:tmpl w:val="0D92D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2144F5"/>
    <w:multiLevelType w:val="multilevel"/>
    <w:tmpl w:val="4262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106A96"/>
    <w:multiLevelType w:val="multilevel"/>
    <w:tmpl w:val="88743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4D2D24"/>
    <w:multiLevelType w:val="multilevel"/>
    <w:tmpl w:val="06A2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5"/>
  </w:num>
  <w:num w:numId="4">
    <w:abstractNumId w:val="3"/>
  </w:num>
  <w:num w:numId="5">
    <w:abstractNumId w:val="7"/>
  </w:num>
  <w:num w:numId="6">
    <w:abstractNumId w:val="0"/>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BE0"/>
    <w:rsid w:val="000A7BE0"/>
    <w:rsid w:val="000C3F52"/>
    <w:rsid w:val="00382B07"/>
    <w:rsid w:val="00635636"/>
    <w:rsid w:val="00A91D3C"/>
    <w:rsid w:val="00C45074"/>
    <w:rsid w:val="00E73A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7A5AA"/>
  <w15:chartTrackingRefBased/>
  <w15:docId w15:val="{5D1A7196-4E78-45D8-B1E6-C87C12C99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7B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C3F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BE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C450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C3F52"/>
    <w:rPr>
      <w:b/>
      <w:bCs/>
    </w:rPr>
  </w:style>
  <w:style w:type="character" w:styleId="Emphasis">
    <w:name w:val="Emphasis"/>
    <w:basedOn w:val="DefaultParagraphFont"/>
    <w:uiPriority w:val="20"/>
    <w:qFormat/>
    <w:rsid w:val="000C3F52"/>
    <w:rPr>
      <w:i/>
      <w:iCs/>
    </w:rPr>
  </w:style>
  <w:style w:type="character" w:customStyle="1" w:styleId="Heading2Char">
    <w:name w:val="Heading 2 Char"/>
    <w:basedOn w:val="DefaultParagraphFont"/>
    <w:link w:val="Heading2"/>
    <w:uiPriority w:val="9"/>
    <w:semiHidden/>
    <w:rsid w:val="000C3F52"/>
    <w:rPr>
      <w:rFonts w:asciiTheme="majorHAnsi" w:eastAsiaTheme="majorEastAsia" w:hAnsiTheme="majorHAnsi" w:cstheme="majorBidi"/>
      <w:color w:val="2F5496" w:themeColor="accent1" w:themeShade="BF"/>
      <w:sz w:val="26"/>
      <w:szCs w:val="26"/>
    </w:rPr>
  </w:style>
  <w:style w:type="character" w:customStyle="1" w:styleId="language">
    <w:name w:val="language"/>
    <w:basedOn w:val="DefaultParagraphFont"/>
    <w:rsid w:val="000C3F52"/>
  </w:style>
  <w:style w:type="paragraph" w:styleId="HTMLPreformatted">
    <w:name w:val="HTML Preformatted"/>
    <w:basedOn w:val="Normal"/>
    <w:link w:val="HTMLPreformattedChar"/>
    <w:uiPriority w:val="99"/>
    <w:semiHidden/>
    <w:unhideWhenUsed/>
    <w:rsid w:val="000C3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C3F5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C3F52"/>
    <w:rPr>
      <w:rFonts w:ascii="Courier New" w:eastAsia="Times New Roman" w:hAnsi="Courier New" w:cs="Courier New"/>
      <w:sz w:val="20"/>
      <w:szCs w:val="20"/>
    </w:rPr>
  </w:style>
  <w:style w:type="character" w:customStyle="1" w:styleId="hljs-keyword">
    <w:name w:val="hljs-keyword"/>
    <w:basedOn w:val="DefaultParagraphFont"/>
    <w:rsid w:val="000C3F52"/>
  </w:style>
  <w:style w:type="character" w:customStyle="1" w:styleId="hljs-number">
    <w:name w:val="hljs-number"/>
    <w:basedOn w:val="DefaultParagraphFont"/>
    <w:rsid w:val="000C3F52"/>
  </w:style>
  <w:style w:type="paragraph" w:styleId="ListParagraph">
    <w:name w:val="List Paragraph"/>
    <w:basedOn w:val="Normal"/>
    <w:uiPriority w:val="34"/>
    <w:qFormat/>
    <w:rsid w:val="00635636"/>
    <w:pPr>
      <w:ind w:left="720"/>
      <w:contextualSpacing/>
    </w:pPr>
  </w:style>
  <w:style w:type="character" w:styleId="Hyperlink">
    <w:name w:val="Hyperlink"/>
    <w:basedOn w:val="DefaultParagraphFont"/>
    <w:uiPriority w:val="99"/>
    <w:semiHidden/>
    <w:unhideWhenUsed/>
    <w:rsid w:val="006356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728928">
      <w:bodyDiv w:val="1"/>
      <w:marLeft w:val="0"/>
      <w:marRight w:val="0"/>
      <w:marTop w:val="0"/>
      <w:marBottom w:val="0"/>
      <w:divBdr>
        <w:top w:val="none" w:sz="0" w:space="0" w:color="auto"/>
        <w:left w:val="none" w:sz="0" w:space="0" w:color="auto"/>
        <w:bottom w:val="none" w:sz="0" w:space="0" w:color="auto"/>
        <w:right w:val="none" w:sz="0" w:space="0" w:color="auto"/>
      </w:divBdr>
      <w:divsChild>
        <w:div w:id="917591597">
          <w:marLeft w:val="0"/>
          <w:marRight w:val="0"/>
          <w:marTop w:val="0"/>
          <w:marBottom w:val="0"/>
          <w:divBdr>
            <w:top w:val="none" w:sz="0" w:space="0" w:color="auto"/>
            <w:left w:val="none" w:sz="0" w:space="0" w:color="auto"/>
            <w:bottom w:val="none" w:sz="0" w:space="0" w:color="auto"/>
            <w:right w:val="none" w:sz="0" w:space="0" w:color="auto"/>
          </w:divBdr>
        </w:div>
      </w:divsChild>
    </w:div>
    <w:div w:id="338118380">
      <w:bodyDiv w:val="1"/>
      <w:marLeft w:val="0"/>
      <w:marRight w:val="0"/>
      <w:marTop w:val="0"/>
      <w:marBottom w:val="0"/>
      <w:divBdr>
        <w:top w:val="none" w:sz="0" w:space="0" w:color="auto"/>
        <w:left w:val="none" w:sz="0" w:space="0" w:color="auto"/>
        <w:bottom w:val="none" w:sz="0" w:space="0" w:color="auto"/>
        <w:right w:val="none" w:sz="0" w:space="0" w:color="auto"/>
      </w:divBdr>
    </w:div>
    <w:div w:id="407505142">
      <w:bodyDiv w:val="1"/>
      <w:marLeft w:val="0"/>
      <w:marRight w:val="0"/>
      <w:marTop w:val="0"/>
      <w:marBottom w:val="0"/>
      <w:divBdr>
        <w:top w:val="none" w:sz="0" w:space="0" w:color="auto"/>
        <w:left w:val="none" w:sz="0" w:space="0" w:color="auto"/>
        <w:bottom w:val="none" w:sz="0" w:space="0" w:color="auto"/>
        <w:right w:val="none" w:sz="0" w:space="0" w:color="auto"/>
      </w:divBdr>
    </w:div>
    <w:div w:id="458063347">
      <w:bodyDiv w:val="1"/>
      <w:marLeft w:val="0"/>
      <w:marRight w:val="0"/>
      <w:marTop w:val="0"/>
      <w:marBottom w:val="0"/>
      <w:divBdr>
        <w:top w:val="none" w:sz="0" w:space="0" w:color="auto"/>
        <w:left w:val="none" w:sz="0" w:space="0" w:color="auto"/>
        <w:bottom w:val="none" w:sz="0" w:space="0" w:color="auto"/>
        <w:right w:val="none" w:sz="0" w:space="0" w:color="auto"/>
      </w:divBdr>
    </w:div>
    <w:div w:id="468018792">
      <w:bodyDiv w:val="1"/>
      <w:marLeft w:val="0"/>
      <w:marRight w:val="0"/>
      <w:marTop w:val="0"/>
      <w:marBottom w:val="0"/>
      <w:divBdr>
        <w:top w:val="none" w:sz="0" w:space="0" w:color="auto"/>
        <w:left w:val="none" w:sz="0" w:space="0" w:color="auto"/>
        <w:bottom w:val="none" w:sz="0" w:space="0" w:color="auto"/>
        <w:right w:val="none" w:sz="0" w:space="0" w:color="auto"/>
      </w:divBdr>
      <w:divsChild>
        <w:div w:id="627277097">
          <w:marLeft w:val="0"/>
          <w:marRight w:val="180"/>
          <w:marTop w:val="0"/>
          <w:marBottom w:val="0"/>
          <w:divBdr>
            <w:top w:val="none" w:sz="0" w:space="0" w:color="auto"/>
            <w:left w:val="none" w:sz="0" w:space="0" w:color="auto"/>
            <w:bottom w:val="none" w:sz="0" w:space="0" w:color="auto"/>
            <w:right w:val="none" w:sz="0" w:space="0" w:color="auto"/>
          </w:divBdr>
        </w:div>
        <w:div w:id="961888037">
          <w:marLeft w:val="0"/>
          <w:marRight w:val="0"/>
          <w:marTop w:val="0"/>
          <w:marBottom w:val="0"/>
          <w:divBdr>
            <w:top w:val="none" w:sz="0" w:space="0" w:color="auto"/>
            <w:left w:val="none" w:sz="0" w:space="0" w:color="auto"/>
            <w:bottom w:val="none" w:sz="0" w:space="0" w:color="auto"/>
            <w:right w:val="none" w:sz="0" w:space="0" w:color="auto"/>
          </w:divBdr>
        </w:div>
        <w:div w:id="354618073">
          <w:marLeft w:val="0"/>
          <w:marRight w:val="180"/>
          <w:marTop w:val="0"/>
          <w:marBottom w:val="0"/>
          <w:divBdr>
            <w:top w:val="none" w:sz="0" w:space="0" w:color="auto"/>
            <w:left w:val="none" w:sz="0" w:space="0" w:color="auto"/>
            <w:bottom w:val="none" w:sz="0" w:space="0" w:color="auto"/>
            <w:right w:val="none" w:sz="0" w:space="0" w:color="auto"/>
          </w:divBdr>
        </w:div>
        <w:div w:id="669213159">
          <w:marLeft w:val="0"/>
          <w:marRight w:val="0"/>
          <w:marTop w:val="0"/>
          <w:marBottom w:val="0"/>
          <w:divBdr>
            <w:top w:val="none" w:sz="0" w:space="0" w:color="auto"/>
            <w:left w:val="none" w:sz="0" w:space="0" w:color="auto"/>
            <w:bottom w:val="none" w:sz="0" w:space="0" w:color="auto"/>
            <w:right w:val="none" w:sz="0" w:space="0" w:color="auto"/>
          </w:divBdr>
        </w:div>
        <w:div w:id="111292341">
          <w:marLeft w:val="0"/>
          <w:marRight w:val="180"/>
          <w:marTop w:val="0"/>
          <w:marBottom w:val="0"/>
          <w:divBdr>
            <w:top w:val="none" w:sz="0" w:space="0" w:color="auto"/>
            <w:left w:val="none" w:sz="0" w:space="0" w:color="auto"/>
            <w:bottom w:val="none" w:sz="0" w:space="0" w:color="auto"/>
            <w:right w:val="none" w:sz="0" w:space="0" w:color="auto"/>
          </w:divBdr>
        </w:div>
        <w:div w:id="1441029712">
          <w:marLeft w:val="0"/>
          <w:marRight w:val="0"/>
          <w:marTop w:val="0"/>
          <w:marBottom w:val="0"/>
          <w:divBdr>
            <w:top w:val="none" w:sz="0" w:space="0" w:color="auto"/>
            <w:left w:val="none" w:sz="0" w:space="0" w:color="auto"/>
            <w:bottom w:val="none" w:sz="0" w:space="0" w:color="auto"/>
            <w:right w:val="none" w:sz="0" w:space="0" w:color="auto"/>
          </w:divBdr>
        </w:div>
        <w:div w:id="1160191729">
          <w:marLeft w:val="0"/>
          <w:marRight w:val="180"/>
          <w:marTop w:val="0"/>
          <w:marBottom w:val="0"/>
          <w:divBdr>
            <w:top w:val="none" w:sz="0" w:space="0" w:color="auto"/>
            <w:left w:val="none" w:sz="0" w:space="0" w:color="auto"/>
            <w:bottom w:val="none" w:sz="0" w:space="0" w:color="auto"/>
            <w:right w:val="none" w:sz="0" w:space="0" w:color="auto"/>
          </w:divBdr>
        </w:div>
        <w:div w:id="379591265">
          <w:marLeft w:val="0"/>
          <w:marRight w:val="0"/>
          <w:marTop w:val="0"/>
          <w:marBottom w:val="0"/>
          <w:divBdr>
            <w:top w:val="none" w:sz="0" w:space="0" w:color="auto"/>
            <w:left w:val="none" w:sz="0" w:space="0" w:color="auto"/>
            <w:bottom w:val="none" w:sz="0" w:space="0" w:color="auto"/>
            <w:right w:val="none" w:sz="0" w:space="0" w:color="auto"/>
          </w:divBdr>
        </w:div>
      </w:divsChild>
    </w:div>
    <w:div w:id="550191134">
      <w:bodyDiv w:val="1"/>
      <w:marLeft w:val="0"/>
      <w:marRight w:val="0"/>
      <w:marTop w:val="0"/>
      <w:marBottom w:val="0"/>
      <w:divBdr>
        <w:top w:val="none" w:sz="0" w:space="0" w:color="auto"/>
        <w:left w:val="none" w:sz="0" w:space="0" w:color="auto"/>
        <w:bottom w:val="none" w:sz="0" w:space="0" w:color="auto"/>
        <w:right w:val="none" w:sz="0" w:space="0" w:color="auto"/>
      </w:divBdr>
    </w:div>
    <w:div w:id="593124216">
      <w:bodyDiv w:val="1"/>
      <w:marLeft w:val="0"/>
      <w:marRight w:val="0"/>
      <w:marTop w:val="0"/>
      <w:marBottom w:val="0"/>
      <w:divBdr>
        <w:top w:val="none" w:sz="0" w:space="0" w:color="auto"/>
        <w:left w:val="none" w:sz="0" w:space="0" w:color="auto"/>
        <w:bottom w:val="none" w:sz="0" w:space="0" w:color="auto"/>
        <w:right w:val="none" w:sz="0" w:space="0" w:color="auto"/>
      </w:divBdr>
    </w:div>
    <w:div w:id="595358895">
      <w:bodyDiv w:val="1"/>
      <w:marLeft w:val="0"/>
      <w:marRight w:val="0"/>
      <w:marTop w:val="0"/>
      <w:marBottom w:val="0"/>
      <w:divBdr>
        <w:top w:val="none" w:sz="0" w:space="0" w:color="auto"/>
        <w:left w:val="none" w:sz="0" w:space="0" w:color="auto"/>
        <w:bottom w:val="none" w:sz="0" w:space="0" w:color="auto"/>
        <w:right w:val="none" w:sz="0" w:space="0" w:color="auto"/>
      </w:divBdr>
    </w:div>
    <w:div w:id="635180794">
      <w:bodyDiv w:val="1"/>
      <w:marLeft w:val="0"/>
      <w:marRight w:val="0"/>
      <w:marTop w:val="0"/>
      <w:marBottom w:val="0"/>
      <w:divBdr>
        <w:top w:val="none" w:sz="0" w:space="0" w:color="auto"/>
        <w:left w:val="none" w:sz="0" w:space="0" w:color="auto"/>
        <w:bottom w:val="none" w:sz="0" w:space="0" w:color="auto"/>
        <w:right w:val="none" w:sz="0" w:space="0" w:color="auto"/>
      </w:divBdr>
    </w:div>
    <w:div w:id="1004405489">
      <w:bodyDiv w:val="1"/>
      <w:marLeft w:val="0"/>
      <w:marRight w:val="0"/>
      <w:marTop w:val="0"/>
      <w:marBottom w:val="0"/>
      <w:divBdr>
        <w:top w:val="none" w:sz="0" w:space="0" w:color="auto"/>
        <w:left w:val="none" w:sz="0" w:space="0" w:color="auto"/>
        <w:bottom w:val="none" w:sz="0" w:space="0" w:color="auto"/>
        <w:right w:val="none" w:sz="0" w:space="0" w:color="auto"/>
      </w:divBdr>
      <w:divsChild>
        <w:div w:id="873813370">
          <w:marLeft w:val="0"/>
          <w:marRight w:val="0"/>
          <w:marTop w:val="240"/>
          <w:marBottom w:val="0"/>
          <w:divBdr>
            <w:top w:val="none" w:sz="0" w:space="0" w:color="auto"/>
            <w:left w:val="none" w:sz="0" w:space="0" w:color="auto"/>
            <w:bottom w:val="none" w:sz="0" w:space="0" w:color="auto"/>
            <w:right w:val="none" w:sz="0" w:space="0" w:color="auto"/>
          </w:divBdr>
        </w:div>
      </w:divsChild>
    </w:div>
    <w:div w:id="1260602344">
      <w:bodyDiv w:val="1"/>
      <w:marLeft w:val="0"/>
      <w:marRight w:val="0"/>
      <w:marTop w:val="0"/>
      <w:marBottom w:val="0"/>
      <w:divBdr>
        <w:top w:val="none" w:sz="0" w:space="0" w:color="auto"/>
        <w:left w:val="none" w:sz="0" w:space="0" w:color="auto"/>
        <w:bottom w:val="none" w:sz="0" w:space="0" w:color="auto"/>
        <w:right w:val="none" w:sz="0" w:space="0" w:color="auto"/>
      </w:divBdr>
    </w:div>
    <w:div w:id="1269192682">
      <w:bodyDiv w:val="1"/>
      <w:marLeft w:val="0"/>
      <w:marRight w:val="0"/>
      <w:marTop w:val="0"/>
      <w:marBottom w:val="0"/>
      <w:divBdr>
        <w:top w:val="none" w:sz="0" w:space="0" w:color="auto"/>
        <w:left w:val="none" w:sz="0" w:space="0" w:color="auto"/>
        <w:bottom w:val="none" w:sz="0" w:space="0" w:color="auto"/>
        <w:right w:val="none" w:sz="0" w:space="0" w:color="auto"/>
      </w:divBdr>
    </w:div>
    <w:div w:id="1322541141">
      <w:bodyDiv w:val="1"/>
      <w:marLeft w:val="0"/>
      <w:marRight w:val="0"/>
      <w:marTop w:val="0"/>
      <w:marBottom w:val="0"/>
      <w:divBdr>
        <w:top w:val="none" w:sz="0" w:space="0" w:color="auto"/>
        <w:left w:val="none" w:sz="0" w:space="0" w:color="auto"/>
        <w:bottom w:val="none" w:sz="0" w:space="0" w:color="auto"/>
        <w:right w:val="none" w:sz="0" w:space="0" w:color="auto"/>
      </w:divBdr>
    </w:div>
    <w:div w:id="1509323388">
      <w:bodyDiv w:val="1"/>
      <w:marLeft w:val="0"/>
      <w:marRight w:val="0"/>
      <w:marTop w:val="0"/>
      <w:marBottom w:val="0"/>
      <w:divBdr>
        <w:top w:val="none" w:sz="0" w:space="0" w:color="auto"/>
        <w:left w:val="none" w:sz="0" w:space="0" w:color="auto"/>
        <w:bottom w:val="none" w:sz="0" w:space="0" w:color="auto"/>
        <w:right w:val="none" w:sz="0" w:space="0" w:color="auto"/>
      </w:divBdr>
    </w:div>
    <w:div w:id="1604024027">
      <w:bodyDiv w:val="1"/>
      <w:marLeft w:val="0"/>
      <w:marRight w:val="0"/>
      <w:marTop w:val="0"/>
      <w:marBottom w:val="0"/>
      <w:divBdr>
        <w:top w:val="none" w:sz="0" w:space="0" w:color="auto"/>
        <w:left w:val="none" w:sz="0" w:space="0" w:color="auto"/>
        <w:bottom w:val="none" w:sz="0" w:space="0" w:color="auto"/>
        <w:right w:val="none" w:sz="0" w:space="0" w:color="auto"/>
      </w:divBdr>
    </w:div>
    <w:div w:id="1631860588">
      <w:bodyDiv w:val="1"/>
      <w:marLeft w:val="0"/>
      <w:marRight w:val="0"/>
      <w:marTop w:val="0"/>
      <w:marBottom w:val="0"/>
      <w:divBdr>
        <w:top w:val="none" w:sz="0" w:space="0" w:color="auto"/>
        <w:left w:val="none" w:sz="0" w:space="0" w:color="auto"/>
        <w:bottom w:val="none" w:sz="0" w:space="0" w:color="auto"/>
        <w:right w:val="none" w:sz="0" w:space="0" w:color="auto"/>
      </w:divBdr>
    </w:div>
    <w:div w:id="1671834666">
      <w:bodyDiv w:val="1"/>
      <w:marLeft w:val="0"/>
      <w:marRight w:val="0"/>
      <w:marTop w:val="0"/>
      <w:marBottom w:val="0"/>
      <w:divBdr>
        <w:top w:val="none" w:sz="0" w:space="0" w:color="auto"/>
        <w:left w:val="none" w:sz="0" w:space="0" w:color="auto"/>
        <w:bottom w:val="none" w:sz="0" w:space="0" w:color="auto"/>
        <w:right w:val="none" w:sz="0" w:space="0" w:color="auto"/>
      </w:divBdr>
    </w:div>
    <w:div w:id="195023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hyperlink" Target="https://docs.microsoft.com/en-us/azure/hdinsight/r-server/r-server-overview" TargetMode="External"/><Relationship Id="rId3" Type="http://schemas.openxmlformats.org/officeDocument/2006/relationships/settings" Target="settings.xml"/><Relationship Id="rId21" Type="http://schemas.openxmlformats.org/officeDocument/2006/relationships/hyperlink" Target="https://docs.microsoft.com/en-us/azure/hdinsight/spark/apache-spark-overview"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cs.microsoft.com/en-us/azure/sql-data-warehouse/" TargetMode="External"/><Relationship Id="rId25" Type="http://schemas.openxmlformats.org/officeDocument/2006/relationships/hyperlink" Target="https://docs.microsoft.com/en-us/azure/hdinsight/storm/apache-storm-overview"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azure.microsoft.com/services/hdinsight/" TargetMode="External"/><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ocs.microsoft.com/en-us/azure/hdinsight/hbase/apache-hbase-overview"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ocs.microsoft.com/en-us/azure/hdinsight/kafka/apache-kafka-introduction" TargetMode="External"/><Relationship Id="rId28" Type="http://schemas.openxmlformats.org/officeDocument/2006/relationships/image" Target="media/image15.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docs.microsoft.com/en-us/azure/hdinsight/hadoop/apache-hadoop-introduction" TargetMode="External"/><Relationship Id="rId27" Type="http://schemas.openxmlformats.org/officeDocument/2006/relationships/hyperlink" Target="https://azure.microsoft.com/services/databricks/" TargetMode="External"/><Relationship Id="rId30" Type="http://schemas.openxmlformats.org/officeDocument/2006/relationships/hyperlink" Target="https://azure.microsoft.com/services/data-lake-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13</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Sowjanya Lakshmi</dc:creator>
  <cp:keywords/>
  <dc:description/>
  <cp:lastModifiedBy>Sowjanya Lakshmi</cp:lastModifiedBy>
  <cp:revision>3</cp:revision>
  <dcterms:created xsi:type="dcterms:W3CDTF">2021-01-03T10:10:00Z</dcterms:created>
  <dcterms:modified xsi:type="dcterms:W3CDTF">2021-01-03T11:12:00Z</dcterms:modified>
</cp:coreProperties>
</file>