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11127" w:type="dxa"/>
        <w:jc w:val="center"/>
        <w:tblLayout w:type="fixed"/>
        <w:tblLook w:val="0000" w:firstRow="0" w:lastRow="0" w:firstColumn="0" w:lastColumn="0" w:noHBand="0" w:noVBand="0"/>
      </w:tblPr>
      <w:tblGrid>
        <w:gridCol w:w="1388"/>
        <w:gridCol w:w="318"/>
        <w:gridCol w:w="402"/>
        <w:gridCol w:w="2535"/>
        <w:gridCol w:w="525"/>
        <w:gridCol w:w="2520"/>
        <w:gridCol w:w="15"/>
        <w:gridCol w:w="165"/>
        <w:gridCol w:w="1440"/>
        <w:gridCol w:w="1819"/>
      </w:tblGrid>
      <w:tr w:rsidR="00BB6D81" w:rsidRPr="00F7416C" w:rsidTr="001D2F0B">
        <w:trPr>
          <w:cantSplit/>
          <w:jc w:val="center"/>
        </w:trPr>
        <w:tc>
          <w:tcPr>
            <w:tcW w:w="7703" w:type="dxa"/>
            <w:gridSpan w:val="7"/>
            <w:tcBorders>
              <w:top w:val="single" w:sz="18" w:space="0" w:color="auto"/>
              <w:left w:val="single" w:sz="18" w:space="0" w:color="auto"/>
              <w:right w:val="single" w:sz="6" w:space="0" w:color="auto"/>
            </w:tcBorders>
          </w:tcPr>
          <w:p w:rsidR="00BB6D81" w:rsidRPr="00312251" w:rsidRDefault="00BB6D81" w:rsidP="009A7458">
            <w:pPr>
              <w:jc w:val="center"/>
              <w:rPr>
                <w:rFonts w:ascii="Arial" w:hAnsi="Arial" w:cs="Arial"/>
                <w:sz w:val="14"/>
                <w:szCs w:val="14"/>
              </w:rPr>
            </w:pPr>
            <w:r w:rsidRPr="00312251">
              <w:rPr>
                <w:rFonts w:ascii="Arial" w:hAnsi="Arial" w:cs="Arial"/>
                <w:sz w:val="14"/>
                <w:szCs w:val="14"/>
              </w:rPr>
              <w:br w:type="page"/>
              <w:t>U.S. DEPARTMENT OF TRANSPORTATION</w:t>
            </w:r>
            <w:r w:rsidRPr="00312251">
              <w:rPr>
                <w:rFonts w:ascii="Arial" w:hAnsi="Arial" w:cs="Arial"/>
                <w:sz w:val="14"/>
                <w:szCs w:val="14"/>
              </w:rPr>
              <w:br/>
              <w:t>FEDERAL AVIATION ADMINISTRATION</w:t>
            </w:r>
            <w:r w:rsidRPr="00312251">
              <w:rPr>
                <w:rFonts w:ascii="Arial" w:hAnsi="Arial" w:cs="Arial"/>
                <w:sz w:val="14"/>
                <w:szCs w:val="14"/>
              </w:rPr>
              <w:br/>
              <w:t>STATEMENT OF COMPLIANCE WITH AIRWORTHINESS STANDARDS</w:t>
            </w:r>
          </w:p>
        </w:tc>
        <w:tc>
          <w:tcPr>
            <w:tcW w:w="3424" w:type="dxa"/>
            <w:gridSpan w:val="3"/>
            <w:tcBorders>
              <w:top w:val="single" w:sz="18" w:space="0" w:color="auto"/>
              <w:left w:val="single" w:sz="6" w:space="0" w:color="auto"/>
              <w:right w:val="single" w:sz="18" w:space="0" w:color="auto"/>
            </w:tcBorders>
          </w:tcPr>
          <w:p w:rsidR="00BB6D81" w:rsidRPr="00B1041E" w:rsidRDefault="00BB6D81" w:rsidP="009A7458">
            <w:pPr>
              <w:jc w:val="center"/>
              <w:rPr>
                <w:rFonts w:ascii="Arial" w:hAnsi="Arial" w:cs="Arial"/>
                <w:sz w:val="18"/>
                <w:szCs w:val="18"/>
              </w:rPr>
            </w:pPr>
            <w:r w:rsidRPr="00B1041E">
              <w:rPr>
                <w:rFonts w:ascii="Arial" w:hAnsi="Arial" w:cs="Arial"/>
                <w:sz w:val="18"/>
                <w:szCs w:val="18"/>
              </w:rPr>
              <w:t>O</w:t>
            </w:r>
            <w:r w:rsidR="00234635" w:rsidRPr="00B1041E">
              <w:rPr>
                <w:rFonts w:ascii="Arial" w:hAnsi="Arial" w:cs="Arial"/>
                <w:sz w:val="18"/>
                <w:szCs w:val="18"/>
              </w:rPr>
              <w:t>D</w:t>
            </w:r>
            <w:r w:rsidRPr="00B1041E">
              <w:rPr>
                <w:rFonts w:ascii="Arial" w:hAnsi="Arial" w:cs="Arial"/>
                <w:sz w:val="18"/>
                <w:szCs w:val="18"/>
              </w:rPr>
              <w:t>A Project No.</w:t>
            </w:r>
            <w:r w:rsidRPr="00B1041E">
              <w:rPr>
                <w:rFonts w:ascii="Arial" w:hAnsi="Arial" w:cs="Arial"/>
                <w:sz w:val="18"/>
                <w:szCs w:val="18"/>
              </w:rPr>
              <w:br/>
              <w:t>N/A</w:t>
            </w:r>
          </w:p>
        </w:tc>
      </w:tr>
      <w:tr w:rsidR="00BB6D81" w:rsidRPr="00F7416C" w:rsidTr="001D2F0B">
        <w:trPr>
          <w:cantSplit/>
          <w:jc w:val="center"/>
        </w:trPr>
        <w:tc>
          <w:tcPr>
            <w:tcW w:w="11127" w:type="dxa"/>
            <w:gridSpan w:val="10"/>
            <w:tcBorders>
              <w:top w:val="single" w:sz="6" w:space="0" w:color="auto"/>
              <w:left w:val="single" w:sz="18" w:space="0" w:color="auto"/>
              <w:bottom w:val="single" w:sz="6" w:space="0" w:color="auto"/>
              <w:right w:val="single" w:sz="18" w:space="0" w:color="auto"/>
            </w:tcBorders>
          </w:tcPr>
          <w:p w:rsidR="00BB6D81" w:rsidRPr="00E123DC" w:rsidRDefault="00BB6D81" w:rsidP="009A7458">
            <w:pPr>
              <w:jc w:val="center"/>
              <w:rPr>
                <w:rFonts w:ascii="Arial" w:hAnsi="Arial" w:cs="Arial"/>
              </w:rPr>
            </w:pPr>
            <w:r w:rsidRPr="00E123DC">
              <w:rPr>
                <w:rFonts w:ascii="Arial" w:hAnsi="Arial" w:cs="Arial"/>
                <w:b/>
              </w:rPr>
              <w:t>AIRCRAFT OR AIRCRAFT COMPONENT IDENTIFICATION</w:t>
            </w:r>
          </w:p>
        </w:tc>
      </w:tr>
      <w:tr w:rsidR="00BB6D81" w:rsidRPr="00F7416C" w:rsidTr="00230566">
        <w:trPr>
          <w:cantSplit/>
          <w:jc w:val="center"/>
        </w:trPr>
        <w:tc>
          <w:tcPr>
            <w:tcW w:w="1388" w:type="dxa"/>
            <w:tcBorders>
              <w:left w:val="single" w:sz="18" w:space="0" w:color="auto"/>
              <w:right w:val="single" w:sz="6" w:space="0" w:color="auto"/>
            </w:tcBorders>
          </w:tcPr>
          <w:p w:rsidR="009A7458" w:rsidRPr="00E123DC" w:rsidRDefault="00BB6D81" w:rsidP="009A7458">
            <w:pPr>
              <w:ind w:left="-102" w:right="-202"/>
              <w:jc w:val="center"/>
              <w:rPr>
                <w:rFonts w:ascii="Arial" w:hAnsi="Arial" w:cs="Arial"/>
                <w:sz w:val="14"/>
                <w:szCs w:val="14"/>
              </w:rPr>
            </w:pPr>
            <w:r w:rsidRPr="00E123DC">
              <w:rPr>
                <w:rFonts w:ascii="Arial" w:hAnsi="Arial" w:cs="Arial"/>
                <w:sz w:val="14"/>
                <w:szCs w:val="14"/>
              </w:rPr>
              <w:t>MAKE</w:t>
            </w:r>
          </w:p>
          <w:p w:rsidR="00BB6D81" w:rsidRPr="00E123DC" w:rsidRDefault="004F3EEC" w:rsidP="009A7458">
            <w:pPr>
              <w:ind w:left="-102" w:right="-202"/>
              <w:jc w:val="center"/>
              <w:rPr>
                <w:rFonts w:ascii="Arial" w:hAnsi="Arial" w:cs="Arial"/>
              </w:rPr>
            </w:pPr>
            <w:r w:rsidRPr="00E123DC">
              <w:rPr>
                <w:rFonts w:ascii="Arial" w:hAnsi="Arial" w:cs="Arial"/>
              </w:rPr>
              <w:fldChar w:fldCharType="begin"/>
            </w:r>
            <w:r w:rsidR="008D2C5C" w:rsidRPr="00E123DC">
              <w:rPr>
                <w:rFonts w:ascii="Arial" w:hAnsi="Arial" w:cs="Arial"/>
              </w:rPr>
              <w:instrText xml:space="preserve"> Macrobutton start </w:instrText>
            </w:r>
            <w:r w:rsidR="00BB6D81" w:rsidRPr="00E123DC">
              <w:rPr>
                <w:rFonts w:ascii="Arial" w:hAnsi="Arial" w:cs="Arial"/>
              </w:rPr>
              <w:instrText>Boeing</w:instrText>
            </w:r>
            <w:r w:rsidR="008D2C5C" w:rsidRPr="00E123DC">
              <w:rPr>
                <w:rFonts w:ascii="Arial" w:hAnsi="Arial" w:cs="Arial"/>
              </w:rPr>
              <w:instrText xml:space="preserve"> </w:instrText>
            </w:r>
            <w:r w:rsidRPr="00E123DC">
              <w:rPr>
                <w:rFonts w:ascii="Arial" w:hAnsi="Arial" w:cs="Arial"/>
              </w:rPr>
              <w:fldChar w:fldCharType="end"/>
            </w:r>
          </w:p>
        </w:tc>
        <w:tc>
          <w:tcPr>
            <w:tcW w:w="3780" w:type="dxa"/>
            <w:gridSpan w:val="4"/>
            <w:tcBorders>
              <w:right w:val="single" w:sz="6" w:space="0" w:color="auto"/>
            </w:tcBorders>
          </w:tcPr>
          <w:p w:rsidR="009D74F7" w:rsidRPr="00E123DC" w:rsidRDefault="00BB6D81" w:rsidP="009A7458">
            <w:pPr>
              <w:ind w:left="-102" w:right="-202"/>
              <w:jc w:val="center"/>
              <w:rPr>
                <w:rFonts w:ascii="Arial" w:hAnsi="Arial" w:cs="Arial"/>
                <w:sz w:val="14"/>
                <w:szCs w:val="14"/>
              </w:rPr>
            </w:pPr>
            <w:r w:rsidRPr="00E123DC">
              <w:rPr>
                <w:rFonts w:ascii="Arial" w:hAnsi="Arial" w:cs="Arial"/>
                <w:sz w:val="14"/>
                <w:szCs w:val="14"/>
              </w:rPr>
              <w:t>MODEL NO</w:t>
            </w:r>
          </w:p>
          <w:p w:rsidR="00BB6D81" w:rsidRPr="00CA216C" w:rsidRDefault="00374516" w:rsidP="009A7458">
            <w:pPr>
              <w:ind w:left="-102" w:right="-202"/>
              <w:jc w:val="center"/>
              <w:rPr>
                <w:rFonts w:ascii="Arial" w:hAnsi="Arial" w:cs="Arial"/>
                <w:color w:val="0070C0"/>
                <w:sz w:val="24"/>
                <w:szCs w:val="24"/>
              </w:rPr>
            </w:pPr>
            <w:bookmarkStart w:id="0" w:name="model"/>
            <w:bookmarkEnd w:id="0"/>
            <w:r w:rsidRPr="008F0967">
              <w:rPr>
                <w:rFonts w:ascii="Arial" w:hAnsi="Arial" w:cs="Arial"/>
                <w:sz w:val="24"/>
                <w:szCs w:val="24"/>
              </w:rPr>
              <w:t>7</w:t>
            </w:r>
            <w:r w:rsidRPr="008F0967">
              <w:rPr>
                <w:rFonts w:ascii="Arial" w:hAnsi="Arial" w:cs="Arial"/>
                <w:color w:val="FF0000"/>
                <w:sz w:val="24"/>
                <w:szCs w:val="24"/>
              </w:rPr>
              <w:t>X</w:t>
            </w:r>
            <w:r w:rsidRPr="008F0967">
              <w:rPr>
                <w:rFonts w:ascii="Arial" w:hAnsi="Arial" w:cs="Arial"/>
                <w:sz w:val="24"/>
                <w:szCs w:val="24"/>
              </w:rPr>
              <w:t>7-</w:t>
            </w:r>
            <w:r w:rsidRPr="008F0967">
              <w:rPr>
                <w:rFonts w:ascii="Arial" w:hAnsi="Arial" w:cs="Arial"/>
                <w:color w:val="FF0000"/>
                <w:sz w:val="24"/>
                <w:szCs w:val="24"/>
              </w:rPr>
              <w:t>X</w:t>
            </w:r>
            <w:r w:rsidRPr="008F0967">
              <w:rPr>
                <w:rFonts w:ascii="Arial" w:hAnsi="Arial" w:cs="Arial"/>
                <w:sz w:val="24"/>
                <w:szCs w:val="24"/>
              </w:rPr>
              <w:t>00</w:t>
            </w:r>
          </w:p>
        </w:tc>
        <w:tc>
          <w:tcPr>
            <w:tcW w:w="2700" w:type="dxa"/>
            <w:gridSpan w:val="3"/>
            <w:tcBorders>
              <w:right w:val="single" w:sz="6" w:space="0" w:color="auto"/>
            </w:tcBorders>
          </w:tcPr>
          <w:p w:rsidR="009A7458" w:rsidRPr="00E123DC" w:rsidRDefault="00BB6D81" w:rsidP="009A7458">
            <w:pPr>
              <w:jc w:val="center"/>
              <w:rPr>
                <w:rFonts w:ascii="Arial" w:hAnsi="Arial" w:cs="Arial"/>
                <w:sz w:val="14"/>
                <w:szCs w:val="14"/>
              </w:rPr>
            </w:pPr>
            <w:r w:rsidRPr="00E123DC">
              <w:rPr>
                <w:rFonts w:ascii="Arial" w:hAnsi="Arial" w:cs="Arial"/>
                <w:sz w:val="14"/>
                <w:szCs w:val="14"/>
              </w:rPr>
              <w:t>TYPE (Aircraft, Engine, Propeller, etc.)</w:t>
            </w:r>
          </w:p>
          <w:p w:rsidR="00BB6D81" w:rsidRPr="00E123DC" w:rsidRDefault="00BB6D81" w:rsidP="009A7458">
            <w:pPr>
              <w:jc w:val="center"/>
              <w:rPr>
                <w:rFonts w:ascii="Arial" w:hAnsi="Arial" w:cs="Arial"/>
                <w:sz w:val="22"/>
                <w:szCs w:val="22"/>
              </w:rPr>
            </w:pPr>
            <w:r w:rsidRPr="00E123DC">
              <w:rPr>
                <w:rFonts w:ascii="Arial" w:hAnsi="Arial" w:cs="Arial"/>
                <w:sz w:val="22"/>
                <w:szCs w:val="22"/>
              </w:rPr>
              <w:t>Airplane</w:t>
            </w:r>
          </w:p>
        </w:tc>
        <w:tc>
          <w:tcPr>
            <w:tcW w:w="3259" w:type="dxa"/>
            <w:gridSpan w:val="2"/>
            <w:tcBorders>
              <w:right w:val="single" w:sz="18" w:space="0" w:color="auto"/>
            </w:tcBorders>
          </w:tcPr>
          <w:p w:rsidR="009A7458" w:rsidRPr="00E123DC" w:rsidRDefault="00BB6D81" w:rsidP="009A7458">
            <w:pPr>
              <w:jc w:val="center"/>
              <w:rPr>
                <w:rFonts w:ascii="Arial" w:hAnsi="Arial" w:cs="Arial"/>
                <w:sz w:val="14"/>
                <w:szCs w:val="14"/>
              </w:rPr>
            </w:pPr>
            <w:r w:rsidRPr="00E123DC">
              <w:rPr>
                <w:rFonts w:ascii="Arial" w:hAnsi="Arial" w:cs="Arial"/>
                <w:sz w:val="14"/>
                <w:szCs w:val="14"/>
              </w:rPr>
              <w:t>NAME OF APPLICANT/AUTHORIZATION NO.</w:t>
            </w:r>
          </w:p>
          <w:p w:rsidR="009A7458" w:rsidRPr="00E123DC" w:rsidRDefault="00234635" w:rsidP="009A7458">
            <w:pPr>
              <w:jc w:val="center"/>
              <w:rPr>
                <w:rFonts w:ascii="Arial" w:hAnsi="Arial" w:cs="Arial"/>
                <w:sz w:val="16"/>
                <w:szCs w:val="16"/>
              </w:rPr>
            </w:pPr>
            <w:r w:rsidRPr="00E123DC">
              <w:rPr>
                <w:rFonts w:ascii="Arial" w:hAnsi="Arial" w:cs="Arial"/>
                <w:sz w:val="16"/>
                <w:szCs w:val="16"/>
              </w:rPr>
              <w:t>Boeing Commercial Airplanes</w:t>
            </w:r>
          </w:p>
          <w:p w:rsidR="00BB6D81" w:rsidRPr="00E123DC" w:rsidRDefault="00BB6D81" w:rsidP="009A7458">
            <w:pPr>
              <w:jc w:val="center"/>
              <w:rPr>
                <w:rFonts w:ascii="Arial" w:hAnsi="Arial" w:cs="Arial"/>
              </w:rPr>
            </w:pPr>
            <w:r w:rsidRPr="00E123DC">
              <w:rPr>
                <w:rFonts w:ascii="Arial" w:hAnsi="Arial" w:cs="Arial"/>
                <w:sz w:val="16"/>
                <w:szCs w:val="16"/>
              </w:rPr>
              <w:t>O</w:t>
            </w:r>
            <w:r w:rsidR="00234635" w:rsidRPr="00E123DC">
              <w:rPr>
                <w:rFonts w:ascii="Arial" w:hAnsi="Arial" w:cs="Arial"/>
                <w:sz w:val="16"/>
                <w:szCs w:val="16"/>
              </w:rPr>
              <w:t>D</w:t>
            </w:r>
            <w:r w:rsidRPr="00E123DC">
              <w:rPr>
                <w:rFonts w:ascii="Arial" w:hAnsi="Arial" w:cs="Arial"/>
                <w:sz w:val="16"/>
                <w:szCs w:val="16"/>
              </w:rPr>
              <w:t>A-300064-NM</w:t>
            </w:r>
          </w:p>
        </w:tc>
      </w:tr>
      <w:tr w:rsidR="00BB6D81" w:rsidRPr="00F7416C" w:rsidTr="002074DB">
        <w:trPr>
          <w:cantSplit/>
          <w:jc w:val="center"/>
        </w:trPr>
        <w:tc>
          <w:tcPr>
            <w:tcW w:w="11127" w:type="dxa"/>
            <w:gridSpan w:val="10"/>
            <w:tcBorders>
              <w:top w:val="single" w:sz="6" w:space="0" w:color="auto"/>
              <w:left w:val="single" w:sz="18" w:space="0" w:color="auto"/>
              <w:bottom w:val="single" w:sz="6" w:space="0" w:color="auto"/>
              <w:right w:val="single" w:sz="18" w:space="0" w:color="auto"/>
            </w:tcBorders>
          </w:tcPr>
          <w:p w:rsidR="00BB6D81" w:rsidRPr="00E123DC" w:rsidRDefault="00BB6D81" w:rsidP="009654B3">
            <w:pPr>
              <w:jc w:val="center"/>
              <w:rPr>
                <w:rFonts w:ascii="Arial" w:hAnsi="Arial" w:cs="Arial"/>
                <w:sz w:val="18"/>
                <w:szCs w:val="18"/>
              </w:rPr>
            </w:pPr>
            <w:r w:rsidRPr="00E123DC">
              <w:rPr>
                <w:rFonts w:ascii="Arial" w:hAnsi="Arial" w:cs="Arial"/>
                <w:b/>
                <w:sz w:val="18"/>
                <w:szCs w:val="18"/>
              </w:rPr>
              <w:t>LIST OF DATA</w:t>
            </w:r>
          </w:p>
        </w:tc>
      </w:tr>
      <w:tr w:rsidR="00BB6D81" w:rsidRPr="00F7416C" w:rsidTr="009A7458">
        <w:trPr>
          <w:cantSplit/>
          <w:jc w:val="center"/>
        </w:trPr>
        <w:tc>
          <w:tcPr>
            <w:tcW w:w="2108" w:type="dxa"/>
            <w:gridSpan w:val="3"/>
            <w:tcBorders>
              <w:left w:val="single" w:sz="18" w:space="0" w:color="auto"/>
              <w:bottom w:val="single" w:sz="6" w:space="0" w:color="auto"/>
              <w:right w:val="single" w:sz="6" w:space="0" w:color="auto"/>
            </w:tcBorders>
          </w:tcPr>
          <w:p w:rsidR="00BB6D81" w:rsidRPr="00E123DC" w:rsidRDefault="00BB6D81" w:rsidP="009A7458">
            <w:pPr>
              <w:jc w:val="center"/>
              <w:rPr>
                <w:rFonts w:ascii="Arial" w:hAnsi="Arial" w:cs="Arial"/>
                <w:sz w:val="16"/>
                <w:szCs w:val="16"/>
              </w:rPr>
            </w:pPr>
            <w:r w:rsidRPr="00E123DC">
              <w:rPr>
                <w:rFonts w:ascii="Arial" w:hAnsi="Arial" w:cs="Arial"/>
                <w:sz w:val="16"/>
                <w:szCs w:val="16"/>
              </w:rPr>
              <w:t>IDENTIFICATION</w:t>
            </w:r>
          </w:p>
        </w:tc>
        <w:tc>
          <w:tcPr>
            <w:tcW w:w="9019" w:type="dxa"/>
            <w:gridSpan w:val="7"/>
            <w:tcBorders>
              <w:left w:val="single" w:sz="6" w:space="0" w:color="auto"/>
              <w:bottom w:val="single" w:sz="6" w:space="0" w:color="auto"/>
              <w:right w:val="single" w:sz="18" w:space="0" w:color="auto"/>
            </w:tcBorders>
          </w:tcPr>
          <w:p w:rsidR="00BB6D81" w:rsidRPr="00E123DC" w:rsidRDefault="00BB6D81" w:rsidP="009A7458">
            <w:pPr>
              <w:jc w:val="center"/>
              <w:rPr>
                <w:rFonts w:ascii="Arial" w:hAnsi="Arial" w:cs="Arial"/>
                <w:sz w:val="16"/>
                <w:szCs w:val="16"/>
              </w:rPr>
            </w:pPr>
            <w:r w:rsidRPr="00E123DC">
              <w:rPr>
                <w:rFonts w:ascii="Arial" w:hAnsi="Arial" w:cs="Arial"/>
                <w:sz w:val="16"/>
                <w:szCs w:val="16"/>
              </w:rPr>
              <w:t>TITLE</w:t>
            </w:r>
          </w:p>
        </w:tc>
      </w:tr>
      <w:tr w:rsidR="00BB6D81" w:rsidRPr="00F7416C" w:rsidTr="00E602BA">
        <w:trPr>
          <w:cantSplit/>
          <w:trHeight w:hRule="exact" w:val="8286"/>
          <w:jc w:val="center"/>
        </w:trPr>
        <w:tc>
          <w:tcPr>
            <w:tcW w:w="2108" w:type="dxa"/>
            <w:gridSpan w:val="3"/>
            <w:tcBorders>
              <w:top w:val="single" w:sz="6" w:space="0" w:color="auto"/>
              <w:left w:val="single" w:sz="18" w:space="0" w:color="auto"/>
              <w:bottom w:val="single" w:sz="6" w:space="0" w:color="auto"/>
              <w:right w:val="single" w:sz="6" w:space="0" w:color="auto"/>
            </w:tcBorders>
          </w:tcPr>
          <w:p w:rsidR="00BB6D81" w:rsidRPr="00E123DC" w:rsidRDefault="00BB6D81" w:rsidP="00234635">
            <w:pPr>
              <w:pStyle w:val="8100-9IDColumn"/>
              <w:rPr>
                <w:szCs w:val="20"/>
              </w:rPr>
            </w:pPr>
          </w:p>
          <w:p w:rsidR="00374516" w:rsidRPr="00E123DC" w:rsidRDefault="00193F24" w:rsidP="00374516">
            <w:pPr>
              <w:pStyle w:val="8100-9IDColumn"/>
              <w:rPr>
                <w:color w:val="FF0000"/>
                <w:szCs w:val="20"/>
              </w:rPr>
            </w:pPr>
            <w:bookmarkStart w:id="1" w:name="telexnumber"/>
            <w:bookmarkEnd w:id="1"/>
            <w:r w:rsidRPr="00E123DC">
              <w:rPr>
                <w:color w:val="FF0000"/>
                <w:szCs w:val="20"/>
              </w:rPr>
              <w:t>XXX-YYY-1</w:t>
            </w:r>
            <w:r w:rsidR="00E602BA">
              <w:rPr>
                <w:color w:val="FF0000"/>
                <w:szCs w:val="20"/>
              </w:rPr>
              <w:t>4</w:t>
            </w:r>
            <w:r w:rsidRPr="00E123DC">
              <w:rPr>
                <w:color w:val="FF0000"/>
                <w:szCs w:val="20"/>
              </w:rPr>
              <w:t>-</w:t>
            </w:r>
            <w:r w:rsidR="00374516" w:rsidRPr="00E123DC">
              <w:rPr>
                <w:color w:val="FF0000"/>
                <w:szCs w:val="20"/>
              </w:rPr>
              <w:t>NNNN</w:t>
            </w:r>
          </w:p>
          <w:p w:rsidR="006E0F98" w:rsidRPr="00E123DC" w:rsidRDefault="006E0F98" w:rsidP="00234635">
            <w:pPr>
              <w:pStyle w:val="8100-9IDColumn"/>
              <w:rPr>
                <w:color w:val="FF0000"/>
                <w:szCs w:val="20"/>
              </w:rPr>
            </w:pPr>
          </w:p>
          <w:p w:rsidR="00374516" w:rsidRPr="00D86D2D" w:rsidRDefault="00374516" w:rsidP="00374516">
            <w:pPr>
              <w:pStyle w:val="8100-9IDColumn"/>
              <w:rPr>
                <w:color w:val="FF0000"/>
                <w:szCs w:val="20"/>
              </w:rPr>
            </w:pPr>
            <w:bookmarkStart w:id="2" w:name="msg_num"/>
            <w:bookmarkEnd w:id="2"/>
            <w:r w:rsidRPr="00E123DC">
              <w:rPr>
                <w:color w:val="FF0000"/>
                <w:szCs w:val="20"/>
              </w:rPr>
              <w:t>-01C</w:t>
            </w:r>
            <w:r w:rsidRPr="00E123DC">
              <w:rPr>
                <w:color w:val="FF0000"/>
                <w:szCs w:val="20"/>
              </w:rPr>
              <w:tab/>
            </w:r>
            <w:r w:rsidR="00901BBE" w:rsidRPr="00E123DC">
              <w:rPr>
                <w:color w:val="FF0000"/>
                <w:szCs w:val="20"/>
              </w:rPr>
              <w:t>DD</w:t>
            </w:r>
            <w:r w:rsidRPr="00E123DC">
              <w:rPr>
                <w:color w:val="FF0000"/>
                <w:szCs w:val="20"/>
              </w:rPr>
              <w:t xml:space="preserve"> </w:t>
            </w:r>
            <w:r w:rsidR="00901BBE" w:rsidRPr="00E123DC">
              <w:rPr>
                <w:color w:val="FF0000"/>
                <w:szCs w:val="20"/>
              </w:rPr>
              <w:t>MM</w:t>
            </w:r>
            <w:r w:rsidR="00901BBE" w:rsidRPr="00D86D2D">
              <w:rPr>
                <w:color w:val="FF0000"/>
                <w:szCs w:val="20"/>
              </w:rPr>
              <w:t>M</w:t>
            </w:r>
            <w:r w:rsidR="00C90BB5">
              <w:rPr>
                <w:color w:val="FF0000"/>
                <w:szCs w:val="20"/>
              </w:rPr>
              <w:t xml:space="preserve"> </w:t>
            </w:r>
            <w:r w:rsidR="00E265C1">
              <w:rPr>
                <w:color w:val="FF0000"/>
                <w:szCs w:val="20"/>
              </w:rPr>
              <w:t>XX</w:t>
            </w:r>
            <w:r w:rsidR="00C90BB5">
              <w:rPr>
                <w:color w:val="FF0000"/>
                <w:szCs w:val="20"/>
              </w:rPr>
              <w:t>XX</w:t>
            </w:r>
          </w:p>
          <w:p w:rsidR="00BB6D81" w:rsidRPr="00680DBE" w:rsidRDefault="00BB6D81" w:rsidP="00234635">
            <w:pPr>
              <w:pStyle w:val="8100-9IDColumn"/>
              <w:rPr>
                <w:color w:val="FF0000"/>
                <w:szCs w:val="20"/>
              </w:rPr>
            </w:pPr>
          </w:p>
        </w:tc>
        <w:tc>
          <w:tcPr>
            <w:tcW w:w="9019" w:type="dxa"/>
            <w:gridSpan w:val="7"/>
            <w:tcBorders>
              <w:top w:val="single" w:sz="6" w:space="0" w:color="auto"/>
              <w:left w:val="single" w:sz="6" w:space="0" w:color="auto"/>
              <w:bottom w:val="single" w:sz="6" w:space="0" w:color="auto"/>
              <w:right w:val="single" w:sz="18" w:space="0" w:color="auto"/>
            </w:tcBorders>
          </w:tcPr>
          <w:p w:rsidR="00BB6D81" w:rsidRPr="00E123DC" w:rsidRDefault="00234635" w:rsidP="009A7458">
            <w:pPr>
              <w:pStyle w:val="8100-9"/>
              <w:rPr>
                <w:sz w:val="16"/>
                <w:szCs w:val="16"/>
              </w:rPr>
            </w:pPr>
            <w:r w:rsidRPr="00E123DC">
              <w:rPr>
                <w:sz w:val="16"/>
                <w:szCs w:val="16"/>
              </w:rPr>
              <w:t>NOTE: Boeing Commercial Airplanes has received FAA Organization Design</w:t>
            </w:r>
            <w:r w:rsidR="00BB6D81" w:rsidRPr="00E123DC">
              <w:rPr>
                <w:sz w:val="16"/>
                <w:szCs w:val="16"/>
              </w:rPr>
              <w:t xml:space="preserve">ation </w:t>
            </w:r>
            <w:r w:rsidRPr="00E123DC">
              <w:rPr>
                <w:sz w:val="16"/>
                <w:szCs w:val="16"/>
              </w:rPr>
              <w:t>Authorization (</w:t>
            </w:r>
            <w:r w:rsidR="00BB6D81" w:rsidRPr="00E123DC">
              <w:rPr>
                <w:sz w:val="16"/>
                <w:szCs w:val="16"/>
              </w:rPr>
              <w:t>O</w:t>
            </w:r>
            <w:r w:rsidRPr="00E123DC">
              <w:rPr>
                <w:sz w:val="16"/>
                <w:szCs w:val="16"/>
              </w:rPr>
              <w:t>D</w:t>
            </w:r>
            <w:r w:rsidR="00BB6D81" w:rsidRPr="00E123DC">
              <w:rPr>
                <w:sz w:val="16"/>
                <w:szCs w:val="16"/>
              </w:rPr>
              <w:t>A) delegation</w:t>
            </w:r>
            <w:r w:rsidRPr="00E123DC">
              <w:rPr>
                <w:sz w:val="16"/>
                <w:szCs w:val="16"/>
              </w:rPr>
              <w:t>.</w:t>
            </w:r>
            <w:r w:rsidR="00BB6D81" w:rsidRPr="00E123DC">
              <w:rPr>
                <w:sz w:val="16"/>
                <w:szCs w:val="16"/>
              </w:rPr>
              <w:t xml:space="preserve"> As such, the data identified on this form, as approved by the O</w:t>
            </w:r>
            <w:r w:rsidRPr="00E123DC">
              <w:rPr>
                <w:sz w:val="16"/>
                <w:szCs w:val="16"/>
              </w:rPr>
              <w:t>D</w:t>
            </w:r>
            <w:r w:rsidR="00BB6D81" w:rsidRPr="00E123DC">
              <w:rPr>
                <w:sz w:val="16"/>
                <w:szCs w:val="16"/>
              </w:rPr>
              <w:t>A authorized representative below, or when approved by the FAA (if checked as recommend approval below), is FAA-approved for the serial number(s)/e</w:t>
            </w:r>
            <w:r w:rsidRPr="00E123DC">
              <w:rPr>
                <w:sz w:val="16"/>
                <w:szCs w:val="16"/>
              </w:rPr>
              <w:t>ffectivity/model series listed.</w:t>
            </w:r>
            <w:r w:rsidR="00BB6D81" w:rsidRPr="00E123DC">
              <w:rPr>
                <w:sz w:val="16"/>
                <w:szCs w:val="16"/>
              </w:rPr>
              <w:t xml:space="preserve"> Application of this FAA-approved data to airplanes other than those listed on this form requires additional FAA-approval.</w:t>
            </w:r>
          </w:p>
          <w:p w:rsidR="00BB6D81" w:rsidRPr="00E602BA" w:rsidRDefault="00BB6D81" w:rsidP="009A7458">
            <w:pPr>
              <w:pStyle w:val="8100-9"/>
              <w:rPr>
                <w:sz w:val="10"/>
                <w:szCs w:val="10"/>
              </w:rPr>
            </w:pPr>
          </w:p>
          <w:p w:rsidR="00BB6D81" w:rsidRPr="00E123DC" w:rsidRDefault="004E3D72" w:rsidP="009A7458">
            <w:pPr>
              <w:pStyle w:val="8100-9"/>
              <w:rPr>
                <w:b/>
                <w:color w:val="FF0000"/>
                <w:sz w:val="22"/>
                <w:szCs w:val="22"/>
              </w:rPr>
            </w:pPr>
            <w:r>
              <w:rPr>
                <w:b/>
                <w:color w:val="FF0000"/>
                <w:sz w:val="22"/>
                <w:szCs w:val="22"/>
              </w:rPr>
              <w:t>Door Name, Damaged Part</w:t>
            </w:r>
          </w:p>
          <w:tbl>
            <w:tblPr>
              <w:tblW w:w="85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50"/>
              <w:gridCol w:w="3537"/>
              <w:gridCol w:w="1973"/>
              <w:gridCol w:w="1268"/>
            </w:tblGrid>
            <w:tr w:rsidR="00BB6D81" w:rsidRPr="00AD4559" w:rsidTr="00394640">
              <w:tc>
                <w:tcPr>
                  <w:tcW w:w="1750"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Door P/N:</w:t>
                  </w:r>
                </w:p>
              </w:tc>
              <w:tc>
                <w:tcPr>
                  <w:tcW w:w="3537" w:type="dxa"/>
                  <w:shd w:val="clear" w:color="auto" w:fill="auto"/>
                </w:tcPr>
                <w:p w:rsidR="00BB6D81" w:rsidRPr="00AD4559" w:rsidRDefault="00BB6D81" w:rsidP="009A7458">
                  <w:pPr>
                    <w:pStyle w:val="8100-9"/>
                    <w:rPr>
                      <w:color w:val="FF0000"/>
                      <w:sz w:val="20"/>
                      <w:szCs w:val="20"/>
                    </w:rPr>
                  </w:pPr>
                  <w:bookmarkStart w:id="3" w:name="DoorPN"/>
                  <w:bookmarkEnd w:id="3"/>
                </w:p>
              </w:tc>
              <w:tc>
                <w:tcPr>
                  <w:tcW w:w="1973"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Door S/N:</w:t>
                  </w:r>
                </w:p>
              </w:tc>
              <w:tc>
                <w:tcPr>
                  <w:tcW w:w="1268" w:type="dxa"/>
                  <w:shd w:val="clear" w:color="auto" w:fill="auto"/>
                </w:tcPr>
                <w:p w:rsidR="00BB6D81" w:rsidRPr="00AD4559" w:rsidRDefault="00BB6D81" w:rsidP="009A7458">
                  <w:pPr>
                    <w:pStyle w:val="8100-9"/>
                    <w:rPr>
                      <w:color w:val="FF0000"/>
                      <w:sz w:val="20"/>
                      <w:szCs w:val="20"/>
                    </w:rPr>
                  </w:pPr>
                  <w:bookmarkStart w:id="4" w:name="DoorSN"/>
                  <w:bookmarkEnd w:id="4"/>
                </w:p>
              </w:tc>
            </w:tr>
            <w:tr w:rsidR="00BB6D81" w:rsidRPr="00AD4559" w:rsidTr="00394640">
              <w:tc>
                <w:tcPr>
                  <w:tcW w:w="1750"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Airline:</w:t>
                  </w:r>
                </w:p>
              </w:tc>
              <w:tc>
                <w:tcPr>
                  <w:tcW w:w="3537" w:type="dxa"/>
                  <w:shd w:val="clear" w:color="auto" w:fill="auto"/>
                </w:tcPr>
                <w:p w:rsidR="00BB6D81" w:rsidRPr="00AD4559" w:rsidRDefault="00BB6D81" w:rsidP="009A7458">
                  <w:pPr>
                    <w:pStyle w:val="8100-9"/>
                    <w:rPr>
                      <w:color w:val="FF0000"/>
                      <w:sz w:val="20"/>
                      <w:szCs w:val="20"/>
                    </w:rPr>
                  </w:pPr>
                  <w:bookmarkStart w:id="5" w:name="Airline"/>
                  <w:bookmarkEnd w:id="5"/>
                </w:p>
              </w:tc>
              <w:tc>
                <w:tcPr>
                  <w:tcW w:w="1973"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Registry:</w:t>
                  </w:r>
                </w:p>
              </w:tc>
              <w:tc>
                <w:tcPr>
                  <w:tcW w:w="1268" w:type="dxa"/>
                  <w:shd w:val="clear" w:color="auto" w:fill="auto"/>
                </w:tcPr>
                <w:p w:rsidR="00BB6D81" w:rsidRPr="00AD4559" w:rsidRDefault="00BB6D81" w:rsidP="009A7458">
                  <w:pPr>
                    <w:pStyle w:val="8100-9"/>
                    <w:rPr>
                      <w:color w:val="FF0000"/>
                      <w:sz w:val="20"/>
                      <w:szCs w:val="20"/>
                    </w:rPr>
                  </w:pPr>
                  <w:bookmarkStart w:id="6" w:name="Registry"/>
                  <w:bookmarkEnd w:id="6"/>
                </w:p>
              </w:tc>
            </w:tr>
            <w:tr w:rsidR="00BB6D81" w:rsidRPr="00AD4559" w:rsidTr="00394640">
              <w:tc>
                <w:tcPr>
                  <w:tcW w:w="1750"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Serial Number:</w:t>
                  </w:r>
                </w:p>
              </w:tc>
              <w:tc>
                <w:tcPr>
                  <w:tcW w:w="3537" w:type="dxa"/>
                  <w:shd w:val="clear" w:color="auto" w:fill="auto"/>
                </w:tcPr>
                <w:p w:rsidR="00BB6D81" w:rsidRPr="00AD4559" w:rsidRDefault="00BB6D81" w:rsidP="009A7458">
                  <w:pPr>
                    <w:pStyle w:val="8100-9"/>
                    <w:rPr>
                      <w:color w:val="FF0000"/>
                      <w:sz w:val="20"/>
                      <w:szCs w:val="20"/>
                    </w:rPr>
                  </w:pPr>
                  <w:bookmarkStart w:id="7" w:name="Serial"/>
                  <w:bookmarkEnd w:id="7"/>
                </w:p>
              </w:tc>
              <w:tc>
                <w:tcPr>
                  <w:tcW w:w="1973"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Reported Hours:</w:t>
                  </w:r>
                </w:p>
              </w:tc>
              <w:tc>
                <w:tcPr>
                  <w:tcW w:w="1268" w:type="dxa"/>
                  <w:shd w:val="clear" w:color="auto" w:fill="auto"/>
                </w:tcPr>
                <w:p w:rsidR="00BB6D81" w:rsidRPr="00AD4559" w:rsidRDefault="00BB6D81" w:rsidP="009A7458">
                  <w:pPr>
                    <w:pStyle w:val="8100-9"/>
                    <w:rPr>
                      <w:color w:val="FF0000"/>
                      <w:sz w:val="20"/>
                      <w:szCs w:val="20"/>
                    </w:rPr>
                  </w:pPr>
                  <w:bookmarkStart w:id="8" w:name="Hours"/>
                  <w:bookmarkEnd w:id="8"/>
                </w:p>
              </w:tc>
            </w:tr>
            <w:tr w:rsidR="00BB6D81" w:rsidRPr="00AD4559" w:rsidTr="00394640">
              <w:tc>
                <w:tcPr>
                  <w:tcW w:w="1750"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Variable:</w:t>
                  </w:r>
                </w:p>
              </w:tc>
              <w:tc>
                <w:tcPr>
                  <w:tcW w:w="3537" w:type="dxa"/>
                  <w:shd w:val="clear" w:color="auto" w:fill="auto"/>
                </w:tcPr>
                <w:p w:rsidR="00BB6D81" w:rsidRPr="00AD4559" w:rsidRDefault="00BB6D81" w:rsidP="009A7458">
                  <w:pPr>
                    <w:pStyle w:val="8100-9"/>
                    <w:rPr>
                      <w:color w:val="FF0000"/>
                      <w:sz w:val="20"/>
                      <w:szCs w:val="20"/>
                    </w:rPr>
                  </w:pPr>
                  <w:bookmarkStart w:id="9" w:name="variable"/>
                  <w:bookmarkEnd w:id="9"/>
                </w:p>
              </w:tc>
              <w:tc>
                <w:tcPr>
                  <w:tcW w:w="1973" w:type="dxa"/>
                  <w:shd w:val="clear" w:color="auto" w:fill="auto"/>
                </w:tcPr>
                <w:p w:rsidR="00BB6D81" w:rsidRPr="00AD4559" w:rsidRDefault="00BB6D81" w:rsidP="009A7458">
                  <w:pPr>
                    <w:pStyle w:val="8100-9"/>
                    <w:rPr>
                      <w:b/>
                      <w:color w:val="FF0000"/>
                      <w:sz w:val="20"/>
                      <w:szCs w:val="20"/>
                    </w:rPr>
                  </w:pPr>
                  <w:r w:rsidRPr="00AD4559">
                    <w:rPr>
                      <w:b/>
                      <w:color w:val="FF0000"/>
                      <w:sz w:val="20"/>
                      <w:szCs w:val="20"/>
                    </w:rPr>
                    <w:t>Reported Cycles:</w:t>
                  </w:r>
                </w:p>
              </w:tc>
              <w:tc>
                <w:tcPr>
                  <w:tcW w:w="1268" w:type="dxa"/>
                  <w:shd w:val="clear" w:color="auto" w:fill="auto"/>
                </w:tcPr>
                <w:p w:rsidR="00BB6D81" w:rsidRPr="00AD4559" w:rsidRDefault="00BB6D81" w:rsidP="009A7458">
                  <w:pPr>
                    <w:pStyle w:val="8100-9"/>
                    <w:rPr>
                      <w:color w:val="FF0000"/>
                      <w:sz w:val="20"/>
                      <w:szCs w:val="20"/>
                    </w:rPr>
                  </w:pPr>
                  <w:bookmarkStart w:id="10" w:name="Cycles"/>
                  <w:bookmarkEnd w:id="10"/>
                </w:p>
              </w:tc>
            </w:tr>
          </w:tbl>
          <w:p w:rsidR="00BB6D81" w:rsidRPr="00E602BA" w:rsidRDefault="00BB6D81" w:rsidP="009A7458">
            <w:pPr>
              <w:pStyle w:val="8100-9"/>
              <w:rPr>
                <w:sz w:val="10"/>
                <w:szCs w:val="10"/>
              </w:rPr>
            </w:pPr>
          </w:p>
          <w:p w:rsidR="00BB6D81" w:rsidRPr="00E123DC" w:rsidRDefault="00BB6D81" w:rsidP="009A7458">
            <w:pPr>
              <w:pStyle w:val="8100-9"/>
              <w:rPr>
                <w:color w:val="FF0000"/>
                <w:sz w:val="20"/>
                <w:szCs w:val="20"/>
              </w:rPr>
            </w:pPr>
            <w:r w:rsidRPr="00E123DC">
              <w:rPr>
                <w:b/>
                <w:color w:val="FF0000"/>
                <w:sz w:val="20"/>
                <w:szCs w:val="20"/>
              </w:rPr>
              <w:t>Problem:</w:t>
            </w:r>
            <w:r w:rsidR="00703B29" w:rsidRPr="00E123DC">
              <w:rPr>
                <w:color w:val="FF0000"/>
                <w:sz w:val="20"/>
                <w:szCs w:val="20"/>
              </w:rPr>
              <w:t xml:space="preserve"> </w:t>
            </w:r>
          </w:p>
          <w:p w:rsidR="00BB6D81" w:rsidRPr="00E602BA" w:rsidRDefault="00BB6D81" w:rsidP="009A7458">
            <w:pPr>
              <w:pStyle w:val="8100-9"/>
              <w:rPr>
                <w:color w:val="FF0000"/>
                <w:sz w:val="10"/>
                <w:szCs w:val="10"/>
              </w:rPr>
            </w:pPr>
          </w:p>
          <w:p w:rsidR="005E6F98" w:rsidRPr="00E123DC" w:rsidRDefault="00BB6D81" w:rsidP="009A7458">
            <w:pPr>
              <w:pStyle w:val="8100-9"/>
              <w:rPr>
                <w:color w:val="FF0000"/>
                <w:sz w:val="20"/>
                <w:szCs w:val="20"/>
              </w:rPr>
            </w:pPr>
            <w:r w:rsidRPr="00E123DC">
              <w:rPr>
                <w:b/>
                <w:color w:val="FF0000"/>
                <w:sz w:val="20"/>
                <w:szCs w:val="20"/>
              </w:rPr>
              <w:t>Repair</w:t>
            </w:r>
            <w:bookmarkStart w:id="11" w:name="Alteration"/>
            <w:r w:rsidR="004F3EEC" w:rsidRPr="00E123DC">
              <w:rPr>
                <w:b/>
                <w:color w:val="FF0000"/>
                <w:sz w:val="20"/>
                <w:szCs w:val="20"/>
              </w:rPr>
              <w:fldChar w:fldCharType="begin">
                <w:ffData>
                  <w:name w:val="Alteration"/>
                  <w:enabled/>
                  <w:calcOnExit w:val="0"/>
                  <w:textInput>
                    <w:default w:val=":"/>
                  </w:textInput>
                </w:ffData>
              </w:fldChar>
            </w:r>
            <w:r w:rsidR="00517BF3" w:rsidRPr="00E123DC">
              <w:rPr>
                <w:b/>
                <w:color w:val="FF0000"/>
                <w:sz w:val="20"/>
                <w:szCs w:val="20"/>
              </w:rPr>
              <w:instrText xml:space="preserve"> FORMTEXT </w:instrText>
            </w:r>
            <w:r w:rsidR="004F3EEC" w:rsidRPr="00E123DC">
              <w:rPr>
                <w:b/>
                <w:color w:val="FF0000"/>
                <w:sz w:val="20"/>
                <w:szCs w:val="20"/>
              </w:rPr>
            </w:r>
            <w:r w:rsidR="004F3EEC" w:rsidRPr="00E123DC">
              <w:rPr>
                <w:b/>
                <w:color w:val="FF0000"/>
                <w:sz w:val="20"/>
                <w:szCs w:val="20"/>
              </w:rPr>
              <w:fldChar w:fldCharType="separate"/>
            </w:r>
            <w:r w:rsidR="00517BF3" w:rsidRPr="00E123DC">
              <w:rPr>
                <w:b/>
                <w:noProof/>
                <w:color w:val="FF0000"/>
                <w:sz w:val="20"/>
                <w:szCs w:val="20"/>
              </w:rPr>
              <w:t>:</w:t>
            </w:r>
            <w:r w:rsidR="004F3EEC" w:rsidRPr="00E123DC">
              <w:rPr>
                <w:b/>
                <w:color w:val="FF0000"/>
                <w:sz w:val="20"/>
                <w:szCs w:val="20"/>
              </w:rPr>
              <w:fldChar w:fldCharType="end"/>
            </w:r>
            <w:bookmarkEnd w:id="11"/>
            <w:r w:rsidR="00703B29" w:rsidRPr="00E123DC">
              <w:rPr>
                <w:color w:val="FF0000"/>
                <w:sz w:val="20"/>
                <w:szCs w:val="20"/>
              </w:rPr>
              <w:t xml:space="preserve"> </w:t>
            </w:r>
          </w:p>
          <w:p w:rsidR="00E70CD8" w:rsidRPr="00E602BA" w:rsidRDefault="00E70CD8" w:rsidP="00676E87">
            <w:pPr>
              <w:pStyle w:val="8100-9"/>
              <w:rPr>
                <w:sz w:val="10"/>
                <w:szCs w:val="10"/>
              </w:rPr>
            </w:pPr>
          </w:p>
          <w:sdt>
            <w:sdtPr>
              <w:alias w:val="Approval Type"/>
              <w:tag w:val="Approval Type"/>
              <w:id w:val="183691494"/>
              <w:placeholder>
                <w:docPart w:val="C4D5592B3F834648AAF96ED0CCF5621E"/>
              </w:placeholder>
              <w:showingPlcHdr/>
              <w:docPartList>
                <w:docPartGallery w:val="AutoText"/>
                <w:docPartCategory w:val="Approval Types"/>
              </w:docPartList>
            </w:sdtPr>
            <w:sdtEndPr/>
            <w:sdtContent>
              <w:p w:rsidR="00E97AD4" w:rsidRPr="00E97AD4" w:rsidRDefault="00221A12" w:rsidP="00676E87">
                <w:pPr>
                  <w:pStyle w:val="8100-9"/>
                </w:pPr>
                <w:r>
                  <w:t>Choose an Approval Type note.</w:t>
                </w:r>
              </w:p>
            </w:sdtContent>
          </w:sdt>
          <w:sdt>
            <w:sdtPr>
              <w:rPr>
                <w:szCs w:val="18"/>
                <w:lang w:eastAsia="ko-KR"/>
              </w:rPr>
              <w:alias w:val="Superseding or Supplementing"/>
              <w:tag w:val="Superseding or Supplementing"/>
              <w:id w:val="183691491"/>
              <w:placeholder>
                <w:docPart w:val="06957B4BD30C4237896CA2B49B858D8A"/>
              </w:placeholder>
              <w:showingPlcHdr/>
              <w:docPartList>
                <w:docPartGallery w:val="AutoText"/>
                <w:docPartCategory w:val="Supersede, Supplement"/>
              </w:docPartList>
            </w:sdtPr>
            <w:sdtEndPr/>
            <w:sdtContent>
              <w:p w:rsidR="009211F8" w:rsidRDefault="009211F8" w:rsidP="009211F8">
                <w:pPr>
                  <w:pStyle w:val="8100-9"/>
                  <w:rPr>
                    <w:szCs w:val="18"/>
                    <w:lang w:eastAsia="ko-KR"/>
                  </w:rPr>
                </w:pPr>
                <w:r>
                  <w:rPr>
                    <w:szCs w:val="18"/>
                    <w:lang w:eastAsia="ko-KR"/>
                  </w:rPr>
                  <w:t>Choose a Superseding or Supplementing note.</w:t>
                </w:r>
              </w:p>
            </w:sdtContent>
          </w:sdt>
          <w:sdt>
            <w:sdtPr>
              <w:alias w:val="AMOC and STC"/>
              <w:tag w:val="AMOC and STC"/>
              <w:id w:val="183691466"/>
              <w:placeholder>
                <w:docPart w:val="84DD797AC4E949858162125E5E41ACC5"/>
              </w:placeholder>
              <w:showingPlcHdr/>
              <w:docPartList>
                <w:docPartGallery w:val="AutoText"/>
                <w:docPartCategory w:val="AMOC &amp; STC"/>
              </w:docPartList>
            </w:sdtPr>
            <w:sdtEndPr/>
            <w:sdtContent>
              <w:p w:rsidR="00676E87" w:rsidRDefault="00676E87" w:rsidP="00676E87">
                <w:pPr>
                  <w:pStyle w:val="8100-9"/>
                </w:pPr>
                <w:r>
                  <w:t>Choose and AMOC &amp;/or STC note.</w:t>
                </w:r>
              </w:p>
            </w:sdtContent>
          </w:sdt>
          <w:sdt>
            <w:sdtPr>
              <w:alias w:val="Choose a restricting note."/>
              <w:tag w:val="Choose a restricting note."/>
              <w:id w:val="-700474198"/>
              <w:placeholder>
                <w:docPart w:val="B080A65A9EF44D72A852BA0B7DBF0B3C"/>
              </w:placeholder>
              <w:showingPlcHdr/>
              <w:docPartList>
                <w:docPartGallery w:val="AutoText"/>
                <w:docPartCategory w:val="Misc 8100-9"/>
              </w:docPartList>
            </w:sdtPr>
            <w:sdtEndPr/>
            <w:sdtContent>
              <w:p w:rsidR="008768A7" w:rsidRDefault="00363950" w:rsidP="00676E87">
                <w:pPr>
                  <w:pStyle w:val="8100-9"/>
                </w:pPr>
                <w:r w:rsidRPr="00782800">
                  <w:rPr>
                    <w:rStyle w:val="PlaceholderText"/>
                  </w:rPr>
                  <w:t>Choose a building block.</w:t>
                </w:r>
              </w:p>
            </w:sdtContent>
          </w:sdt>
          <w:p w:rsidR="00E265C1" w:rsidRDefault="00E265C1" w:rsidP="00CC144E">
            <w:pPr>
              <w:pStyle w:val="8100-9"/>
              <w:rPr>
                <w:szCs w:val="18"/>
              </w:rPr>
            </w:pPr>
          </w:p>
          <w:p w:rsidR="00480406" w:rsidRDefault="00480406" w:rsidP="00CC144E">
            <w:pPr>
              <w:pStyle w:val="8100-9"/>
              <w:rPr>
                <w:szCs w:val="18"/>
              </w:rPr>
            </w:pPr>
          </w:p>
          <w:p w:rsidR="00480406" w:rsidRPr="00FF5D33" w:rsidRDefault="00480406" w:rsidP="00CC144E">
            <w:pPr>
              <w:pStyle w:val="8100-9"/>
              <w:rPr>
                <w:szCs w:val="18"/>
              </w:rPr>
            </w:pPr>
          </w:p>
          <w:p w:rsidR="00E265C1" w:rsidRPr="00E265C1" w:rsidRDefault="00AD4559" w:rsidP="00480406">
            <w:pPr>
              <w:pStyle w:val="8100-9"/>
              <w:rPr>
                <w:sz w:val="20"/>
                <w:szCs w:val="20"/>
              </w:rPr>
            </w:pPr>
            <w:r w:rsidRPr="00FF5D33">
              <w:rPr>
                <w:color w:val="0070C0"/>
                <w:szCs w:val="18"/>
              </w:rPr>
              <w:t>Blue text is advisory. Erase it.</w:t>
            </w:r>
          </w:p>
        </w:tc>
      </w:tr>
      <w:tr w:rsidR="00BB6D81" w:rsidRPr="00F7416C" w:rsidTr="001D2F0B">
        <w:trPr>
          <w:cantSplit/>
          <w:trHeight w:hRule="exact" w:val="906"/>
          <w:jc w:val="center"/>
        </w:trPr>
        <w:tc>
          <w:tcPr>
            <w:tcW w:w="11127" w:type="dxa"/>
            <w:gridSpan w:val="10"/>
            <w:tcBorders>
              <w:left w:val="single" w:sz="18" w:space="0" w:color="auto"/>
              <w:right w:val="single" w:sz="18" w:space="0" w:color="auto"/>
            </w:tcBorders>
          </w:tcPr>
          <w:p w:rsidR="00BB6D81" w:rsidRPr="00E123DC" w:rsidRDefault="00BB6D81" w:rsidP="00E602BA">
            <w:pPr>
              <w:pStyle w:val="8100-9"/>
              <w:snapToGrid w:val="0"/>
              <w:rPr>
                <w:b/>
                <w:sz w:val="16"/>
                <w:szCs w:val="16"/>
              </w:rPr>
            </w:pPr>
            <w:r w:rsidRPr="00E123DC">
              <w:rPr>
                <w:b/>
                <w:sz w:val="16"/>
                <w:szCs w:val="16"/>
              </w:rPr>
              <w:t>PURPOSE OF DATA</w:t>
            </w:r>
          </w:p>
          <w:p w:rsidR="00BB6D81" w:rsidRPr="00E123DC" w:rsidRDefault="00BB6D81" w:rsidP="00E602BA">
            <w:pPr>
              <w:pStyle w:val="8100-9"/>
              <w:snapToGrid w:val="0"/>
              <w:rPr>
                <w:szCs w:val="18"/>
              </w:rPr>
            </w:pPr>
            <w:r w:rsidRPr="00E123DC">
              <w:rPr>
                <w:szCs w:val="18"/>
              </w:rPr>
              <w:t>O</w:t>
            </w:r>
            <w:r w:rsidR="00234635" w:rsidRPr="00E123DC">
              <w:rPr>
                <w:szCs w:val="18"/>
              </w:rPr>
              <w:t>D</w:t>
            </w:r>
            <w:r w:rsidRPr="00E123DC">
              <w:rPr>
                <w:szCs w:val="18"/>
              </w:rPr>
              <w:t>A approval of compliance data for structural approval for the engineering of the above repair</w:t>
            </w:r>
            <w:bookmarkStart w:id="12" w:name="AMOC4"/>
            <w:r w:rsidR="004F3EEC" w:rsidRPr="00E123DC">
              <w:rPr>
                <w:szCs w:val="18"/>
              </w:rPr>
              <w:fldChar w:fldCharType="begin">
                <w:ffData>
                  <w:name w:val="AMOC4"/>
                  <w:enabled/>
                  <w:calcOnExit w:val="0"/>
                  <w:textInput>
                    <w:default w:val=" "/>
                  </w:textInput>
                </w:ffData>
              </w:fldChar>
            </w:r>
            <w:r w:rsidR="007918F2" w:rsidRPr="00E123DC">
              <w:rPr>
                <w:szCs w:val="18"/>
              </w:rPr>
              <w:instrText xml:space="preserve"> FORMTEXT </w:instrText>
            </w:r>
            <w:r w:rsidR="004F3EEC" w:rsidRPr="00E123DC">
              <w:rPr>
                <w:szCs w:val="18"/>
              </w:rPr>
            </w:r>
            <w:r w:rsidR="004F3EEC" w:rsidRPr="00E123DC">
              <w:rPr>
                <w:szCs w:val="18"/>
              </w:rPr>
              <w:fldChar w:fldCharType="separate"/>
            </w:r>
            <w:r w:rsidR="007918F2" w:rsidRPr="00E123DC">
              <w:rPr>
                <w:noProof/>
                <w:szCs w:val="18"/>
              </w:rPr>
              <w:t xml:space="preserve"> </w:t>
            </w:r>
            <w:r w:rsidR="004F3EEC" w:rsidRPr="00E123DC">
              <w:rPr>
                <w:szCs w:val="18"/>
              </w:rPr>
              <w:fldChar w:fldCharType="end"/>
            </w:r>
            <w:bookmarkEnd w:id="12"/>
            <w:r w:rsidRPr="00E123DC">
              <w:rPr>
                <w:szCs w:val="18"/>
              </w:rPr>
              <w:t xml:space="preserve">for S/N </w:t>
            </w:r>
            <w:bookmarkStart w:id="13" w:name="Serial2"/>
            <w:bookmarkEnd w:id="13"/>
            <w:r w:rsidR="00374516" w:rsidRPr="00E123DC">
              <w:rPr>
                <w:color w:val="FF0000"/>
                <w:szCs w:val="18"/>
              </w:rPr>
              <w:t>XXXXX</w:t>
            </w:r>
            <w:r w:rsidR="008A1307" w:rsidRPr="00E123DC">
              <w:rPr>
                <w:szCs w:val="18"/>
              </w:rPr>
              <w:t xml:space="preserve">. </w:t>
            </w:r>
            <w:bookmarkStart w:id="14" w:name="foreign"/>
            <w:r w:rsidR="004F3EEC" w:rsidRPr="00E123DC">
              <w:rPr>
                <w:szCs w:val="18"/>
              </w:rPr>
              <w:fldChar w:fldCharType="begin">
                <w:ffData>
                  <w:name w:val="foreign"/>
                  <w:enabled/>
                  <w:calcOnExit w:val="0"/>
                  <w:textInput/>
                </w:ffData>
              </w:fldChar>
            </w:r>
            <w:r w:rsidR="0047146B" w:rsidRPr="00E123DC">
              <w:rPr>
                <w:szCs w:val="18"/>
              </w:rPr>
              <w:instrText xml:space="preserve"> FORMTEXT </w:instrText>
            </w:r>
            <w:r w:rsidR="004F3EEC" w:rsidRPr="00E123DC">
              <w:rPr>
                <w:szCs w:val="18"/>
              </w:rPr>
            </w:r>
            <w:r w:rsidR="004F3EEC" w:rsidRPr="00E123DC">
              <w:rPr>
                <w:szCs w:val="18"/>
              </w:rPr>
              <w:fldChar w:fldCharType="separate"/>
            </w:r>
            <w:r w:rsidR="00312251">
              <w:rPr>
                <w:szCs w:val="18"/>
              </w:rPr>
              <w:t> </w:t>
            </w:r>
            <w:r w:rsidR="00312251">
              <w:rPr>
                <w:szCs w:val="18"/>
              </w:rPr>
              <w:t> </w:t>
            </w:r>
            <w:r w:rsidR="00312251">
              <w:rPr>
                <w:szCs w:val="18"/>
              </w:rPr>
              <w:t> </w:t>
            </w:r>
            <w:r w:rsidR="00312251">
              <w:rPr>
                <w:szCs w:val="18"/>
              </w:rPr>
              <w:t> </w:t>
            </w:r>
            <w:r w:rsidR="00312251">
              <w:rPr>
                <w:szCs w:val="18"/>
              </w:rPr>
              <w:t> </w:t>
            </w:r>
            <w:r w:rsidR="004F3EEC" w:rsidRPr="00E123DC">
              <w:rPr>
                <w:szCs w:val="18"/>
              </w:rPr>
              <w:fldChar w:fldCharType="end"/>
            </w:r>
            <w:bookmarkEnd w:id="14"/>
          </w:p>
        </w:tc>
      </w:tr>
      <w:tr w:rsidR="00BB6D81" w:rsidRPr="00F7416C" w:rsidTr="00E602BA">
        <w:trPr>
          <w:cantSplit/>
          <w:trHeight w:val="786"/>
          <w:jc w:val="center"/>
        </w:trPr>
        <w:tc>
          <w:tcPr>
            <w:tcW w:w="11127" w:type="dxa"/>
            <w:gridSpan w:val="10"/>
            <w:tcBorders>
              <w:top w:val="single" w:sz="6" w:space="0" w:color="auto"/>
              <w:left w:val="single" w:sz="18" w:space="0" w:color="auto"/>
              <w:bottom w:val="single" w:sz="6" w:space="0" w:color="auto"/>
              <w:right w:val="single" w:sz="18" w:space="0" w:color="auto"/>
            </w:tcBorders>
          </w:tcPr>
          <w:p w:rsidR="00BB6D81" w:rsidRPr="00E123DC" w:rsidRDefault="00BB6D81" w:rsidP="00E602BA">
            <w:pPr>
              <w:pStyle w:val="8100-9"/>
              <w:rPr>
                <w:sz w:val="16"/>
                <w:szCs w:val="16"/>
              </w:rPr>
            </w:pPr>
            <w:r w:rsidRPr="00E123DC">
              <w:rPr>
                <w:b/>
                <w:sz w:val="16"/>
                <w:szCs w:val="16"/>
              </w:rPr>
              <w:t>APPLICABLE REQUIREMENTS</w:t>
            </w:r>
            <w:r w:rsidRPr="00E123DC">
              <w:rPr>
                <w:sz w:val="16"/>
                <w:szCs w:val="16"/>
              </w:rPr>
              <w:t xml:space="preserve"> (List specific sections)</w:t>
            </w:r>
          </w:p>
          <w:p w:rsidR="00C37155" w:rsidRPr="00334FD4" w:rsidRDefault="00BB6D81" w:rsidP="00E602BA">
            <w:pPr>
              <w:pStyle w:val="ListBullet"/>
              <w:numPr>
                <w:ilvl w:val="0"/>
                <w:numId w:val="0"/>
              </w:numPr>
              <w:spacing w:before="0" w:after="0"/>
              <w:jc w:val="center"/>
              <w:rPr>
                <w:rFonts w:ascii="Arial" w:hAnsi="Arial"/>
                <w:sz w:val="18"/>
                <w:szCs w:val="18"/>
              </w:rPr>
            </w:pPr>
            <w:r w:rsidRPr="00334FD4">
              <w:rPr>
                <w:rFonts w:ascii="Arial" w:hAnsi="Arial"/>
                <w:sz w:val="18"/>
                <w:szCs w:val="18"/>
              </w:rPr>
              <w:t>14</w:t>
            </w:r>
            <w:r w:rsidR="00C37155" w:rsidRPr="00334FD4">
              <w:rPr>
                <w:rFonts w:ascii="Arial" w:hAnsi="Arial"/>
                <w:sz w:val="18"/>
                <w:szCs w:val="18"/>
              </w:rPr>
              <w:t> </w:t>
            </w:r>
            <w:r w:rsidRPr="00334FD4">
              <w:rPr>
                <w:rFonts w:ascii="Arial" w:hAnsi="Arial"/>
                <w:sz w:val="18"/>
                <w:szCs w:val="18"/>
              </w:rPr>
              <w:t>CFR</w:t>
            </w:r>
            <w:r w:rsidR="00C37155" w:rsidRPr="00334FD4">
              <w:rPr>
                <w:rFonts w:ascii="Arial" w:hAnsi="Arial"/>
                <w:sz w:val="18"/>
                <w:szCs w:val="18"/>
              </w:rPr>
              <w:t> </w:t>
            </w:r>
            <w:r w:rsidRPr="00334FD4">
              <w:rPr>
                <w:rFonts w:ascii="Arial" w:hAnsi="Arial"/>
                <w:sz w:val="18"/>
                <w:szCs w:val="18"/>
              </w:rPr>
              <w:t>Part 25,</w:t>
            </w:r>
            <w:r w:rsidR="00C37155" w:rsidRPr="00334FD4">
              <w:rPr>
                <w:rFonts w:ascii="Arial" w:hAnsi="Arial"/>
                <w:sz w:val="18"/>
                <w:szCs w:val="18"/>
              </w:rPr>
              <w:t> </w:t>
            </w:r>
            <w:r w:rsidRPr="00334FD4">
              <w:rPr>
                <w:rFonts w:ascii="Arial" w:hAnsi="Arial"/>
                <w:sz w:val="18"/>
                <w:szCs w:val="18"/>
              </w:rPr>
              <w:t>Sections</w:t>
            </w:r>
            <w:r w:rsidR="00A75FF7" w:rsidRPr="00334FD4">
              <w:rPr>
                <w:rFonts w:ascii="Arial" w:hAnsi="Arial"/>
                <w:sz w:val="18"/>
                <w:szCs w:val="18"/>
              </w:rPr>
              <w:t xml:space="preserve"> </w:t>
            </w:r>
            <w:bookmarkStart w:id="15" w:name="FAR301"/>
            <w:r w:rsidR="004F3EEC" w:rsidRPr="00334FD4">
              <w:rPr>
                <w:rFonts w:ascii="Arial" w:hAnsi="Arial"/>
                <w:sz w:val="18"/>
                <w:szCs w:val="18"/>
              </w:rPr>
              <w:fldChar w:fldCharType="begin">
                <w:ffData>
                  <w:name w:val="FAR301"/>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16" w:name="FAR303"/>
            <w:bookmarkEnd w:id="15"/>
            <w:r w:rsidR="004F3EEC" w:rsidRPr="00334FD4">
              <w:rPr>
                <w:rFonts w:ascii="Arial" w:hAnsi="Arial"/>
                <w:sz w:val="18"/>
                <w:szCs w:val="18"/>
              </w:rPr>
              <w:fldChar w:fldCharType="begin">
                <w:ffData>
                  <w:name w:val="FAR303"/>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17" w:name="FAR305"/>
            <w:bookmarkEnd w:id="16"/>
            <w:r w:rsidR="004F3EEC" w:rsidRPr="00334FD4">
              <w:rPr>
                <w:rFonts w:ascii="Arial" w:hAnsi="Arial"/>
                <w:sz w:val="18"/>
                <w:szCs w:val="18"/>
              </w:rPr>
              <w:fldChar w:fldCharType="begin">
                <w:ffData>
                  <w:name w:val="FAR305"/>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18" w:name="FAR307"/>
            <w:bookmarkEnd w:id="17"/>
            <w:r w:rsidR="004F3EEC" w:rsidRPr="00334FD4">
              <w:rPr>
                <w:rFonts w:ascii="Arial" w:hAnsi="Arial"/>
                <w:sz w:val="18"/>
                <w:szCs w:val="18"/>
              </w:rPr>
              <w:fldChar w:fldCharType="begin">
                <w:ffData>
                  <w:name w:val="FAR307"/>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19" w:name="FAR365"/>
            <w:bookmarkEnd w:id="18"/>
            <w:r w:rsidR="004F3EEC" w:rsidRPr="00334FD4">
              <w:rPr>
                <w:rFonts w:ascii="Arial" w:hAnsi="Arial"/>
                <w:sz w:val="18"/>
                <w:szCs w:val="18"/>
              </w:rPr>
              <w:fldChar w:fldCharType="begin">
                <w:ffData>
                  <w:name w:val="FAR365"/>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0" w:name="FAR561"/>
            <w:bookmarkEnd w:id="19"/>
            <w:r w:rsidR="004F3EEC" w:rsidRPr="00334FD4">
              <w:rPr>
                <w:rFonts w:ascii="Arial" w:hAnsi="Arial"/>
                <w:sz w:val="18"/>
                <w:szCs w:val="18"/>
              </w:rPr>
              <w:fldChar w:fldCharType="begin">
                <w:ffData>
                  <w:name w:val="FAR561"/>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1" w:name="FAR571"/>
            <w:bookmarkEnd w:id="20"/>
            <w:r w:rsidR="004F3EEC" w:rsidRPr="00334FD4">
              <w:rPr>
                <w:rFonts w:ascii="Arial" w:hAnsi="Arial"/>
                <w:sz w:val="18"/>
                <w:szCs w:val="18"/>
              </w:rPr>
              <w:fldChar w:fldCharType="begin">
                <w:ffData>
                  <w:name w:val="FAR571"/>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2" w:name="FAR571b"/>
            <w:bookmarkEnd w:id="21"/>
            <w:r w:rsidR="004F3EEC">
              <w:rPr>
                <w:rFonts w:ascii="Arial" w:hAnsi="Arial"/>
                <w:sz w:val="18"/>
                <w:szCs w:val="18"/>
              </w:rPr>
              <w:fldChar w:fldCharType="begin">
                <w:ffData>
                  <w:name w:val="FAR571b"/>
                  <w:enabled/>
                  <w:calcOnExit w:val="0"/>
                  <w:textInput/>
                </w:ffData>
              </w:fldChar>
            </w:r>
            <w:r w:rsidR="004F06C8">
              <w:rPr>
                <w:rFonts w:ascii="Arial" w:hAnsi="Arial"/>
                <w:sz w:val="18"/>
                <w:szCs w:val="18"/>
              </w:rPr>
              <w:instrText xml:space="preserve"> FORMTEXT </w:instrText>
            </w:r>
            <w:r w:rsidR="004F3EEC">
              <w:rPr>
                <w:rFonts w:ascii="Arial" w:hAnsi="Arial"/>
                <w:sz w:val="18"/>
                <w:szCs w:val="18"/>
              </w:rPr>
            </w:r>
            <w:r w:rsidR="004F3EEC">
              <w:rPr>
                <w:rFonts w:ascii="Arial" w:hAnsi="Arial"/>
                <w:sz w:val="18"/>
                <w:szCs w:val="18"/>
              </w:rPr>
              <w:fldChar w:fldCharType="separate"/>
            </w:r>
            <w:r w:rsidR="00D1540E">
              <w:rPr>
                <w:rFonts w:ascii="Arial" w:hAnsi="Arial"/>
                <w:noProof/>
                <w:sz w:val="18"/>
                <w:szCs w:val="18"/>
              </w:rPr>
              <w:t xml:space="preserve"> </w:t>
            </w:r>
            <w:r w:rsidR="004F3EEC">
              <w:rPr>
                <w:rFonts w:ascii="Arial" w:hAnsi="Arial"/>
                <w:sz w:val="18"/>
                <w:szCs w:val="18"/>
              </w:rPr>
              <w:fldChar w:fldCharType="end"/>
            </w:r>
            <w:bookmarkEnd w:id="22"/>
            <w:r w:rsidR="004F06C8">
              <w:rPr>
                <w:rFonts w:ascii="Arial" w:hAnsi="Arial"/>
                <w:sz w:val="18"/>
                <w:szCs w:val="18"/>
              </w:rPr>
              <w:t xml:space="preserve"> </w:t>
            </w:r>
            <w:bookmarkStart w:id="23" w:name="FAR571b45"/>
            <w:r w:rsidR="004F3EEC">
              <w:rPr>
                <w:rFonts w:ascii="Arial" w:hAnsi="Arial"/>
                <w:sz w:val="18"/>
                <w:szCs w:val="18"/>
              </w:rPr>
              <w:fldChar w:fldCharType="begin">
                <w:ffData>
                  <w:name w:val="FAR571b45"/>
                  <w:enabled/>
                  <w:calcOnExit w:val="0"/>
                  <w:textInput/>
                </w:ffData>
              </w:fldChar>
            </w:r>
            <w:r w:rsidR="004F06C8">
              <w:rPr>
                <w:rFonts w:ascii="Arial" w:hAnsi="Arial"/>
                <w:sz w:val="18"/>
                <w:szCs w:val="18"/>
              </w:rPr>
              <w:instrText xml:space="preserve"> FORMTEXT </w:instrText>
            </w:r>
            <w:r w:rsidR="004F3EEC">
              <w:rPr>
                <w:rFonts w:ascii="Arial" w:hAnsi="Arial"/>
                <w:sz w:val="18"/>
                <w:szCs w:val="18"/>
              </w:rPr>
            </w:r>
            <w:r w:rsidR="004F3EEC">
              <w:rPr>
                <w:rFonts w:ascii="Arial" w:hAnsi="Arial"/>
                <w:sz w:val="18"/>
                <w:szCs w:val="18"/>
              </w:rPr>
              <w:fldChar w:fldCharType="separate"/>
            </w:r>
            <w:r w:rsidR="00D1540E">
              <w:rPr>
                <w:rFonts w:ascii="Arial" w:hAnsi="Arial"/>
                <w:noProof/>
                <w:sz w:val="18"/>
                <w:szCs w:val="18"/>
              </w:rPr>
              <w:t xml:space="preserve"> </w:t>
            </w:r>
            <w:r w:rsidR="004F3EEC">
              <w:rPr>
                <w:rFonts w:ascii="Arial" w:hAnsi="Arial"/>
                <w:sz w:val="18"/>
                <w:szCs w:val="18"/>
              </w:rPr>
              <w:fldChar w:fldCharType="end"/>
            </w:r>
            <w:bookmarkEnd w:id="23"/>
            <w:r w:rsidR="00D1540E">
              <w:rPr>
                <w:rFonts w:ascii="Arial" w:hAnsi="Arial"/>
                <w:sz w:val="18"/>
                <w:szCs w:val="18"/>
              </w:rPr>
              <w:t xml:space="preserve"> </w:t>
            </w:r>
            <w:bookmarkStart w:id="24" w:name="FAR601"/>
            <w:r w:rsidR="004F3EEC">
              <w:rPr>
                <w:rFonts w:ascii="Arial" w:hAnsi="Arial"/>
                <w:sz w:val="18"/>
                <w:szCs w:val="18"/>
              </w:rPr>
              <w:fldChar w:fldCharType="begin">
                <w:ffData>
                  <w:name w:val="FAR601"/>
                  <w:enabled/>
                  <w:calcOnExit w:val="0"/>
                  <w:textInput/>
                </w:ffData>
              </w:fldChar>
            </w:r>
            <w:r w:rsidR="004F06C8">
              <w:rPr>
                <w:rFonts w:ascii="Arial" w:hAnsi="Arial"/>
                <w:sz w:val="18"/>
                <w:szCs w:val="18"/>
              </w:rPr>
              <w:instrText xml:space="preserve"> FORMTEXT </w:instrText>
            </w:r>
            <w:r w:rsidR="004F3EEC">
              <w:rPr>
                <w:rFonts w:ascii="Arial" w:hAnsi="Arial"/>
                <w:sz w:val="18"/>
                <w:szCs w:val="18"/>
              </w:rPr>
            </w:r>
            <w:r w:rsidR="004F3EEC">
              <w:rPr>
                <w:rFonts w:ascii="Arial" w:hAnsi="Arial"/>
                <w:sz w:val="18"/>
                <w:szCs w:val="18"/>
              </w:rPr>
              <w:fldChar w:fldCharType="separate"/>
            </w:r>
            <w:r w:rsidR="00D1540E">
              <w:rPr>
                <w:rFonts w:ascii="Arial" w:hAnsi="Arial"/>
                <w:noProof/>
                <w:sz w:val="18"/>
                <w:szCs w:val="18"/>
              </w:rPr>
              <w:t xml:space="preserve"> </w:t>
            </w:r>
            <w:r w:rsidR="004F3EEC">
              <w:rPr>
                <w:rFonts w:ascii="Arial" w:hAnsi="Arial"/>
                <w:sz w:val="18"/>
                <w:szCs w:val="18"/>
              </w:rPr>
              <w:fldChar w:fldCharType="end"/>
            </w:r>
            <w:bookmarkEnd w:id="24"/>
            <w:r w:rsidR="004F3EEC" w:rsidRPr="00334FD4">
              <w:rPr>
                <w:rFonts w:ascii="Arial" w:hAnsi="Arial"/>
                <w:sz w:val="18"/>
                <w:szCs w:val="18"/>
              </w:rPr>
              <w:fldChar w:fldCharType="begin">
                <w:ffData>
                  <w:name w:val="FAR571b"/>
                  <w:enabled/>
                  <w:calcOnExit w:val="0"/>
                  <w:textInput/>
                </w:ffData>
              </w:fldChar>
            </w:r>
            <w:r w:rsidR="00334FD4" w:rsidRPr="00334FD4">
              <w:rPr>
                <w:rFonts w:ascii="Arial" w:hAnsi="Arial"/>
                <w:sz w:val="18"/>
                <w:szCs w:val="18"/>
              </w:rPr>
              <w:instrText xml:space="preserve"> FORMTEXT </w:instrText>
            </w:r>
            <w:r w:rsidR="00223818">
              <w:rPr>
                <w:rFonts w:ascii="Arial" w:hAnsi="Arial"/>
                <w:sz w:val="18"/>
                <w:szCs w:val="18"/>
              </w:rPr>
            </w:r>
            <w:r w:rsidR="00223818">
              <w:rPr>
                <w:rFonts w:ascii="Arial" w:hAnsi="Arial"/>
                <w:sz w:val="18"/>
                <w:szCs w:val="18"/>
              </w:rPr>
              <w:fldChar w:fldCharType="separate"/>
            </w:r>
            <w:r w:rsidR="004F3EEC" w:rsidRPr="00334FD4">
              <w:rPr>
                <w:rFonts w:ascii="Arial" w:hAnsi="Arial"/>
                <w:sz w:val="18"/>
                <w:szCs w:val="18"/>
              </w:rPr>
              <w:fldChar w:fldCharType="end"/>
            </w:r>
            <w:r w:rsidR="004F3EEC" w:rsidRPr="00334FD4">
              <w:rPr>
                <w:rFonts w:ascii="Arial" w:hAnsi="Arial"/>
                <w:sz w:val="18"/>
                <w:szCs w:val="18"/>
              </w:rPr>
              <w:fldChar w:fldCharType="begin">
                <w:ffData>
                  <w:name w:val="FAR601"/>
                  <w:enabled/>
                  <w:calcOnExit w:val="0"/>
                  <w:textInput/>
                </w:ffData>
              </w:fldChar>
            </w:r>
            <w:r w:rsidR="00334FD4" w:rsidRPr="00334FD4">
              <w:rPr>
                <w:rFonts w:ascii="Arial" w:hAnsi="Arial"/>
                <w:sz w:val="18"/>
                <w:szCs w:val="18"/>
              </w:rPr>
              <w:instrText xml:space="preserve"> FORMTEXT </w:instrText>
            </w:r>
            <w:r w:rsidR="00223818">
              <w:rPr>
                <w:rFonts w:ascii="Arial" w:hAnsi="Arial"/>
                <w:sz w:val="18"/>
                <w:szCs w:val="18"/>
              </w:rPr>
            </w:r>
            <w:r w:rsidR="00223818">
              <w:rPr>
                <w:rFonts w:ascii="Arial" w:hAnsi="Arial"/>
                <w:sz w:val="18"/>
                <w:szCs w:val="18"/>
              </w:rPr>
              <w:fldChar w:fldCharType="separate"/>
            </w:r>
            <w:r w:rsidR="004F3EEC" w:rsidRPr="00334FD4">
              <w:rPr>
                <w:rFonts w:ascii="Arial" w:hAnsi="Arial"/>
                <w:sz w:val="18"/>
                <w:szCs w:val="18"/>
              </w:rPr>
              <w:fldChar w:fldCharType="end"/>
            </w:r>
            <w:r w:rsidR="004F3EEC" w:rsidRPr="00334FD4">
              <w:rPr>
                <w:rFonts w:ascii="Arial" w:hAnsi="Arial"/>
                <w:sz w:val="18"/>
                <w:szCs w:val="18"/>
              </w:rPr>
              <w:fldChar w:fldCharType="begin">
                <w:ffData>
                  <w:name w:val=""/>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5" w:name="FAR603"/>
            <w:r w:rsidR="004F3EEC" w:rsidRPr="00334FD4">
              <w:rPr>
                <w:rFonts w:ascii="Arial" w:hAnsi="Arial"/>
                <w:sz w:val="18"/>
                <w:szCs w:val="18"/>
              </w:rPr>
              <w:fldChar w:fldCharType="begin">
                <w:ffData>
                  <w:name w:val="FAR603"/>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6" w:name="FAR605"/>
            <w:bookmarkEnd w:id="25"/>
            <w:r w:rsidR="004F3EEC" w:rsidRPr="00334FD4">
              <w:rPr>
                <w:rFonts w:ascii="Arial" w:hAnsi="Arial"/>
                <w:sz w:val="18"/>
                <w:szCs w:val="18"/>
              </w:rPr>
              <w:fldChar w:fldCharType="begin">
                <w:ffData>
                  <w:name w:val="FAR605"/>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7" w:name="FAR607"/>
            <w:bookmarkEnd w:id="26"/>
            <w:r w:rsidR="004F3EEC" w:rsidRPr="00334FD4">
              <w:rPr>
                <w:rFonts w:ascii="Arial" w:hAnsi="Arial"/>
                <w:sz w:val="18"/>
                <w:szCs w:val="18"/>
              </w:rPr>
              <w:fldChar w:fldCharType="begin">
                <w:ffData>
                  <w:name w:val="FAR607"/>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8" w:name="FAR609"/>
            <w:bookmarkEnd w:id="27"/>
            <w:r w:rsidR="004F3EEC" w:rsidRPr="00334FD4">
              <w:rPr>
                <w:rFonts w:ascii="Arial" w:hAnsi="Arial"/>
                <w:sz w:val="18"/>
                <w:szCs w:val="18"/>
              </w:rPr>
              <w:fldChar w:fldCharType="begin">
                <w:ffData>
                  <w:name w:val="FAR609"/>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29" w:name="FAR611"/>
            <w:bookmarkEnd w:id="28"/>
            <w:r w:rsidR="004F3EEC" w:rsidRPr="00334FD4">
              <w:rPr>
                <w:rFonts w:ascii="Arial" w:hAnsi="Arial"/>
                <w:sz w:val="18"/>
                <w:szCs w:val="18"/>
              </w:rPr>
              <w:fldChar w:fldCharType="begin">
                <w:ffData>
                  <w:name w:val="FAR611"/>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0" w:name="FAR613"/>
            <w:bookmarkEnd w:id="29"/>
            <w:r w:rsidR="004F3EEC" w:rsidRPr="00334FD4">
              <w:rPr>
                <w:rFonts w:ascii="Arial" w:hAnsi="Arial"/>
                <w:sz w:val="18"/>
                <w:szCs w:val="18"/>
              </w:rPr>
              <w:fldChar w:fldCharType="begin">
                <w:ffData>
                  <w:name w:val="FAR613"/>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1" w:name="FAR615"/>
            <w:bookmarkEnd w:id="30"/>
            <w:r w:rsidR="004F3EEC" w:rsidRPr="00334FD4">
              <w:rPr>
                <w:rFonts w:ascii="Arial" w:hAnsi="Arial"/>
                <w:sz w:val="18"/>
                <w:szCs w:val="18"/>
              </w:rPr>
              <w:fldChar w:fldCharType="begin">
                <w:ffData>
                  <w:name w:val="FAR615"/>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2" w:name="FAR619"/>
            <w:bookmarkEnd w:id="31"/>
            <w:r w:rsidR="004F3EEC" w:rsidRPr="00334FD4">
              <w:rPr>
                <w:rFonts w:ascii="Arial" w:hAnsi="Arial"/>
                <w:sz w:val="18"/>
                <w:szCs w:val="18"/>
              </w:rPr>
              <w:fldChar w:fldCharType="begin">
                <w:ffData>
                  <w:name w:val="FAR619"/>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3" w:name="FAR621"/>
            <w:bookmarkEnd w:id="32"/>
            <w:r w:rsidR="004F3EEC" w:rsidRPr="00334FD4">
              <w:rPr>
                <w:rFonts w:ascii="Arial" w:hAnsi="Arial"/>
                <w:sz w:val="18"/>
                <w:szCs w:val="18"/>
              </w:rPr>
              <w:fldChar w:fldCharType="begin">
                <w:ffData>
                  <w:name w:val="FAR621"/>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4" w:name="FAR623"/>
            <w:bookmarkEnd w:id="33"/>
            <w:r w:rsidR="004F3EEC" w:rsidRPr="00334FD4">
              <w:rPr>
                <w:rFonts w:ascii="Arial" w:hAnsi="Arial"/>
                <w:sz w:val="18"/>
                <w:szCs w:val="18"/>
              </w:rPr>
              <w:fldChar w:fldCharType="begin">
                <w:ffData>
                  <w:name w:val="FAR623"/>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Start w:id="35" w:name="FAR625"/>
            <w:bookmarkEnd w:id="34"/>
            <w:r w:rsidR="004F3EEC" w:rsidRPr="00334FD4">
              <w:rPr>
                <w:rFonts w:ascii="Arial" w:hAnsi="Arial"/>
                <w:sz w:val="18"/>
                <w:szCs w:val="18"/>
              </w:rPr>
              <w:fldChar w:fldCharType="begin">
                <w:ffData>
                  <w:name w:val="FAR625"/>
                  <w:enabled/>
                  <w:calcOnExit w:val="0"/>
                  <w:textInput>
                    <w:default w:val=" "/>
                  </w:textInput>
                </w:ffData>
              </w:fldChar>
            </w:r>
            <w:r w:rsidR="00EA5877" w:rsidRPr="00334FD4">
              <w:rPr>
                <w:rFonts w:ascii="Arial" w:hAnsi="Arial"/>
                <w:sz w:val="18"/>
                <w:szCs w:val="18"/>
              </w:rPr>
              <w:instrText xml:space="preserve"> FORMTEXT </w:instrText>
            </w:r>
            <w:r w:rsidR="004F3EEC" w:rsidRPr="00334FD4">
              <w:rPr>
                <w:rFonts w:ascii="Arial" w:hAnsi="Arial"/>
                <w:sz w:val="18"/>
                <w:szCs w:val="18"/>
              </w:rPr>
            </w:r>
            <w:r w:rsidR="004F3EEC" w:rsidRPr="00334FD4">
              <w:rPr>
                <w:rFonts w:ascii="Arial" w:hAnsi="Arial"/>
                <w:sz w:val="18"/>
                <w:szCs w:val="18"/>
              </w:rPr>
              <w:fldChar w:fldCharType="separate"/>
            </w:r>
            <w:r w:rsidR="00EA5877" w:rsidRPr="00334FD4">
              <w:rPr>
                <w:rFonts w:ascii="Arial" w:hAnsi="Arial"/>
                <w:noProof/>
                <w:sz w:val="18"/>
                <w:szCs w:val="18"/>
              </w:rPr>
              <w:t xml:space="preserve"> </w:t>
            </w:r>
            <w:r w:rsidR="004F3EEC" w:rsidRPr="00334FD4">
              <w:rPr>
                <w:rFonts w:ascii="Arial" w:hAnsi="Arial"/>
                <w:sz w:val="18"/>
                <w:szCs w:val="18"/>
              </w:rPr>
              <w:fldChar w:fldCharType="end"/>
            </w:r>
            <w:bookmarkEnd w:id="35"/>
          </w:p>
          <w:bookmarkStart w:id="36" w:name="Part2643"/>
          <w:p w:rsidR="004B4E47" w:rsidRPr="00E123DC" w:rsidRDefault="004F3EEC" w:rsidP="00E602BA">
            <w:pPr>
              <w:pStyle w:val="8100-9"/>
              <w:jc w:val="center"/>
              <w:rPr>
                <w:szCs w:val="18"/>
              </w:rPr>
            </w:pPr>
            <w:r w:rsidRPr="00E123DC">
              <w:rPr>
                <w:szCs w:val="18"/>
              </w:rPr>
              <w:fldChar w:fldCharType="begin">
                <w:ffData>
                  <w:name w:val="Part2643"/>
                  <w:enabled/>
                  <w:calcOnExit w:val="0"/>
                  <w:textInput/>
                </w:ffData>
              </w:fldChar>
            </w:r>
            <w:r w:rsidR="004B4E47" w:rsidRPr="00E123DC">
              <w:rPr>
                <w:szCs w:val="18"/>
              </w:rPr>
              <w:instrText xml:space="preserve"> FORMTEXT </w:instrText>
            </w:r>
            <w:r w:rsidRPr="00E123DC">
              <w:rPr>
                <w:szCs w:val="18"/>
              </w:rPr>
            </w:r>
            <w:r w:rsidRPr="00E123DC">
              <w:rPr>
                <w:szCs w:val="18"/>
              </w:rPr>
              <w:fldChar w:fldCharType="separate"/>
            </w:r>
            <w:r w:rsidR="004B4E47" w:rsidRPr="00E123DC">
              <w:rPr>
                <w:rFonts w:eastAsia="Arial Unicode MS"/>
                <w:noProof/>
                <w:szCs w:val="18"/>
              </w:rPr>
              <w:t> </w:t>
            </w:r>
            <w:r w:rsidR="004B4E47" w:rsidRPr="00E123DC">
              <w:rPr>
                <w:rFonts w:eastAsia="Arial Unicode MS"/>
                <w:noProof/>
                <w:szCs w:val="18"/>
              </w:rPr>
              <w:t> </w:t>
            </w:r>
            <w:r w:rsidR="004B4E47" w:rsidRPr="00E123DC">
              <w:rPr>
                <w:rFonts w:eastAsia="Arial Unicode MS"/>
                <w:noProof/>
                <w:szCs w:val="18"/>
              </w:rPr>
              <w:t> </w:t>
            </w:r>
            <w:r w:rsidR="004B4E47" w:rsidRPr="00E123DC">
              <w:rPr>
                <w:rFonts w:eastAsia="Arial Unicode MS"/>
                <w:noProof/>
                <w:szCs w:val="18"/>
              </w:rPr>
              <w:t> </w:t>
            </w:r>
            <w:r w:rsidR="004B4E47" w:rsidRPr="00E123DC">
              <w:rPr>
                <w:rFonts w:eastAsia="Arial Unicode MS"/>
                <w:noProof/>
                <w:szCs w:val="18"/>
              </w:rPr>
              <w:t> </w:t>
            </w:r>
            <w:r w:rsidRPr="00E123DC">
              <w:rPr>
                <w:szCs w:val="18"/>
              </w:rPr>
              <w:fldChar w:fldCharType="end"/>
            </w:r>
            <w:bookmarkEnd w:id="36"/>
          </w:p>
          <w:p w:rsidR="00227772" w:rsidRPr="00E123DC" w:rsidRDefault="001D738A" w:rsidP="00E602BA">
            <w:pPr>
              <w:pStyle w:val="8100-9"/>
              <w:rPr>
                <w:sz w:val="16"/>
                <w:szCs w:val="16"/>
              </w:rPr>
            </w:pPr>
            <w:r w:rsidRPr="00E123DC">
              <w:rPr>
                <w:sz w:val="16"/>
                <w:szCs w:val="16"/>
              </w:rPr>
              <w:t>NOTE: Amendment levels for all applicable requirements liste</w:t>
            </w:r>
            <w:r w:rsidR="00D51B03" w:rsidRPr="00E123DC">
              <w:rPr>
                <w:sz w:val="16"/>
                <w:szCs w:val="16"/>
              </w:rPr>
              <w:t>d on this form are per the model</w:t>
            </w:r>
            <w:r w:rsidRPr="00E123DC">
              <w:rPr>
                <w:sz w:val="16"/>
                <w:szCs w:val="16"/>
              </w:rPr>
              <w:t xml:space="preserve"> certification basis except as noted above.</w:t>
            </w:r>
          </w:p>
        </w:tc>
      </w:tr>
      <w:tr w:rsidR="00BB6D81" w:rsidRPr="00F7416C" w:rsidTr="001D2F0B">
        <w:trPr>
          <w:cantSplit/>
          <w:jc w:val="center"/>
        </w:trPr>
        <w:tc>
          <w:tcPr>
            <w:tcW w:w="11127" w:type="dxa"/>
            <w:gridSpan w:val="10"/>
            <w:tcBorders>
              <w:left w:val="single" w:sz="18" w:space="0" w:color="auto"/>
              <w:right w:val="single" w:sz="18" w:space="0" w:color="auto"/>
            </w:tcBorders>
          </w:tcPr>
          <w:p w:rsidR="00BB6D81" w:rsidRPr="00E123DC" w:rsidRDefault="00BB6D81" w:rsidP="00234635">
            <w:pPr>
              <w:ind w:right="137"/>
              <w:rPr>
                <w:rFonts w:ascii="Arial" w:hAnsi="Arial" w:cs="Arial"/>
                <w:sz w:val="16"/>
                <w:szCs w:val="16"/>
              </w:rPr>
            </w:pPr>
            <w:r w:rsidRPr="00E123DC">
              <w:rPr>
                <w:rFonts w:ascii="Arial" w:hAnsi="Arial" w:cs="Arial"/>
                <w:b/>
                <w:sz w:val="16"/>
                <w:szCs w:val="16"/>
              </w:rPr>
              <w:t>CERTIFICATION</w:t>
            </w:r>
            <w:r w:rsidRPr="00E123DC">
              <w:rPr>
                <w:rFonts w:ascii="Arial" w:hAnsi="Arial" w:cs="Arial"/>
                <w:sz w:val="16"/>
                <w:szCs w:val="16"/>
              </w:rPr>
              <w:t xml:space="preserve"> - As directed by the Administrator and in accordance with the conditions and limitations of authorization under 14 CFR, data listed above and on attached sheets numbered</w:t>
            </w:r>
            <w:r w:rsidRPr="00F12007">
              <w:rPr>
                <w:rFonts w:ascii="Arial" w:hAnsi="Arial" w:cs="Arial"/>
                <w:sz w:val="16"/>
                <w:szCs w:val="16"/>
              </w:rPr>
              <w:t xml:space="preserve"> </w:t>
            </w:r>
            <w:r w:rsidRPr="00F12007">
              <w:rPr>
                <w:rFonts w:ascii="Arial" w:hAnsi="Arial" w:cs="Arial"/>
                <w:color w:val="FF0000"/>
                <w:sz w:val="16"/>
                <w:szCs w:val="16"/>
                <w:u w:val="single"/>
              </w:rPr>
              <w:t>N/A</w:t>
            </w:r>
            <w:r w:rsidRPr="00E123DC">
              <w:rPr>
                <w:rFonts w:ascii="Arial" w:hAnsi="Arial" w:cs="Arial"/>
                <w:sz w:val="16"/>
                <w:szCs w:val="16"/>
              </w:rPr>
              <w:t xml:space="preserve"> have been examined in accordance with established procedures and found to comply with applicable requirements of the Airworthiness Standards listed.</w:t>
            </w:r>
          </w:p>
        </w:tc>
      </w:tr>
      <w:tr w:rsidR="00BB6D81" w:rsidRPr="00F7416C" w:rsidTr="009A7458">
        <w:trPr>
          <w:cantSplit/>
          <w:jc w:val="center"/>
        </w:trPr>
        <w:tc>
          <w:tcPr>
            <w:tcW w:w="1388" w:type="dxa"/>
            <w:vMerge w:val="restart"/>
            <w:tcBorders>
              <w:left w:val="single" w:sz="18" w:space="0" w:color="auto"/>
              <w:right w:val="single" w:sz="4" w:space="0" w:color="auto"/>
            </w:tcBorders>
            <w:vAlign w:val="center"/>
          </w:tcPr>
          <w:p w:rsidR="00BB6D81" w:rsidRPr="00E123DC" w:rsidRDefault="00BB6D81" w:rsidP="00234635">
            <w:pPr>
              <w:rPr>
                <w:rFonts w:ascii="Arial" w:hAnsi="Arial" w:cs="Arial"/>
              </w:rPr>
            </w:pPr>
            <w:r w:rsidRPr="00E123DC">
              <w:rPr>
                <w:rFonts w:ascii="Arial" w:hAnsi="Arial" w:cs="Arial"/>
                <w:b/>
              </w:rPr>
              <w:t>I (</w:t>
            </w:r>
            <w:r w:rsidRPr="00E123DC">
              <w:rPr>
                <w:rFonts w:ascii="Arial" w:hAnsi="Arial" w:cs="Arial"/>
                <w:b/>
                <w:strike/>
              </w:rPr>
              <w:t>We</w:t>
            </w:r>
            <w:r w:rsidRPr="00E123DC">
              <w:rPr>
                <w:rFonts w:ascii="Arial" w:hAnsi="Arial" w:cs="Arial"/>
                <w:b/>
              </w:rPr>
              <w:t>) Therefore:</w:t>
            </w:r>
          </w:p>
        </w:tc>
        <w:tc>
          <w:tcPr>
            <w:tcW w:w="720" w:type="dxa"/>
            <w:gridSpan w:val="2"/>
            <w:tcBorders>
              <w:top w:val="single" w:sz="4" w:space="0" w:color="auto"/>
              <w:left w:val="single" w:sz="4" w:space="0" w:color="auto"/>
              <w:bottom w:val="single" w:sz="4" w:space="0" w:color="auto"/>
              <w:right w:val="single" w:sz="4" w:space="0" w:color="auto"/>
            </w:tcBorders>
            <w:vAlign w:val="center"/>
          </w:tcPr>
          <w:p w:rsidR="00BB6D81" w:rsidRPr="00E123DC" w:rsidRDefault="00BB6D81" w:rsidP="00234635">
            <w:pPr>
              <w:jc w:val="center"/>
              <w:rPr>
                <w:rFonts w:ascii="Arial" w:hAnsi="Arial" w:cs="Arial"/>
                <w:b/>
              </w:rPr>
            </w:pPr>
          </w:p>
        </w:tc>
        <w:tc>
          <w:tcPr>
            <w:tcW w:w="9019" w:type="dxa"/>
            <w:gridSpan w:val="7"/>
            <w:tcBorders>
              <w:left w:val="single" w:sz="4" w:space="0" w:color="auto"/>
              <w:right w:val="single" w:sz="18" w:space="0" w:color="auto"/>
            </w:tcBorders>
            <w:vAlign w:val="center"/>
          </w:tcPr>
          <w:p w:rsidR="00BB6D81" w:rsidRPr="00E123DC" w:rsidRDefault="00BB6D81" w:rsidP="00234635">
            <w:pPr>
              <w:rPr>
                <w:rFonts w:ascii="Arial" w:hAnsi="Arial" w:cs="Arial"/>
                <w:b/>
                <w:sz w:val="16"/>
                <w:szCs w:val="16"/>
              </w:rPr>
            </w:pPr>
            <w:r w:rsidRPr="00E123DC">
              <w:rPr>
                <w:rFonts w:ascii="Arial" w:hAnsi="Arial" w:cs="Arial"/>
                <w:b/>
                <w:sz w:val="16"/>
                <w:szCs w:val="16"/>
              </w:rPr>
              <w:t>Recommend approval of these data</w:t>
            </w:r>
          </w:p>
        </w:tc>
      </w:tr>
      <w:tr w:rsidR="00BB6D81" w:rsidRPr="00F7416C" w:rsidTr="009A7458">
        <w:trPr>
          <w:cantSplit/>
          <w:jc w:val="center"/>
        </w:trPr>
        <w:tc>
          <w:tcPr>
            <w:tcW w:w="1388" w:type="dxa"/>
            <w:vMerge/>
            <w:tcBorders>
              <w:left w:val="single" w:sz="18" w:space="0" w:color="auto"/>
              <w:right w:val="single" w:sz="4" w:space="0" w:color="auto"/>
            </w:tcBorders>
            <w:vAlign w:val="center"/>
          </w:tcPr>
          <w:p w:rsidR="00BB6D81" w:rsidRPr="00E123DC" w:rsidRDefault="00BB6D81" w:rsidP="00234635">
            <w:pPr>
              <w:rPr>
                <w:rFonts w:ascii="Arial" w:hAnsi="Arial" w:cs="Arial"/>
              </w:rPr>
            </w:pPr>
          </w:p>
        </w:tc>
        <w:tc>
          <w:tcPr>
            <w:tcW w:w="720" w:type="dxa"/>
            <w:gridSpan w:val="2"/>
            <w:tcBorders>
              <w:top w:val="single" w:sz="4" w:space="0" w:color="auto"/>
              <w:left w:val="single" w:sz="4" w:space="0" w:color="auto"/>
              <w:bottom w:val="single" w:sz="4" w:space="0" w:color="auto"/>
              <w:right w:val="single" w:sz="4" w:space="0" w:color="auto"/>
            </w:tcBorders>
            <w:vAlign w:val="center"/>
          </w:tcPr>
          <w:p w:rsidR="00BB6D81" w:rsidRPr="00E123DC" w:rsidRDefault="00BB6D81" w:rsidP="00234635">
            <w:pPr>
              <w:ind w:left="-90" w:right="-29"/>
              <w:jc w:val="center"/>
              <w:rPr>
                <w:rFonts w:ascii="Arial" w:hAnsi="Arial" w:cs="Arial"/>
                <w:b/>
              </w:rPr>
            </w:pPr>
            <w:r w:rsidRPr="00E123DC">
              <w:rPr>
                <w:rFonts w:ascii="Arial" w:hAnsi="Arial" w:cs="Arial"/>
                <w:b/>
              </w:rPr>
              <w:t>X</w:t>
            </w:r>
          </w:p>
        </w:tc>
        <w:tc>
          <w:tcPr>
            <w:tcW w:w="9019" w:type="dxa"/>
            <w:gridSpan w:val="7"/>
            <w:tcBorders>
              <w:left w:val="single" w:sz="4" w:space="0" w:color="auto"/>
              <w:right w:val="single" w:sz="18" w:space="0" w:color="auto"/>
            </w:tcBorders>
            <w:vAlign w:val="center"/>
          </w:tcPr>
          <w:p w:rsidR="00BB6D81" w:rsidRPr="00E123DC" w:rsidRDefault="00BB6D81" w:rsidP="00234635">
            <w:pPr>
              <w:rPr>
                <w:rFonts w:ascii="Arial" w:hAnsi="Arial" w:cs="Arial"/>
                <w:b/>
                <w:sz w:val="16"/>
                <w:szCs w:val="16"/>
              </w:rPr>
            </w:pPr>
            <w:r w:rsidRPr="00E123DC">
              <w:rPr>
                <w:rFonts w:ascii="Arial" w:hAnsi="Arial" w:cs="Arial"/>
                <w:b/>
                <w:sz w:val="16"/>
                <w:szCs w:val="16"/>
              </w:rPr>
              <w:t>Approve these data</w:t>
            </w:r>
          </w:p>
        </w:tc>
      </w:tr>
      <w:tr w:rsidR="00BB6D81" w:rsidRPr="00F7416C" w:rsidTr="009A7458">
        <w:trPr>
          <w:cantSplit/>
          <w:trHeight w:hRule="exact" w:val="20"/>
          <w:jc w:val="center"/>
        </w:trPr>
        <w:tc>
          <w:tcPr>
            <w:tcW w:w="1706" w:type="dxa"/>
            <w:gridSpan w:val="2"/>
            <w:tcBorders>
              <w:left w:val="single" w:sz="18" w:space="0" w:color="auto"/>
            </w:tcBorders>
          </w:tcPr>
          <w:p w:rsidR="00BB6D81" w:rsidRPr="00E123DC" w:rsidRDefault="00BB6D81" w:rsidP="00234635">
            <w:pPr>
              <w:rPr>
                <w:rFonts w:ascii="Arial" w:hAnsi="Arial" w:cs="Arial"/>
              </w:rPr>
            </w:pPr>
          </w:p>
        </w:tc>
        <w:tc>
          <w:tcPr>
            <w:tcW w:w="402" w:type="dxa"/>
            <w:tcBorders>
              <w:top w:val="single" w:sz="4" w:space="0" w:color="auto"/>
            </w:tcBorders>
          </w:tcPr>
          <w:p w:rsidR="00BB6D81" w:rsidRPr="00E123DC" w:rsidRDefault="00BB6D81" w:rsidP="00234635">
            <w:pPr>
              <w:rPr>
                <w:rFonts w:ascii="Arial" w:hAnsi="Arial" w:cs="Arial"/>
              </w:rPr>
            </w:pPr>
          </w:p>
        </w:tc>
        <w:tc>
          <w:tcPr>
            <w:tcW w:w="9019" w:type="dxa"/>
            <w:gridSpan w:val="7"/>
            <w:tcBorders>
              <w:right w:val="single" w:sz="18" w:space="0" w:color="auto"/>
            </w:tcBorders>
          </w:tcPr>
          <w:p w:rsidR="00BB6D81" w:rsidRPr="00E123DC" w:rsidRDefault="00BB6D81" w:rsidP="00234635">
            <w:pPr>
              <w:rPr>
                <w:rFonts w:ascii="Arial" w:hAnsi="Arial" w:cs="Arial"/>
              </w:rPr>
            </w:pPr>
          </w:p>
        </w:tc>
      </w:tr>
      <w:tr w:rsidR="00BB6D81" w:rsidRPr="00F7416C" w:rsidTr="000512DE">
        <w:trPr>
          <w:cantSplit/>
          <w:trHeight w:hRule="exact" w:val="243"/>
          <w:jc w:val="center"/>
        </w:trPr>
        <w:tc>
          <w:tcPr>
            <w:tcW w:w="4643" w:type="dxa"/>
            <w:gridSpan w:val="4"/>
            <w:tcBorders>
              <w:top w:val="single" w:sz="12" w:space="0" w:color="auto"/>
              <w:left w:val="single" w:sz="18" w:space="0" w:color="auto"/>
              <w:right w:val="single" w:sz="6" w:space="0" w:color="auto"/>
            </w:tcBorders>
            <w:vAlign w:val="center"/>
          </w:tcPr>
          <w:p w:rsidR="00BB6D81" w:rsidRPr="00E123DC" w:rsidRDefault="00BB6D81" w:rsidP="002871FB">
            <w:pPr>
              <w:ind w:right="-304"/>
              <w:jc w:val="center"/>
              <w:rPr>
                <w:rFonts w:ascii="Arial" w:hAnsi="Arial" w:cs="Arial"/>
                <w:sz w:val="14"/>
                <w:szCs w:val="14"/>
              </w:rPr>
            </w:pPr>
            <w:r w:rsidRPr="00E123DC">
              <w:rPr>
                <w:rFonts w:ascii="Arial" w:hAnsi="Arial" w:cs="Arial"/>
                <w:b/>
                <w:sz w:val="14"/>
                <w:szCs w:val="14"/>
              </w:rPr>
              <w:t>SIGNATURE(S) OF AUTHORIZED REPRESENTATIVE(S)</w:t>
            </w:r>
          </w:p>
        </w:tc>
        <w:tc>
          <w:tcPr>
            <w:tcW w:w="3045" w:type="dxa"/>
            <w:gridSpan w:val="2"/>
            <w:tcBorders>
              <w:top w:val="single" w:sz="12" w:space="0" w:color="auto"/>
              <w:left w:val="single" w:sz="6" w:space="0" w:color="auto"/>
              <w:right w:val="single" w:sz="6" w:space="0" w:color="auto"/>
            </w:tcBorders>
            <w:vAlign w:val="center"/>
          </w:tcPr>
          <w:p w:rsidR="00BB6D81" w:rsidRPr="00E123DC" w:rsidRDefault="00BB6D81" w:rsidP="002871FB">
            <w:pPr>
              <w:jc w:val="center"/>
              <w:rPr>
                <w:rFonts w:ascii="Arial" w:hAnsi="Arial" w:cs="Arial"/>
                <w:sz w:val="14"/>
                <w:szCs w:val="14"/>
              </w:rPr>
            </w:pPr>
            <w:r w:rsidRPr="00E123DC">
              <w:rPr>
                <w:rFonts w:ascii="Arial" w:hAnsi="Arial" w:cs="Arial"/>
                <w:b/>
                <w:sz w:val="14"/>
                <w:szCs w:val="14"/>
              </w:rPr>
              <w:t>NAME</w:t>
            </w:r>
          </w:p>
        </w:tc>
        <w:tc>
          <w:tcPr>
            <w:tcW w:w="1620" w:type="dxa"/>
            <w:gridSpan w:val="3"/>
            <w:tcBorders>
              <w:top w:val="single" w:sz="12" w:space="0" w:color="auto"/>
              <w:left w:val="single" w:sz="6" w:space="0" w:color="auto"/>
            </w:tcBorders>
            <w:vAlign w:val="center"/>
          </w:tcPr>
          <w:p w:rsidR="00BB6D81" w:rsidRPr="00E123DC" w:rsidRDefault="00BB6D81" w:rsidP="002871FB">
            <w:pPr>
              <w:jc w:val="center"/>
              <w:rPr>
                <w:rFonts w:ascii="Arial" w:hAnsi="Arial" w:cs="Arial"/>
                <w:sz w:val="14"/>
                <w:szCs w:val="14"/>
              </w:rPr>
            </w:pPr>
            <w:r w:rsidRPr="00E123DC">
              <w:rPr>
                <w:rFonts w:ascii="Arial" w:hAnsi="Arial" w:cs="Arial"/>
                <w:b/>
                <w:sz w:val="14"/>
                <w:szCs w:val="14"/>
              </w:rPr>
              <w:t>CLASSIFICATION</w:t>
            </w:r>
            <w:r w:rsidRPr="00E123DC">
              <w:rPr>
                <w:rFonts w:ascii="Arial" w:hAnsi="Arial" w:cs="Arial"/>
                <w:sz w:val="14"/>
                <w:szCs w:val="14"/>
              </w:rPr>
              <w:t>(S)</w:t>
            </w:r>
          </w:p>
        </w:tc>
        <w:tc>
          <w:tcPr>
            <w:tcW w:w="1819" w:type="dxa"/>
            <w:tcBorders>
              <w:top w:val="single" w:sz="12" w:space="0" w:color="auto"/>
              <w:left w:val="single" w:sz="8" w:space="0" w:color="auto"/>
              <w:bottom w:val="single" w:sz="8" w:space="0" w:color="auto"/>
              <w:right w:val="single" w:sz="18" w:space="0" w:color="auto"/>
            </w:tcBorders>
            <w:vAlign w:val="center"/>
          </w:tcPr>
          <w:p w:rsidR="00BB6D81" w:rsidRPr="00E123DC" w:rsidRDefault="00BB6D81" w:rsidP="002871FB">
            <w:pPr>
              <w:jc w:val="center"/>
              <w:rPr>
                <w:rFonts w:ascii="Arial" w:hAnsi="Arial" w:cs="Arial"/>
                <w:b/>
                <w:caps/>
                <w:sz w:val="14"/>
                <w:szCs w:val="14"/>
              </w:rPr>
            </w:pPr>
            <w:r w:rsidRPr="00E123DC">
              <w:rPr>
                <w:rFonts w:ascii="Arial" w:hAnsi="Arial" w:cs="Arial"/>
                <w:b/>
                <w:caps/>
                <w:sz w:val="14"/>
                <w:szCs w:val="14"/>
              </w:rPr>
              <w:t>Date</w:t>
            </w:r>
          </w:p>
        </w:tc>
      </w:tr>
      <w:tr w:rsidR="00315388" w:rsidRPr="00F7416C" w:rsidTr="00FC6A04">
        <w:trPr>
          <w:cantSplit/>
          <w:trHeight w:hRule="exact" w:val="443"/>
          <w:jc w:val="center"/>
        </w:trPr>
        <w:tc>
          <w:tcPr>
            <w:tcW w:w="4643" w:type="dxa"/>
            <w:gridSpan w:val="4"/>
            <w:tcBorders>
              <w:top w:val="single" w:sz="6" w:space="0" w:color="auto"/>
              <w:left w:val="single" w:sz="18" w:space="0" w:color="auto"/>
              <w:bottom w:val="single" w:sz="4" w:space="0" w:color="auto"/>
              <w:right w:val="single" w:sz="6" w:space="0" w:color="auto"/>
            </w:tcBorders>
            <w:vAlign w:val="center"/>
          </w:tcPr>
          <w:p w:rsidR="00315388" w:rsidRPr="00E123DC" w:rsidRDefault="00315388" w:rsidP="001C2A2D">
            <w:pPr>
              <w:pStyle w:val="8100-9AR"/>
              <w:rPr>
                <w:color w:val="FF0000"/>
                <w:szCs w:val="20"/>
              </w:rPr>
            </w:pPr>
          </w:p>
        </w:tc>
        <w:tc>
          <w:tcPr>
            <w:tcW w:w="3045" w:type="dxa"/>
            <w:gridSpan w:val="2"/>
            <w:tcBorders>
              <w:top w:val="single" w:sz="6" w:space="0" w:color="auto"/>
              <w:left w:val="single" w:sz="6" w:space="0" w:color="auto"/>
              <w:bottom w:val="single" w:sz="4" w:space="0" w:color="auto"/>
            </w:tcBorders>
            <w:vAlign w:val="center"/>
          </w:tcPr>
          <w:sdt>
            <w:sdtPr>
              <w:rPr>
                <w:color w:val="FF0000"/>
              </w:rPr>
              <w:alias w:val="AR Names"/>
              <w:tag w:val="AR Names"/>
              <w:id w:val="183691472"/>
              <w:placeholder>
                <w:docPart w:val="94B2FFA74D804622A2B041146794D5E7"/>
              </w:placeholder>
              <w:docPartList>
                <w:docPartGallery w:val="AutoText"/>
                <w:docPartCategory w:val="AR Names"/>
              </w:docPartList>
            </w:sdtPr>
            <w:sdtEndPr/>
            <w:sdtContent>
              <w:p w:rsidR="00315388" w:rsidRPr="00145408" w:rsidRDefault="00145408" w:rsidP="00676E87">
                <w:pPr>
                  <w:pStyle w:val="8100-9AR"/>
                  <w:rPr>
                    <w:color w:val="FF0000"/>
                  </w:rPr>
                </w:pPr>
                <w:r w:rsidRPr="00145408">
                  <w:rPr>
                    <w:color w:val="FF0000"/>
                  </w:rPr>
                  <w:t>Richard Weiner, AR-635661</w:t>
                </w:r>
              </w:p>
            </w:sdtContent>
          </w:sdt>
        </w:tc>
        <w:tc>
          <w:tcPr>
            <w:tcW w:w="1620" w:type="dxa"/>
            <w:gridSpan w:val="3"/>
            <w:tcBorders>
              <w:top w:val="single" w:sz="8" w:space="0" w:color="auto"/>
              <w:left w:val="single" w:sz="8" w:space="0" w:color="auto"/>
              <w:bottom w:val="single" w:sz="4" w:space="0" w:color="auto"/>
              <w:right w:val="single" w:sz="8" w:space="0" w:color="auto"/>
            </w:tcBorders>
            <w:vAlign w:val="center"/>
          </w:tcPr>
          <w:p w:rsidR="00315388" w:rsidRPr="00E123DC" w:rsidRDefault="00315388" w:rsidP="00F03EC0">
            <w:pPr>
              <w:pStyle w:val="8100-9AR"/>
              <w:rPr>
                <w:color w:val="FF0000"/>
                <w:szCs w:val="20"/>
              </w:rPr>
            </w:pPr>
            <w:r w:rsidRPr="00E123DC">
              <w:rPr>
                <w:color w:val="FF0000"/>
                <w:szCs w:val="20"/>
              </w:rPr>
              <w:t>Structural</w:t>
            </w:r>
          </w:p>
        </w:tc>
        <w:tc>
          <w:tcPr>
            <w:tcW w:w="1819" w:type="dxa"/>
            <w:tcBorders>
              <w:top w:val="single" w:sz="8" w:space="0" w:color="auto"/>
              <w:left w:val="nil"/>
              <w:bottom w:val="single" w:sz="4" w:space="0" w:color="auto"/>
              <w:right w:val="single" w:sz="18" w:space="0" w:color="auto"/>
            </w:tcBorders>
            <w:vAlign w:val="center"/>
          </w:tcPr>
          <w:p w:rsidR="00315388" w:rsidRPr="00E123DC" w:rsidRDefault="00315388" w:rsidP="001C2A2D">
            <w:pPr>
              <w:pStyle w:val="8100-9AR"/>
              <w:rPr>
                <w:color w:val="FF0000"/>
                <w:szCs w:val="20"/>
              </w:rPr>
            </w:pPr>
          </w:p>
        </w:tc>
      </w:tr>
      <w:tr w:rsidR="00315388" w:rsidRPr="00F7416C" w:rsidTr="00481C1B">
        <w:trPr>
          <w:cantSplit/>
          <w:trHeight w:hRule="exact" w:val="451"/>
          <w:jc w:val="center"/>
        </w:trPr>
        <w:tc>
          <w:tcPr>
            <w:tcW w:w="4643" w:type="dxa"/>
            <w:gridSpan w:val="4"/>
            <w:tcBorders>
              <w:top w:val="single" w:sz="4" w:space="0" w:color="auto"/>
              <w:left w:val="single" w:sz="18" w:space="0" w:color="auto"/>
              <w:bottom w:val="single" w:sz="4" w:space="0" w:color="auto"/>
              <w:right w:val="single" w:sz="6" w:space="0" w:color="auto"/>
            </w:tcBorders>
            <w:vAlign w:val="center"/>
          </w:tcPr>
          <w:p w:rsidR="00315388" w:rsidRPr="00E123DC" w:rsidRDefault="00315388" w:rsidP="001C2A2D">
            <w:pPr>
              <w:pStyle w:val="8100-9AR"/>
              <w:rPr>
                <w:color w:val="FF0000"/>
                <w:szCs w:val="20"/>
              </w:rPr>
            </w:pPr>
          </w:p>
        </w:tc>
        <w:tc>
          <w:tcPr>
            <w:tcW w:w="3045" w:type="dxa"/>
            <w:gridSpan w:val="2"/>
            <w:tcBorders>
              <w:top w:val="single" w:sz="4" w:space="0" w:color="auto"/>
              <w:left w:val="single" w:sz="6" w:space="0" w:color="auto"/>
              <w:bottom w:val="single" w:sz="4" w:space="0" w:color="auto"/>
            </w:tcBorders>
            <w:vAlign w:val="center"/>
          </w:tcPr>
          <w:sdt>
            <w:sdtPr>
              <w:rPr>
                <w:color w:val="FF0000"/>
              </w:rPr>
              <w:alias w:val="AR Names"/>
              <w:tag w:val="AR Names"/>
              <w:id w:val="183691473"/>
              <w:placeholder>
                <w:docPart w:val="0A06B5BBF7CC4EF18F5CD6B3AF5FCF0E"/>
              </w:placeholder>
              <w:docPartList>
                <w:docPartGallery w:val="AutoText"/>
                <w:docPartCategory w:val="AR Names"/>
              </w:docPartList>
            </w:sdtPr>
            <w:sdtEndPr/>
            <w:sdtContent>
              <w:p w:rsidR="00315388" w:rsidRPr="00145408" w:rsidRDefault="00E11EBC" w:rsidP="00676E87">
                <w:pPr>
                  <w:pStyle w:val="8100-9AR"/>
                  <w:rPr>
                    <w:color w:val="FF0000"/>
                  </w:rPr>
                </w:pPr>
                <w:r w:rsidRPr="00E11EBC">
                  <w:rPr>
                    <w:color w:val="FF0000"/>
                  </w:rPr>
                  <w:t>Ali Malek, AR-830744</w:t>
                </w:r>
              </w:p>
            </w:sdtContent>
          </w:sdt>
        </w:tc>
        <w:tc>
          <w:tcPr>
            <w:tcW w:w="1620" w:type="dxa"/>
            <w:gridSpan w:val="3"/>
            <w:tcBorders>
              <w:top w:val="single" w:sz="4" w:space="0" w:color="auto"/>
              <w:left w:val="single" w:sz="8" w:space="0" w:color="auto"/>
              <w:bottom w:val="single" w:sz="4" w:space="0" w:color="auto"/>
              <w:right w:val="single" w:sz="8" w:space="0" w:color="auto"/>
            </w:tcBorders>
            <w:vAlign w:val="center"/>
          </w:tcPr>
          <w:p w:rsidR="00315388" w:rsidRPr="00E123DC" w:rsidRDefault="00315388" w:rsidP="00F03EC0">
            <w:pPr>
              <w:pStyle w:val="8100-9AR"/>
              <w:rPr>
                <w:color w:val="FF0000"/>
                <w:szCs w:val="20"/>
              </w:rPr>
            </w:pPr>
            <w:r w:rsidRPr="00E123DC">
              <w:rPr>
                <w:color w:val="FF0000"/>
                <w:szCs w:val="20"/>
              </w:rPr>
              <w:t>Structural</w:t>
            </w:r>
          </w:p>
        </w:tc>
        <w:tc>
          <w:tcPr>
            <w:tcW w:w="1819" w:type="dxa"/>
            <w:tcBorders>
              <w:top w:val="single" w:sz="4" w:space="0" w:color="auto"/>
              <w:left w:val="nil"/>
              <w:bottom w:val="single" w:sz="4" w:space="0" w:color="auto"/>
              <w:right w:val="single" w:sz="18" w:space="0" w:color="auto"/>
            </w:tcBorders>
            <w:vAlign w:val="center"/>
          </w:tcPr>
          <w:p w:rsidR="00315388" w:rsidRPr="00E123DC" w:rsidRDefault="00315388" w:rsidP="001C2A2D">
            <w:pPr>
              <w:pStyle w:val="8100-9AR"/>
              <w:rPr>
                <w:color w:val="FF0000"/>
                <w:szCs w:val="20"/>
              </w:rPr>
            </w:pPr>
          </w:p>
        </w:tc>
      </w:tr>
      <w:tr w:rsidR="00315388" w:rsidRPr="00F7416C" w:rsidTr="00FC6A04">
        <w:trPr>
          <w:cantSplit/>
          <w:trHeight w:hRule="exact" w:val="469"/>
          <w:jc w:val="center"/>
        </w:trPr>
        <w:tc>
          <w:tcPr>
            <w:tcW w:w="4643" w:type="dxa"/>
            <w:gridSpan w:val="4"/>
            <w:tcBorders>
              <w:top w:val="single" w:sz="4" w:space="0" w:color="auto"/>
              <w:left w:val="single" w:sz="18" w:space="0" w:color="auto"/>
              <w:bottom w:val="single" w:sz="18" w:space="0" w:color="auto"/>
              <w:right w:val="single" w:sz="6" w:space="0" w:color="auto"/>
            </w:tcBorders>
            <w:vAlign w:val="center"/>
          </w:tcPr>
          <w:p w:rsidR="00315388" w:rsidRPr="00E123DC" w:rsidRDefault="00315388" w:rsidP="001C2A2D">
            <w:pPr>
              <w:pStyle w:val="8100-9AR"/>
              <w:rPr>
                <w:color w:val="FF0000"/>
                <w:szCs w:val="20"/>
              </w:rPr>
            </w:pPr>
          </w:p>
        </w:tc>
        <w:tc>
          <w:tcPr>
            <w:tcW w:w="3045" w:type="dxa"/>
            <w:gridSpan w:val="2"/>
            <w:tcBorders>
              <w:top w:val="single" w:sz="4" w:space="0" w:color="auto"/>
              <w:left w:val="single" w:sz="6" w:space="0" w:color="auto"/>
              <w:bottom w:val="single" w:sz="18" w:space="0" w:color="auto"/>
            </w:tcBorders>
            <w:vAlign w:val="center"/>
          </w:tcPr>
          <w:sdt>
            <w:sdtPr>
              <w:rPr>
                <w:color w:val="FF0000"/>
              </w:rPr>
              <w:alias w:val="AR Names"/>
              <w:tag w:val="AR Names"/>
              <w:id w:val="183691474"/>
              <w:placeholder>
                <w:docPart w:val="18C014DDC1B14DA18B19A5F1367D1966"/>
              </w:placeholder>
              <w:docPartList>
                <w:docPartGallery w:val="AutoText"/>
                <w:docPartCategory w:val="AR Names"/>
              </w:docPartList>
            </w:sdtPr>
            <w:sdtEndPr/>
            <w:sdtContent>
              <w:p w:rsidR="00315388" w:rsidRPr="00145408" w:rsidRDefault="00145408" w:rsidP="00676E87">
                <w:pPr>
                  <w:pStyle w:val="8100-9AR"/>
                  <w:rPr>
                    <w:color w:val="FF0000"/>
                  </w:rPr>
                </w:pPr>
                <w:r w:rsidRPr="00145408">
                  <w:rPr>
                    <w:color w:val="FF0000"/>
                  </w:rPr>
                  <w:t>W. H. Peterson, AR-635773</w:t>
                </w:r>
              </w:p>
            </w:sdtContent>
          </w:sdt>
        </w:tc>
        <w:tc>
          <w:tcPr>
            <w:tcW w:w="1620" w:type="dxa"/>
            <w:gridSpan w:val="3"/>
            <w:tcBorders>
              <w:top w:val="single" w:sz="4" w:space="0" w:color="auto"/>
              <w:left w:val="single" w:sz="8" w:space="0" w:color="auto"/>
              <w:bottom w:val="single" w:sz="18" w:space="0" w:color="auto"/>
              <w:right w:val="single" w:sz="8" w:space="0" w:color="auto"/>
            </w:tcBorders>
            <w:vAlign w:val="center"/>
          </w:tcPr>
          <w:p w:rsidR="00315388" w:rsidRPr="00E123DC" w:rsidRDefault="00315388" w:rsidP="001C2A2D">
            <w:pPr>
              <w:pStyle w:val="8100-9AR"/>
              <w:rPr>
                <w:color w:val="FF0000"/>
                <w:szCs w:val="20"/>
              </w:rPr>
            </w:pPr>
            <w:r w:rsidRPr="00E123DC">
              <w:rPr>
                <w:color w:val="FF0000"/>
                <w:szCs w:val="20"/>
              </w:rPr>
              <w:t>Structural</w:t>
            </w:r>
          </w:p>
        </w:tc>
        <w:tc>
          <w:tcPr>
            <w:tcW w:w="1819" w:type="dxa"/>
            <w:tcBorders>
              <w:top w:val="single" w:sz="4" w:space="0" w:color="auto"/>
              <w:left w:val="nil"/>
              <w:bottom w:val="single" w:sz="18" w:space="0" w:color="auto"/>
              <w:right w:val="single" w:sz="18" w:space="0" w:color="auto"/>
            </w:tcBorders>
            <w:vAlign w:val="center"/>
          </w:tcPr>
          <w:p w:rsidR="00315388" w:rsidRPr="00E123DC" w:rsidRDefault="00315388" w:rsidP="001C2A2D">
            <w:pPr>
              <w:pStyle w:val="8100-9AR"/>
              <w:rPr>
                <w:color w:val="FF0000"/>
                <w:szCs w:val="20"/>
              </w:rPr>
            </w:pPr>
          </w:p>
        </w:tc>
      </w:tr>
    </w:tbl>
    <w:p w:rsidR="00AB3C1A" w:rsidRPr="00E123DC" w:rsidRDefault="009811C2" w:rsidP="004E3D72">
      <w:pPr>
        <w:pStyle w:val="Caption"/>
        <w:tabs>
          <w:tab w:val="right" w:pos="10800"/>
        </w:tabs>
        <w:spacing w:before="0" w:after="0"/>
        <w:ind w:left="-720"/>
        <w:jc w:val="left"/>
        <w:rPr>
          <w:rFonts w:cs="Times New Roman"/>
          <w:sz w:val="18"/>
          <w:szCs w:val="18"/>
        </w:rPr>
      </w:pPr>
      <w:r w:rsidRPr="00E123DC">
        <w:rPr>
          <w:rFonts w:cs="Times New Roman"/>
          <w:sz w:val="18"/>
          <w:szCs w:val="18"/>
        </w:rPr>
        <w:t>FAA Form 8100-9 (2-02)</w:t>
      </w:r>
    </w:p>
    <w:p w:rsidR="00580104" w:rsidRPr="00E123DC" w:rsidRDefault="00580104" w:rsidP="004E3D72">
      <w:pPr>
        <w:pStyle w:val="BodyText"/>
        <w:spacing w:before="0" w:after="0"/>
        <w:jc w:val="both"/>
        <w:rPr>
          <w:rFonts w:cs="Times New Roman"/>
          <w:sz w:val="18"/>
          <w:szCs w:val="18"/>
        </w:rPr>
        <w:sectPr w:rsidR="00580104" w:rsidRPr="00E123DC" w:rsidSect="00AB3C1A">
          <w:headerReference w:type="default" r:id="rId10"/>
          <w:type w:val="oddPage"/>
          <w:pgSz w:w="12240" w:h="15840" w:code="1"/>
          <w:pgMar w:top="360" w:right="1152" w:bottom="360" w:left="1296" w:header="360" w:footer="360" w:gutter="0"/>
          <w:cols w:space="720"/>
          <w:docGrid w:linePitch="360"/>
        </w:sectPr>
      </w:pPr>
    </w:p>
    <w:p w:rsidR="00234C03" w:rsidRPr="00E123DC" w:rsidRDefault="00234C03" w:rsidP="00E123DC">
      <w:pPr>
        <w:pStyle w:val="Heading1"/>
      </w:pPr>
      <w:r w:rsidRPr="00E123DC">
        <w:t>Damage Description</w:t>
      </w:r>
    </w:p>
    <w:p w:rsidR="00C644A1" w:rsidRPr="00E123DC" w:rsidRDefault="00C644A1" w:rsidP="000920D1">
      <w:pPr>
        <w:pStyle w:val="Comments"/>
      </w:pPr>
      <w:r w:rsidRPr="00E123DC">
        <w:t>Provide a description of the damage</w:t>
      </w:r>
      <w:r w:rsidR="008A1307" w:rsidRPr="00E123DC">
        <w:t xml:space="preserve">. </w:t>
      </w:r>
      <w:r w:rsidRPr="00E123DC">
        <w:t>Provide a general picture of the door and indicate the location of the damage</w:t>
      </w:r>
      <w:r w:rsidR="008A1307" w:rsidRPr="00E123DC">
        <w:t xml:space="preserve">. </w:t>
      </w:r>
      <w:r w:rsidRPr="00E123DC">
        <w:t>Provide a picture or sketch of the damage</w:t>
      </w:r>
      <w:r w:rsidR="008A1307" w:rsidRPr="00E123DC">
        <w:t xml:space="preserve">. </w:t>
      </w:r>
      <w:r w:rsidR="005E6F98" w:rsidRPr="00E123DC">
        <w:t>Let the reader know where the damage is - provide direction arrows and location information</w:t>
      </w:r>
      <w:r w:rsidR="008A1307" w:rsidRPr="00E123DC">
        <w:t xml:space="preserve">. </w:t>
      </w:r>
      <w:r w:rsidR="004E3D72">
        <w:t>Dimensions are recommended.</w:t>
      </w:r>
    </w:p>
    <w:p w:rsidR="00B947C9" w:rsidRDefault="00223818" w:rsidP="004E3D72">
      <w:pPr>
        <w:pStyle w:val="BodyPicture"/>
      </w:pPr>
      <w:r>
        <w:pict>
          <v:group id="_x0000_s1026" editas="canvas" style="width:498pt;height:7in;mso-position-horizontal-relative:char;mso-position-vertical-relative:line" coordorigin="2455,4275" coordsize="7243,7331">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455;top:4275;width:7243;height:7331" o:preferrelative="f">
              <v:fill o:detectmouseclick="t"/>
              <v:path o:extrusionok="t" o:connecttype="none"/>
              <o:lock v:ext="edit" text="t"/>
            </v:shape>
            <v:oval id="_x0000_s1028" style="position:absolute;left:3110;top:5060;width:522;height:523" filled="f" strokeweight="3pt"/>
            <v:line id="_x0000_s1029" style="position:absolute" from="3446,5569" to="4419,9250" strokeweight="3pt">
              <v:stroke endarrow="block" endarrowwidth="wide" endarrowlength="long"/>
            </v:line>
            <v:group id="_x0000_s1030" style="position:absolute;left:7168;top:7548;width:1819;height:1470" coordorigin="6914,5863" coordsize="1819,1470">
              <v:line id="_x0000_s1031" style="position:absolute" from="7168,7155" to="8085,7156" strokeweight="3pt">
                <v:stroke endarrow="block" endarrowwidth="wide" endarrowlength="long"/>
              </v:line>
              <v:line id="_x0000_s1032" style="position:absolute;flip:x y" from="7168,6239" to="7169,7155" strokeweight="3pt">
                <v:stroke endarrow="block" endarrowwidth="wide" endarrowlength="long"/>
              </v:line>
              <v:shapetype id="_x0000_t202" coordsize="21600,21600" o:spt="202" path="m,l,21600r21600,l21600,xe">
                <v:stroke joinstyle="miter"/>
                <v:path gradientshapeok="t" o:connecttype="rect"/>
              </v:shapetype>
              <v:shape id="_x0000_s1033" type="#_x0000_t202" style="position:absolute;left:6914;top:5863;width:524;height:323" filled="f" stroked="f">
                <v:textbox>
                  <w:txbxContent>
                    <w:p w:rsidR="00040235" w:rsidRPr="00965E5C" w:rsidRDefault="00040235" w:rsidP="008158ED">
                      <w:r w:rsidRPr="00965E5C">
                        <w:t>Up</w:t>
                      </w:r>
                    </w:p>
                  </w:txbxContent>
                </v:textbox>
              </v:shape>
              <v:shape id="_x0000_s1034" type="#_x0000_t202" style="position:absolute;left:8078;top:7000;width:655;height:333" filled="f" stroked="f">
                <v:textbox>
                  <w:txbxContent>
                    <w:p w:rsidR="00040235" w:rsidRPr="00965E5C" w:rsidRDefault="00040235" w:rsidP="008158ED">
                      <w:r w:rsidRPr="00965E5C">
                        <w:t>Fwd</w:t>
                      </w:r>
                    </w:p>
                  </w:txbxContent>
                </v:textbox>
              </v:shape>
            </v:group>
            <v:shape id="_x0000_s1045" type="#_x0000_t202" style="position:absolute;left:3633;top:9773;width:4451;height:655" strokeweight="3pt">
              <v:stroke endarrowwidth="wide"/>
              <v:textbox>
                <w:txbxContent>
                  <w:p w:rsidR="00040235" w:rsidRPr="00813883" w:rsidRDefault="00040235" w:rsidP="008158ED">
                    <w:pPr>
                      <w:pStyle w:val="BaseText"/>
                    </w:pPr>
                    <w:r w:rsidRPr="00813883">
                      <w:t>Sketch provided by the operator accurately describes the damage, however, the repair depicted has been modified.</w:t>
                    </w:r>
                  </w:p>
                </w:txbxContent>
              </v:textbox>
            </v:shape>
            <w10:anchorlock/>
          </v:group>
        </w:pict>
      </w:r>
    </w:p>
    <w:p w:rsidR="004E3D72" w:rsidRDefault="004E3D72" w:rsidP="004E3D72">
      <w:pPr>
        <w:pStyle w:val="Caption"/>
      </w:pPr>
      <w:r>
        <w:t>Figure 1: Damage</w:t>
      </w:r>
    </w:p>
    <w:p w:rsidR="00234C03" w:rsidRPr="00E123DC" w:rsidRDefault="00234C03" w:rsidP="00E123DC">
      <w:pPr>
        <w:pStyle w:val="Heading1"/>
      </w:pPr>
      <w:r w:rsidRPr="00E123DC">
        <w:t>Repair Description</w:t>
      </w:r>
    </w:p>
    <w:p w:rsidR="00C644A1" w:rsidRPr="00E123DC" w:rsidRDefault="00C644A1" w:rsidP="000920D1">
      <w:pPr>
        <w:pStyle w:val="Comments"/>
      </w:pPr>
      <w:r w:rsidRPr="00E123DC">
        <w:t>Describe the repair and provide a picture or sketch</w:t>
      </w:r>
      <w:r w:rsidR="008A1307" w:rsidRPr="00E123DC">
        <w:t xml:space="preserve">. </w:t>
      </w:r>
      <w:r w:rsidR="005E6F98" w:rsidRPr="00E123DC">
        <w:t>Provide direction arrows and location information</w:t>
      </w:r>
      <w:r w:rsidR="008A1307" w:rsidRPr="00E123DC">
        <w:t xml:space="preserve">. </w:t>
      </w:r>
      <w:r w:rsidR="005E6F98" w:rsidRPr="00E123DC">
        <w:t>Dimensions are recommended.</w:t>
      </w:r>
      <w:r w:rsidR="00537C92" w:rsidRPr="00E123DC">
        <w:t xml:space="preserve"> If performing a comparison to the SRM, describe how the repair deviates from the SRM.</w:t>
      </w:r>
    </w:p>
    <w:p w:rsidR="00B947C9" w:rsidRDefault="00223818" w:rsidP="004E3D72">
      <w:pPr>
        <w:pStyle w:val="BodyPicture"/>
      </w:pPr>
      <w:r>
        <w:pict>
          <v:group id="_x0000_s1036" editas="canvas" style="width:498pt;height:7in;mso-position-horizontal-relative:char;mso-position-vertical-relative:line" coordorigin="2455,4275" coordsize="7244,7331">
            <o:lock v:ext="edit" aspectratio="t"/>
            <v:shape id="_x0000_s1037" type="#_x0000_t75" style="position:absolute;left:2455;top:4275;width:7244;height:7331" o:preferrelative="f">
              <v:fill o:detectmouseclick="t"/>
              <v:path o:extrusionok="t" o:connecttype="none"/>
              <o:lock v:ext="edit" text="t"/>
            </v:shape>
            <v:oval id="_x0000_s1038" style="position:absolute;left:3110;top:5060;width:522;height:523" filled="f" strokeweight="3pt"/>
            <v:line id="_x0000_s1039" style="position:absolute" from="3446,5569" to="4419,9250" strokeweight="3pt">
              <v:stroke endarrow="block" endarrowwidth="wide" endarrowlength="long"/>
            </v:line>
            <v:group id="_x0000_s1040" style="position:absolute;left:7168;top:7548;width:1819;height:1470" coordorigin="6914,5863" coordsize="1819,1470">
              <v:line id="_x0000_s1041" style="position:absolute" from="7168,7155" to="8085,7156" strokeweight="3pt">
                <v:stroke endarrow="block" endarrowwidth="wide" endarrowlength="long"/>
              </v:line>
              <v:line id="_x0000_s1042" style="position:absolute;flip:x y" from="7168,6239" to="7169,7155" strokeweight="3pt">
                <v:stroke endarrow="block" endarrowwidth="wide" endarrowlength="long"/>
              </v:line>
              <v:shape id="_x0000_s1043" type="#_x0000_t202" style="position:absolute;left:6914;top:5863;width:524;height:323" filled="f" stroked="f">
                <v:textbox>
                  <w:txbxContent>
                    <w:p w:rsidR="00040235" w:rsidRPr="00965E5C" w:rsidRDefault="00040235" w:rsidP="00B947C9">
                      <w:r w:rsidRPr="00965E5C">
                        <w:t>Up</w:t>
                      </w:r>
                    </w:p>
                  </w:txbxContent>
                </v:textbox>
              </v:shape>
              <v:shape id="_x0000_s1044" type="#_x0000_t202" style="position:absolute;left:8078;top:7000;width:655;height:333" filled="f" stroked="f">
                <v:textbox>
                  <w:txbxContent>
                    <w:p w:rsidR="00040235" w:rsidRPr="00965E5C" w:rsidRDefault="00040235" w:rsidP="00B947C9">
                      <w:r w:rsidRPr="00965E5C">
                        <w:t>Fwd</w:t>
                      </w:r>
                    </w:p>
                  </w:txbxContent>
                </v:textbox>
              </v:shape>
            </v:group>
            <w10:anchorlock/>
          </v:group>
        </w:pict>
      </w:r>
    </w:p>
    <w:p w:rsidR="004E3D72" w:rsidRPr="004E3D72" w:rsidRDefault="004E3D72" w:rsidP="004E3D72">
      <w:pPr>
        <w:pStyle w:val="Caption"/>
      </w:pPr>
      <w:r>
        <w:t>Figure 2: Repair</w:t>
      </w:r>
    </w:p>
    <w:p w:rsidR="00234C03" w:rsidRPr="00E123DC" w:rsidRDefault="00234C03" w:rsidP="00E123DC">
      <w:pPr>
        <w:pStyle w:val="Heading1"/>
      </w:pPr>
      <w:r w:rsidRPr="00E123DC">
        <w:t>Repair Substantiation</w:t>
      </w:r>
    </w:p>
    <w:p w:rsidR="00040235" w:rsidRDefault="00040235" w:rsidP="00040235">
      <w:pPr>
        <w:pStyle w:val="Comments"/>
      </w:pPr>
      <w:r>
        <w:t>Show why the door is structurally acceptable</w:t>
      </w:r>
      <w:r w:rsidRPr="004754A3">
        <w:t xml:space="preserve">. </w:t>
      </w:r>
      <w:r w:rsidR="00D306F2">
        <w:t>Summarize the methodology for each aspect</w:t>
      </w:r>
      <w:r w:rsidR="00D306F2" w:rsidRPr="00361AF2">
        <w:t>.</w:t>
      </w:r>
    </w:p>
    <w:p w:rsidR="00040235" w:rsidRPr="004754A3" w:rsidRDefault="00040235" w:rsidP="00040235">
      <w:pPr>
        <w:pStyle w:val="Comments"/>
      </w:pPr>
      <w:r w:rsidRPr="004754A3">
        <w:t xml:space="preserve">A full analysis is not always required, see </w:t>
      </w:r>
      <w:r>
        <w:t xml:space="preserve">the </w:t>
      </w:r>
      <w:r w:rsidRPr="004754A3">
        <w:t>Standa</w:t>
      </w:r>
      <w:r>
        <w:t>rd Substantiation Wordings document.</w:t>
      </w:r>
    </w:p>
    <w:p w:rsidR="00234C03" w:rsidRDefault="00234C03" w:rsidP="00E123DC">
      <w:pPr>
        <w:pStyle w:val="Heading2"/>
      </w:pPr>
      <w:r w:rsidRPr="00E123DC">
        <w:t>Static Strength, Ultimate</w:t>
      </w:r>
    </w:p>
    <w:p w:rsidR="005724A0" w:rsidRPr="00361AF2" w:rsidRDefault="005724A0" w:rsidP="000920D1">
      <w:pPr>
        <w:pStyle w:val="Comments"/>
      </w:pPr>
      <w:r w:rsidRPr="00361AF2">
        <w:t>Provide a</w:t>
      </w:r>
      <w:r w:rsidR="00822724" w:rsidRPr="00361AF2">
        <w:t xml:space="preserve"> summary of your methodology</w:t>
      </w:r>
      <w:r w:rsidR="008A1307" w:rsidRPr="00361AF2">
        <w:t xml:space="preserve">. </w:t>
      </w:r>
      <w:r w:rsidR="00822724" w:rsidRPr="00361AF2">
        <w:t>These</w:t>
      </w:r>
      <w:r w:rsidR="00C644A1" w:rsidRPr="00361AF2">
        <w:t xml:space="preserve"> standard phrases</w:t>
      </w:r>
      <w:r w:rsidRPr="00361AF2">
        <w:t xml:space="preserve"> may help.</w:t>
      </w:r>
    </w:p>
    <w:p w:rsidR="005724A0" w:rsidRPr="00361AF2" w:rsidRDefault="005724A0" w:rsidP="00361AF2">
      <w:pPr>
        <w:pStyle w:val="BodyText"/>
        <w:rPr>
          <w:color w:val="FF0000"/>
        </w:rPr>
      </w:pPr>
      <w:r w:rsidRPr="00361AF2">
        <w:rPr>
          <w:color w:val="FF0000"/>
        </w:rPr>
        <w:t>Static ultimate strength shown by comparison to original strength.</w:t>
      </w:r>
    </w:p>
    <w:p w:rsidR="00DD0331" w:rsidRPr="004754A3" w:rsidRDefault="00DD0331" w:rsidP="000920D1">
      <w:pPr>
        <w:pStyle w:val="Comments"/>
      </w:pPr>
      <w:r w:rsidRPr="004754A3">
        <w:t>OR</w:t>
      </w:r>
    </w:p>
    <w:p w:rsidR="00DD0331" w:rsidRPr="00F50535" w:rsidRDefault="00DD0331" w:rsidP="00DD0331">
      <w:pPr>
        <w:pStyle w:val="BodyText"/>
        <w:rPr>
          <w:color w:val="FF0000"/>
        </w:rPr>
      </w:pPr>
      <w:r w:rsidRPr="00361AF2">
        <w:rPr>
          <w:color w:val="FF0000"/>
        </w:rPr>
        <w:t>Static ultimate strength</w:t>
      </w:r>
      <w:r w:rsidRPr="00F50535">
        <w:rPr>
          <w:color w:val="FF0000"/>
        </w:rPr>
        <w:t xml:space="preserve"> shown by comparison to the SRM.</w:t>
      </w:r>
    </w:p>
    <w:p w:rsidR="00537C92" w:rsidRPr="00361AF2" w:rsidRDefault="00537C92" w:rsidP="000920D1">
      <w:pPr>
        <w:pStyle w:val="Comments"/>
      </w:pPr>
      <w:r w:rsidRPr="00361AF2">
        <w:t>OR</w:t>
      </w:r>
    </w:p>
    <w:p w:rsidR="005724A0" w:rsidRPr="00361AF2" w:rsidRDefault="00AF5E57" w:rsidP="00361AF2">
      <w:pPr>
        <w:pStyle w:val="BodyText"/>
        <w:rPr>
          <w:color w:val="FF0000"/>
        </w:rPr>
      </w:pPr>
      <w:r w:rsidRPr="00361AF2">
        <w:rPr>
          <w:color w:val="FF0000"/>
        </w:rPr>
        <w:t>Structural capability shown</w:t>
      </w:r>
      <w:r w:rsidR="005724A0" w:rsidRPr="00361AF2">
        <w:rPr>
          <w:color w:val="FF0000"/>
        </w:rPr>
        <w:t xml:space="preserve"> by analysis of the applied </w:t>
      </w:r>
      <w:r w:rsidRPr="00361AF2">
        <w:rPr>
          <w:color w:val="FF0000"/>
        </w:rPr>
        <w:t>loads</w:t>
      </w:r>
      <w:r w:rsidR="005724A0" w:rsidRPr="00361AF2">
        <w:rPr>
          <w:color w:val="FF0000"/>
        </w:rPr>
        <w:t xml:space="preserve"> per the type certificate design which produced a positive margin of safety.</w:t>
      </w:r>
    </w:p>
    <w:p w:rsidR="005724A0" w:rsidRPr="00361AF2" w:rsidRDefault="005724A0" w:rsidP="000920D1">
      <w:pPr>
        <w:pStyle w:val="Comments"/>
      </w:pPr>
      <w:r w:rsidRPr="00361AF2">
        <w:t>OR</w:t>
      </w:r>
    </w:p>
    <w:p w:rsidR="005724A0" w:rsidRPr="00361AF2" w:rsidRDefault="005724A0" w:rsidP="00361AF2">
      <w:pPr>
        <w:pStyle w:val="BodyText"/>
        <w:rPr>
          <w:color w:val="FF0000"/>
        </w:rPr>
      </w:pPr>
      <w:r w:rsidRPr="00361AF2">
        <w:rPr>
          <w:color w:val="FF0000"/>
        </w:rPr>
        <w:t>The structural capability of the structure is unchanged by the repair; therefore the repair is acceptable for static strength by comparison to the production configuration.</w:t>
      </w:r>
    </w:p>
    <w:p w:rsidR="00684E9B" w:rsidRDefault="008A4D1F" w:rsidP="000920D1">
      <w:pPr>
        <w:pStyle w:val="Comments"/>
      </w:pPr>
      <w:r w:rsidRPr="00361AF2">
        <w:t xml:space="preserve">In the sections below, </w:t>
      </w:r>
      <w:r w:rsidR="00D306F2">
        <w:t xml:space="preserve">show why the door is statically acceptable </w:t>
      </w:r>
      <w:r w:rsidR="00D306F2" w:rsidRPr="004754A3">
        <w:t>.</w:t>
      </w:r>
      <w:r w:rsidRPr="00361AF2">
        <w:t>r</w:t>
      </w:r>
      <w:r w:rsidR="00234C03" w:rsidRPr="00361AF2">
        <w:t>eplace the lost structural capability</w:t>
      </w:r>
      <w:r w:rsidR="00C644A1" w:rsidRPr="00361AF2">
        <w:t>,</w:t>
      </w:r>
      <w:r w:rsidR="00234C03" w:rsidRPr="00361AF2">
        <w:t xml:space="preserve"> or show that the remaining structural capability is sufficient to withstand the applied loads</w:t>
      </w:r>
      <w:r w:rsidR="008A1307" w:rsidRPr="00361AF2">
        <w:t xml:space="preserve">. </w:t>
      </w:r>
    </w:p>
    <w:p w:rsidR="00234C03" w:rsidRPr="00361AF2" w:rsidRDefault="005E6F98" w:rsidP="000920D1">
      <w:pPr>
        <w:pStyle w:val="Comments"/>
      </w:pPr>
      <w:r w:rsidRPr="00361AF2">
        <w:t>The following sections are</w:t>
      </w:r>
      <w:r w:rsidR="002F5D3A">
        <w:t xml:space="preserve"> often</w:t>
      </w:r>
      <w:r w:rsidRPr="00361AF2">
        <w:t xml:space="preserve"> necessary</w:t>
      </w:r>
      <w:r w:rsidR="002F5D3A">
        <w:t>,</w:t>
      </w:r>
      <w:r w:rsidRPr="00361AF2">
        <w:t xml:space="preserve"> but may not be sufficient.</w:t>
      </w:r>
    </w:p>
    <w:p w:rsidR="005E6F98" w:rsidRPr="00E123DC" w:rsidRDefault="005E6F98" w:rsidP="00E123DC">
      <w:pPr>
        <w:pStyle w:val="Heading3"/>
      </w:pPr>
      <w:r w:rsidRPr="00E123DC">
        <w:t>Loading</w:t>
      </w:r>
      <w:r w:rsidR="004C2A29" w:rsidRPr="00E123DC">
        <w:t xml:space="preserve"> </w:t>
      </w:r>
      <w:r w:rsidR="00E81D82" w:rsidRPr="00E123DC">
        <w:t>/</w:t>
      </w:r>
      <w:r w:rsidR="004C2A29" w:rsidRPr="00E123DC">
        <w:t xml:space="preserve"> </w:t>
      </w:r>
      <w:r w:rsidR="00E81D82" w:rsidRPr="00E123DC">
        <w:t>FBD</w:t>
      </w:r>
    </w:p>
    <w:p w:rsidR="002F5D3A" w:rsidRPr="00361AF2" w:rsidRDefault="00295403" w:rsidP="002F5D3A">
      <w:pPr>
        <w:pStyle w:val="Comments"/>
      </w:pPr>
      <w:r w:rsidRPr="00361AF2">
        <w:t xml:space="preserve">(1) </w:t>
      </w:r>
      <w:r w:rsidR="002F5D3A">
        <w:t xml:space="preserve">Describe the overall loading of the structure &amp;/ or the loading analyzed in the certification Strength Check Notes. </w:t>
      </w:r>
    </w:p>
    <w:p w:rsidR="00295403" w:rsidRPr="00361AF2" w:rsidRDefault="002F5D3A" w:rsidP="000920D1">
      <w:pPr>
        <w:pStyle w:val="Comments"/>
      </w:pPr>
      <w:r w:rsidRPr="00361AF2">
        <w:t xml:space="preserve">(2) </w:t>
      </w:r>
      <w:r w:rsidR="0053299F">
        <w:t>S</w:t>
      </w:r>
      <w:r w:rsidR="00295403" w:rsidRPr="00361AF2">
        <w:t xml:space="preserve">tate </w:t>
      </w:r>
      <w:r w:rsidRPr="00361AF2">
        <w:t xml:space="preserve">all </w:t>
      </w:r>
      <w:r w:rsidR="00295403" w:rsidRPr="00361AF2">
        <w:t xml:space="preserve">of the load cases </w:t>
      </w:r>
      <w:r w:rsidR="0053299F">
        <w:t>you’</w:t>
      </w:r>
      <w:r w:rsidR="0053299F" w:rsidRPr="00361AF2">
        <w:t>re analyzing</w:t>
      </w:r>
      <w:r w:rsidR="0053299F">
        <w:t>,</w:t>
      </w:r>
      <w:r w:rsidR="0053299F" w:rsidRPr="00361AF2">
        <w:t xml:space="preserve"> and why other load cases a</w:t>
      </w:r>
      <w:r w:rsidR="0053299F">
        <w:t>re</w:t>
      </w:r>
      <w:r w:rsidR="0053299F" w:rsidRPr="00361AF2">
        <w:t>n</w:t>
      </w:r>
      <w:r w:rsidR="0053299F">
        <w:t>’</w:t>
      </w:r>
      <w:r w:rsidR="0053299F" w:rsidRPr="00361AF2">
        <w:t>t considered.</w:t>
      </w:r>
      <w:r w:rsidR="008A1307" w:rsidRPr="00361AF2">
        <w:t xml:space="preserve"> </w:t>
      </w:r>
      <w:r w:rsidR="0053299F" w:rsidRPr="00361AF2">
        <w:t xml:space="preserve">This is a </w:t>
      </w:r>
      <w:r w:rsidRPr="002F5D3A">
        <w:rPr>
          <w:b/>
        </w:rPr>
        <w:t>statement of fact</w:t>
      </w:r>
      <w:r w:rsidR="0053299F" w:rsidRPr="00361AF2">
        <w:t xml:space="preserve">, not an assumption. </w:t>
      </w:r>
    </w:p>
    <w:p w:rsidR="005E6F98" w:rsidRPr="00361AF2" w:rsidRDefault="00295403" w:rsidP="000920D1">
      <w:pPr>
        <w:pStyle w:val="Comments"/>
      </w:pPr>
      <w:r w:rsidRPr="00361AF2">
        <w:t>(</w:t>
      </w:r>
      <w:r w:rsidR="002F5D3A">
        <w:t>3</w:t>
      </w:r>
      <w:r w:rsidRPr="00361AF2">
        <w:t xml:space="preserve">) </w:t>
      </w:r>
      <w:r w:rsidR="002F5D3A">
        <w:t xml:space="preserve">Determine loads &amp; </w:t>
      </w:r>
      <w:r w:rsidR="0053299F" w:rsidRPr="00361AF2">
        <w:t>stresses</w:t>
      </w:r>
      <w:r w:rsidR="0053299F">
        <w:t>,</w:t>
      </w:r>
      <w:r w:rsidR="0053299F" w:rsidRPr="00361AF2">
        <w:t xml:space="preserve"> show your</w:t>
      </w:r>
      <w:r w:rsidR="0053299F">
        <w:t xml:space="preserve"> calculations here. Make</w:t>
      </w:r>
      <w:r w:rsidRPr="00361AF2">
        <w:t xml:space="preserve"> an FBD i</w:t>
      </w:r>
      <w:r w:rsidR="0053299F">
        <w:t>f it’s</w:t>
      </w:r>
      <w:r w:rsidRPr="00361AF2">
        <w:t xml:space="preserve"> </w:t>
      </w:r>
      <w:r w:rsidR="0053299F">
        <w:t>possible</w:t>
      </w:r>
      <w:r w:rsidR="002F5D3A">
        <w:t>.</w:t>
      </w:r>
    </w:p>
    <w:p w:rsidR="005E6F98" w:rsidRPr="00E123DC" w:rsidRDefault="005E6F98" w:rsidP="00E123DC">
      <w:pPr>
        <w:pStyle w:val="Heading3"/>
      </w:pPr>
      <w:r w:rsidRPr="00E123DC">
        <w:t>Part Strength</w:t>
      </w:r>
    </w:p>
    <w:p w:rsidR="005E6F98" w:rsidRPr="00361AF2" w:rsidRDefault="005E6F98" w:rsidP="000920D1">
      <w:pPr>
        <w:pStyle w:val="Comments"/>
      </w:pPr>
      <w:r w:rsidRPr="00361AF2">
        <w:t>Is the part strong enough</w:t>
      </w:r>
      <w:r w:rsidR="00B45AE7" w:rsidRPr="00361AF2">
        <w:t xml:space="preserve"> to withstand the </w:t>
      </w:r>
      <w:r w:rsidR="00684E9B">
        <w:t>applied</w:t>
      </w:r>
      <w:r w:rsidR="00B45AE7" w:rsidRPr="00361AF2">
        <w:t xml:space="preserve"> load</w:t>
      </w:r>
      <w:r w:rsidR="002F5D3A">
        <w:t xml:space="preserve">? </w:t>
      </w:r>
      <w:r w:rsidR="00D53B89" w:rsidRPr="00361AF2">
        <w:t xml:space="preserve">Are you accounting for the </w:t>
      </w:r>
      <w:r w:rsidR="00684E9B">
        <w:t>loss of</w:t>
      </w:r>
      <w:r w:rsidR="00EB0275" w:rsidRPr="00361AF2">
        <w:t xml:space="preserve"> area </w:t>
      </w:r>
      <w:r w:rsidR="00684E9B">
        <w:t xml:space="preserve">in the repair part </w:t>
      </w:r>
      <w:r w:rsidR="00EB0275" w:rsidRPr="00361AF2">
        <w:t>due to the installation of fasteners</w:t>
      </w:r>
      <w:r w:rsidR="00D53B89" w:rsidRPr="00361AF2">
        <w:t>?</w:t>
      </w:r>
    </w:p>
    <w:p w:rsidR="005E6F98" w:rsidRPr="00E123DC" w:rsidRDefault="005E6F98" w:rsidP="00E123DC">
      <w:pPr>
        <w:pStyle w:val="Heading3"/>
      </w:pPr>
      <w:r w:rsidRPr="00E123DC">
        <w:t>Load Transfer</w:t>
      </w:r>
    </w:p>
    <w:p w:rsidR="005E6F98" w:rsidRPr="00361AF2" w:rsidRDefault="005E6F98" w:rsidP="000920D1">
      <w:pPr>
        <w:pStyle w:val="Comments"/>
      </w:pPr>
      <w:r w:rsidRPr="00361AF2">
        <w:t>Fastener capacity checks</w:t>
      </w:r>
      <w:r w:rsidR="008A1307" w:rsidRPr="00361AF2">
        <w:t xml:space="preserve">. </w:t>
      </w:r>
      <w:r w:rsidR="004E3D72">
        <w:t>Use of BDM 4301 is recommended.</w:t>
      </w:r>
    </w:p>
    <w:p w:rsidR="00EB0275" w:rsidRPr="00E123DC" w:rsidRDefault="00EB0275" w:rsidP="00E123DC">
      <w:pPr>
        <w:pStyle w:val="Heading3"/>
      </w:pPr>
      <w:r w:rsidRPr="00E123DC">
        <w:t>Net Area</w:t>
      </w:r>
      <w:r w:rsidR="000C587A" w:rsidRPr="00E123DC">
        <w:t xml:space="preserve"> in the Original Part</w:t>
      </w:r>
    </w:p>
    <w:p w:rsidR="00EB0275" w:rsidRPr="00361AF2" w:rsidRDefault="00EB0275" w:rsidP="000920D1">
      <w:pPr>
        <w:pStyle w:val="Comments"/>
      </w:pPr>
      <w:r w:rsidRPr="00361AF2">
        <w:t xml:space="preserve">Is the </w:t>
      </w:r>
      <w:r w:rsidR="000C587A" w:rsidRPr="00361AF2">
        <w:t>Original Part</w:t>
      </w:r>
      <w:r w:rsidRPr="00361AF2">
        <w:t xml:space="preserve"> strong enough at the </w:t>
      </w:r>
      <w:r w:rsidR="0068193A" w:rsidRPr="00361AF2">
        <w:t>first row</w:t>
      </w:r>
      <w:r w:rsidRPr="00361AF2">
        <w:t xml:space="preserve"> of </w:t>
      </w:r>
      <w:r w:rsidR="0068193A" w:rsidRPr="00361AF2">
        <w:t>fasteners</w:t>
      </w:r>
      <w:r w:rsidRPr="00361AF2">
        <w:t xml:space="preserve"> </w:t>
      </w:r>
      <w:r w:rsidR="004E3D72">
        <w:t>to withstand the original load?</w:t>
      </w:r>
    </w:p>
    <w:p w:rsidR="006B380D" w:rsidRPr="00361AF2" w:rsidRDefault="006B380D" w:rsidP="00361AF2">
      <w:pPr>
        <w:pStyle w:val="BodyText"/>
      </w:pPr>
      <w:r w:rsidRPr="00361AF2">
        <w:t>Therefore the repair is acceptable for static strength.</w:t>
      </w:r>
    </w:p>
    <w:p w:rsidR="006D6AC8" w:rsidRPr="00E123DC" w:rsidRDefault="00234C03" w:rsidP="00E123DC">
      <w:pPr>
        <w:pStyle w:val="Heading2"/>
      </w:pPr>
      <w:r w:rsidRPr="00E123DC">
        <w:t>Failsafety</w:t>
      </w:r>
    </w:p>
    <w:p w:rsidR="00622D5A" w:rsidRPr="00361AF2" w:rsidRDefault="00622D5A" w:rsidP="000920D1">
      <w:pPr>
        <w:pStyle w:val="Comments"/>
      </w:pPr>
      <w:r w:rsidRPr="00361AF2">
        <w:t>Provide a summary of your methodology</w:t>
      </w:r>
      <w:r w:rsidR="008A1307" w:rsidRPr="00361AF2">
        <w:t xml:space="preserve">. </w:t>
      </w:r>
      <w:r w:rsidRPr="00361AF2">
        <w:t>These standard phrases may help.</w:t>
      </w:r>
    </w:p>
    <w:p w:rsidR="00445466" w:rsidRPr="00F7416C" w:rsidRDefault="00445466" w:rsidP="00361AF2">
      <w:pPr>
        <w:pStyle w:val="BodyText"/>
        <w:rPr>
          <w:color w:val="FF0000"/>
        </w:rPr>
      </w:pPr>
      <w:r w:rsidRPr="00F7416C">
        <w:rPr>
          <w:color w:val="FF0000"/>
        </w:rPr>
        <w:t>All load paths have been restored to their original strength</w:t>
      </w:r>
      <w:r w:rsidR="008A1307" w:rsidRPr="00F7416C">
        <w:rPr>
          <w:color w:val="FF0000"/>
        </w:rPr>
        <w:t xml:space="preserve">. </w:t>
      </w:r>
      <w:r w:rsidRPr="00F7416C">
        <w:rPr>
          <w:color w:val="FF0000"/>
        </w:rPr>
        <w:t>Failsafety is shown by comparison to original strength.</w:t>
      </w:r>
    </w:p>
    <w:p w:rsidR="00537C92" w:rsidRPr="00361AF2" w:rsidRDefault="00537C92" w:rsidP="000920D1">
      <w:pPr>
        <w:pStyle w:val="Comments"/>
      </w:pPr>
      <w:r w:rsidRPr="00361AF2">
        <w:t>OR</w:t>
      </w:r>
    </w:p>
    <w:p w:rsidR="00445466" w:rsidRPr="00F7416C" w:rsidRDefault="00445466" w:rsidP="00361AF2">
      <w:pPr>
        <w:pStyle w:val="BodyText"/>
        <w:rPr>
          <w:color w:val="FF0000"/>
        </w:rPr>
      </w:pPr>
      <w:r w:rsidRPr="00F7416C">
        <w:rPr>
          <w:color w:val="FF0000"/>
        </w:rPr>
        <w:t xml:space="preserve">The loads used in the </w:t>
      </w:r>
      <w:r w:rsidR="00684E9B">
        <w:rPr>
          <w:color w:val="FF0000"/>
        </w:rPr>
        <w:t>static</w:t>
      </w:r>
      <w:r w:rsidRPr="00F7416C">
        <w:rPr>
          <w:color w:val="FF0000"/>
        </w:rPr>
        <w:t xml:space="preserve"> strength analysis were the higher of the failsafe and ultimate loads per the original type certificate design</w:t>
      </w:r>
      <w:r w:rsidR="008A1307" w:rsidRPr="00F7416C">
        <w:rPr>
          <w:color w:val="FF0000"/>
        </w:rPr>
        <w:t xml:space="preserve">. </w:t>
      </w:r>
      <w:r w:rsidRPr="00F7416C">
        <w:rPr>
          <w:color w:val="FF0000"/>
        </w:rPr>
        <w:t xml:space="preserve">The positive margin of safety in the </w:t>
      </w:r>
      <w:r w:rsidR="00684E9B">
        <w:rPr>
          <w:color w:val="FF0000"/>
        </w:rPr>
        <w:t>static</w:t>
      </w:r>
      <w:r w:rsidR="00684E9B" w:rsidRPr="00F7416C">
        <w:rPr>
          <w:color w:val="FF0000"/>
        </w:rPr>
        <w:t xml:space="preserve"> strength </w:t>
      </w:r>
      <w:r w:rsidRPr="00F7416C">
        <w:rPr>
          <w:color w:val="FF0000"/>
        </w:rPr>
        <w:t xml:space="preserve">analysis therefore </w:t>
      </w:r>
      <w:r w:rsidR="002F5D3A">
        <w:rPr>
          <w:color w:val="FF0000"/>
        </w:rPr>
        <w:t>shows</w:t>
      </w:r>
      <w:r w:rsidRPr="00F7416C">
        <w:rPr>
          <w:color w:val="FF0000"/>
        </w:rPr>
        <w:t xml:space="preserve"> failsafety.</w:t>
      </w:r>
    </w:p>
    <w:p w:rsidR="00445466" w:rsidRPr="00361AF2" w:rsidRDefault="00445466" w:rsidP="000920D1">
      <w:pPr>
        <w:pStyle w:val="Comments"/>
      </w:pPr>
      <w:r w:rsidRPr="00361AF2">
        <w:t>OR</w:t>
      </w:r>
    </w:p>
    <w:p w:rsidR="00445466" w:rsidRPr="00F7416C" w:rsidRDefault="00445466" w:rsidP="00361AF2">
      <w:pPr>
        <w:pStyle w:val="BodyText"/>
        <w:rPr>
          <w:color w:val="FF0000"/>
        </w:rPr>
      </w:pPr>
      <w:r w:rsidRPr="00F7416C">
        <w:rPr>
          <w:color w:val="FF0000"/>
        </w:rPr>
        <w:t>Failsafe aspects of the structure are unchanged by this repair.</w:t>
      </w:r>
    </w:p>
    <w:p w:rsidR="00040235" w:rsidRDefault="00622D5A" w:rsidP="000920D1">
      <w:pPr>
        <w:pStyle w:val="Comments"/>
      </w:pPr>
      <w:r w:rsidRPr="00361AF2">
        <w:t xml:space="preserve">Provide a </w:t>
      </w:r>
      <w:r w:rsidR="002F5D3A">
        <w:t>substantiation</w:t>
      </w:r>
      <w:r w:rsidR="00684E9B">
        <w:t xml:space="preserve"> for Failsafety</w:t>
      </w:r>
      <w:r w:rsidR="008A1307" w:rsidRPr="00361AF2">
        <w:t xml:space="preserve">. </w:t>
      </w:r>
    </w:p>
    <w:p w:rsidR="00622D5A" w:rsidRPr="00361AF2" w:rsidRDefault="00622D5A" w:rsidP="000920D1">
      <w:pPr>
        <w:pStyle w:val="Comments"/>
      </w:pPr>
      <w:r w:rsidRPr="00361AF2">
        <w:t>If structural capability is restored</w:t>
      </w:r>
      <w:r w:rsidR="00684E9B">
        <w:t xml:space="preserve"> or is unchanged,</w:t>
      </w:r>
      <w:r w:rsidRPr="00361AF2">
        <w:t xml:space="preserve"> this is implied</w:t>
      </w:r>
      <w:r w:rsidR="008A1307" w:rsidRPr="00361AF2">
        <w:t xml:space="preserve">. </w:t>
      </w:r>
      <w:r w:rsidRPr="00361AF2">
        <w:t xml:space="preserve">For analysis to loads, a full analysis is not always required, see </w:t>
      </w:r>
      <w:r w:rsidR="004E3D72">
        <w:t xml:space="preserve">the </w:t>
      </w:r>
      <w:r w:rsidR="004E3D72" w:rsidRPr="004754A3">
        <w:t>Standa</w:t>
      </w:r>
      <w:r w:rsidR="004E3D72">
        <w:t>rd Substantiation Wordings document.</w:t>
      </w:r>
    </w:p>
    <w:p w:rsidR="006B380D" w:rsidRPr="00F7416C" w:rsidRDefault="006B380D" w:rsidP="00361AF2">
      <w:pPr>
        <w:pStyle w:val="BodyText"/>
        <w:rPr>
          <w:color w:val="FF0000"/>
        </w:rPr>
      </w:pPr>
      <w:r w:rsidRPr="00F7416C">
        <w:rPr>
          <w:color w:val="FF0000"/>
        </w:rPr>
        <w:t>Therefore the repair is acceptable for failsafety.</w:t>
      </w:r>
    </w:p>
    <w:p w:rsidR="00234C03" w:rsidRPr="00E123DC" w:rsidRDefault="00234C03" w:rsidP="00E123DC">
      <w:pPr>
        <w:pStyle w:val="Heading2"/>
      </w:pPr>
      <w:r w:rsidRPr="00E123DC">
        <w:t>Fatigue</w:t>
      </w:r>
    </w:p>
    <w:p w:rsidR="00117C1E" w:rsidRPr="004754A3" w:rsidRDefault="00117C1E" w:rsidP="000920D1">
      <w:pPr>
        <w:pStyle w:val="Comments"/>
      </w:pPr>
      <w:r w:rsidRPr="004754A3">
        <w:t>STAGE 1:</w:t>
      </w:r>
    </w:p>
    <w:p w:rsidR="00977950" w:rsidRPr="004754A3" w:rsidRDefault="00977950" w:rsidP="004754A3">
      <w:pPr>
        <w:pStyle w:val="BodyText"/>
        <w:rPr>
          <w:color w:val="FF0000"/>
        </w:rPr>
      </w:pPr>
      <w:r w:rsidRPr="004754A3">
        <w:rPr>
          <w:color w:val="FF0000"/>
        </w:rPr>
        <w:t>The repair will be issued as Stage I</w:t>
      </w:r>
      <w:r w:rsidR="008A1307" w:rsidRPr="004754A3">
        <w:rPr>
          <w:color w:val="FF0000"/>
        </w:rPr>
        <w:t xml:space="preserve">. </w:t>
      </w:r>
      <w:r w:rsidRPr="004754A3">
        <w:rPr>
          <w:color w:val="FF0000"/>
        </w:rPr>
        <w:t>The damage was removed per SRM instructions, the repair was installed per SRM instructions, and thus the repair has acceptable fatigue quality to postpone full analysis until the time of the Stage II analysis.</w:t>
      </w:r>
    </w:p>
    <w:p w:rsidR="0091046B" w:rsidRPr="004754A3" w:rsidRDefault="0091046B" w:rsidP="000920D1">
      <w:pPr>
        <w:pStyle w:val="Comments"/>
      </w:pPr>
      <w:r w:rsidRPr="004754A3">
        <w:t>TIME LIMITED (</w:t>
      </w:r>
      <w:r w:rsidR="00D306F2">
        <w:t xml:space="preserve">A Time Limited </w:t>
      </w:r>
      <w:r w:rsidRPr="004754A3">
        <w:t>note is required on the 8100-9</w:t>
      </w:r>
      <w:r w:rsidR="008A1307" w:rsidRPr="004754A3">
        <w:t>.</w:t>
      </w:r>
      <w:r w:rsidRPr="004754A3">
        <w:t>):</w:t>
      </w:r>
    </w:p>
    <w:p w:rsidR="0091046B" w:rsidRPr="00B13D53" w:rsidRDefault="0091046B" w:rsidP="004754A3">
      <w:pPr>
        <w:pStyle w:val="BodyText"/>
        <w:rPr>
          <w:color w:val="FF0000"/>
        </w:rPr>
      </w:pPr>
      <w:r w:rsidRPr="00B13D53">
        <w:rPr>
          <w:color w:val="FF0000"/>
        </w:rPr>
        <w:t>The repair is issued as time limited</w:t>
      </w:r>
      <w:r w:rsidR="008A1307" w:rsidRPr="00B13D53">
        <w:rPr>
          <w:color w:val="FF0000"/>
        </w:rPr>
        <w:t xml:space="preserve">. </w:t>
      </w:r>
      <w:r w:rsidRPr="00B13D53">
        <w:rPr>
          <w:color w:val="FF0000"/>
        </w:rPr>
        <w:t>The damage was removed per SRM instructions, and the repair was installed per SRM instructions</w:t>
      </w:r>
      <w:r w:rsidR="008A1307" w:rsidRPr="00B13D53">
        <w:rPr>
          <w:color w:val="FF0000"/>
        </w:rPr>
        <w:t xml:space="preserve">. </w:t>
      </w:r>
      <w:r w:rsidRPr="00B13D53">
        <w:rPr>
          <w:color w:val="FF0000"/>
        </w:rPr>
        <w:t>The repair doubler reduces the stress in the damaged area, thus improving fatigue life</w:t>
      </w:r>
      <w:r w:rsidR="008A1307" w:rsidRPr="00B13D53">
        <w:rPr>
          <w:color w:val="FF0000"/>
        </w:rPr>
        <w:t xml:space="preserve">. </w:t>
      </w:r>
      <w:r w:rsidRPr="00B13D53">
        <w:rPr>
          <w:color w:val="FF0000"/>
        </w:rPr>
        <w:t>Therefore the repair is acceptable for fatigue for the time-limited period of XX months.</w:t>
      </w:r>
    </w:p>
    <w:p w:rsidR="00234C03" w:rsidRPr="00E123DC" w:rsidRDefault="00234C03" w:rsidP="00E123DC">
      <w:pPr>
        <w:pStyle w:val="Heading2"/>
      </w:pPr>
      <w:r w:rsidRPr="00E123DC">
        <w:t>Damage Tolerance</w:t>
      </w:r>
    </w:p>
    <w:p w:rsidR="00FD62CD" w:rsidRPr="004754A3" w:rsidRDefault="0097721A" w:rsidP="000920D1">
      <w:pPr>
        <w:pStyle w:val="Comments"/>
      </w:pPr>
      <w:r w:rsidRPr="004754A3">
        <w:t xml:space="preserve">STAGE 1 </w:t>
      </w:r>
      <w:r w:rsidR="00FD62CD" w:rsidRPr="004754A3">
        <w:t>AMOC</w:t>
      </w:r>
      <w:r w:rsidR="00117C1E" w:rsidRPr="004754A3">
        <w:t>:</w:t>
      </w:r>
    </w:p>
    <w:p w:rsidR="003614FB" w:rsidRPr="00F7416C" w:rsidRDefault="003614FB" w:rsidP="004754A3">
      <w:pPr>
        <w:pStyle w:val="BodyText"/>
        <w:rPr>
          <w:color w:val="FF0000"/>
        </w:rPr>
      </w:pPr>
      <w:r w:rsidRPr="00F7416C">
        <w:rPr>
          <w:color w:val="FF0000"/>
        </w:rPr>
        <w:t>The damage tolerance of this repair has not been</w:t>
      </w:r>
      <w:r w:rsidR="003A4B2C">
        <w:rPr>
          <w:color w:val="FF0000"/>
        </w:rPr>
        <w:t xml:space="preserve"> fully</w:t>
      </w:r>
      <w:r w:rsidRPr="00F7416C">
        <w:rPr>
          <w:color w:val="FF0000"/>
        </w:rPr>
        <w:t xml:space="preserve"> assessed, and this repair interferes with an FAA mandated Supplement Inspection. Therefore, this repair will be issued as Stage I to allow time to perform a damage tolerance assessment, and to allow the development of an AMOC to AD </w:t>
      </w:r>
      <w:r w:rsidRPr="00F7416C">
        <w:rPr>
          <w:i/>
          <w:color w:val="FF0000"/>
        </w:rPr>
        <w:t>XXXX-XX-XX</w:t>
      </w:r>
      <w:r w:rsidRPr="00F7416C">
        <w:rPr>
          <w:color w:val="FF0000"/>
        </w:rPr>
        <w:t xml:space="preserve">, which requires </w:t>
      </w:r>
      <w:r w:rsidRPr="00F7416C">
        <w:rPr>
          <w:i/>
          <w:color w:val="FF0000"/>
        </w:rPr>
        <w:t>SSI XXX</w:t>
      </w:r>
      <w:r w:rsidRPr="00F7416C">
        <w:rPr>
          <w:color w:val="FF0000"/>
        </w:rPr>
        <w:t>. This is acceptable because the airplane will not reach the AD threshold before the Stage II 8100-9 is issued and therefore the AMOC can be postponed to the time of the Stage II analysis.</w:t>
      </w:r>
    </w:p>
    <w:p w:rsidR="00673F6F" w:rsidRPr="004754A3" w:rsidRDefault="0097721A" w:rsidP="000920D1">
      <w:pPr>
        <w:pStyle w:val="Comments"/>
      </w:pPr>
      <w:r w:rsidRPr="004754A3">
        <w:t xml:space="preserve">STAGE 1, </w:t>
      </w:r>
      <w:r w:rsidR="00A67F28" w:rsidRPr="004754A3">
        <w:t>no</w:t>
      </w:r>
      <w:r w:rsidR="00FD62CD" w:rsidRPr="004754A3">
        <w:t xml:space="preserve"> AMOC</w:t>
      </w:r>
      <w:r w:rsidR="00117C1E" w:rsidRPr="004754A3">
        <w:t>:</w:t>
      </w:r>
    </w:p>
    <w:p w:rsidR="00673F6F" w:rsidRDefault="00673F6F" w:rsidP="004754A3">
      <w:pPr>
        <w:pStyle w:val="BodyText"/>
        <w:rPr>
          <w:color w:val="FF0000"/>
        </w:rPr>
      </w:pPr>
      <w:r w:rsidRPr="00F7416C">
        <w:rPr>
          <w:color w:val="FF0000"/>
        </w:rPr>
        <w:t xml:space="preserve">The damage tolerance of this repair has not been </w:t>
      </w:r>
      <w:r w:rsidR="003A4B2C">
        <w:rPr>
          <w:color w:val="FF0000"/>
        </w:rPr>
        <w:t>fully</w:t>
      </w:r>
      <w:r w:rsidR="003A4B2C" w:rsidRPr="00F7416C">
        <w:rPr>
          <w:color w:val="FF0000"/>
        </w:rPr>
        <w:t xml:space="preserve"> </w:t>
      </w:r>
      <w:r w:rsidRPr="00F7416C">
        <w:rPr>
          <w:color w:val="FF0000"/>
        </w:rPr>
        <w:t>assessed</w:t>
      </w:r>
      <w:r w:rsidR="008A1307" w:rsidRPr="00F7416C">
        <w:rPr>
          <w:color w:val="FF0000"/>
        </w:rPr>
        <w:t xml:space="preserve">. </w:t>
      </w:r>
      <w:r w:rsidRPr="00F7416C">
        <w:rPr>
          <w:color w:val="FF0000"/>
        </w:rPr>
        <w:t>Therefore, this repair will be issued as Stage I to allow time to perform a damage tolerance assessment</w:t>
      </w:r>
      <w:r w:rsidR="008A1307" w:rsidRPr="00F7416C">
        <w:rPr>
          <w:color w:val="FF0000"/>
        </w:rPr>
        <w:t xml:space="preserve">. </w:t>
      </w:r>
      <w:r w:rsidR="0097721A" w:rsidRPr="00F7416C">
        <w:rPr>
          <w:color w:val="FF0000"/>
        </w:rPr>
        <w:t>The repair does not interfere with any federally mandated supplemental inspections or repairs, therefore no AMOC is required.</w:t>
      </w:r>
    </w:p>
    <w:p w:rsidR="009A3C83" w:rsidRDefault="009A3C83" w:rsidP="009A3C83">
      <w:pPr>
        <w:pStyle w:val="Heading2"/>
      </w:pPr>
      <w:r>
        <w:t>Summary of Considerations</w:t>
      </w:r>
      <w:r w:rsidR="00406485">
        <w:t>,</w:t>
      </w:r>
      <w:r>
        <w:t xml:space="preserve"> Assumptions</w:t>
      </w:r>
      <w:r w:rsidR="00406485">
        <w:t>, &amp; Conservatisms</w:t>
      </w:r>
    </w:p>
    <w:p w:rsidR="009A3C83" w:rsidRPr="00CA216C" w:rsidRDefault="00EB2B78" w:rsidP="00CA216C">
      <w:pPr>
        <w:pStyle w:val="Comments"/>
      </w:pPr>
      <w:r w:rsidRPr="00CA216C">
        <w:t>List the idealizations, assumptions, and considerations made in the analysis.</w:t>
      </w:r>
      <w:r w:rsidR="00684E9B">
        <w:t xml:space="preserve"> Examples:</w:t>
      </w:r>
    </w:p>
    <w:p w:rsidR="00EB2B78" w:rsidRPr="00CA216C" w:rsidRDefault="00EB2B78" w:rsidP="00EB2B78">
      <w:pPr>
        <w:pStyle w:val="ListBullet"/>
        <w:rPr>
          <w:color w:val="0070C0"/>
        </w:rPr>
      </w:pPr>
      <w:r w:rsidRPr="00CA216C">
        <w:rPr>
          <w:color w:val="0070C0"/>
        </w:rPr>
        <w:t xml:space="preserve">The additional load transfer capacity gained by replacing production rivets with repair hiloks was not </w:t>
      </w:r>
      <w:r w:rsidR="00684E9B">
        <w:rPr>
          <w:color w:val="0070C0"/>
        </w:rPr>
        <w:t>required to demonstrate static strength</w:t>
      </w:r>
      <w:r w:rsidRPr="00CA216C">
        <w:rPr>
          <w:color w:val="0070C0"/>
        </w:rPr>
        <w:t>.</w:t>
      </w:r>
    </w:p>
    <w:p w:rsidR="00EB2B78" w:rsidRPr="00CA216C" w:rsidRDefault="00EB2B78" w:rsidP="00EB2B78">
      <w:pPr>
        <w:pStyle w:val="ListBullet"/>
        <w:rPr>
          <w:color w:val="0070C0"/>
        </w:rPr>
      </w:pPr>
      <w:r w:rsidRPr="00CA216C">
        <w:rPr>
          <w:color w:val="0070C0"/>
        </w:rPr>
        <w:t>The peak bending moment from the center of the door was used instead of the lower bending moment at the repair location.</w:t>
      </w:r>
    </w:p>
    <w:p w:rsidR="00EB2B78" w:rsidRPr="00CA216C" w:rsidRDefault="00EB2B78" w:rsidP="00EB2B78">
      <w:pPr>
        <w:pStyle w:val="ListBullet"/>
        <w:rPr>
          <w:color w:val="0070C0"/>
        </w:rPr>
      </w:pPr>
      <w:r w:rsidRPr="00CA216C">
        <w:rPr>
          <w:color w:val="0070C0"/>
        </w:rPr>
        <w:t xml:space="preserve">The fatigue analysis considers the repair to be a splice, ignoring the </w:t>
      </w:r>
      <w:r w:rsidR="00684E9B">
        <w:rPr>
          <w:color w:val="0070C0"/>
        </w:rPr>
        <w:t>capability of</w:t>
      </w:r>
      <w:r w:rsidRPr="00CA216C">
        <w:rPr>
          <w:color w:val="0070C0"/>
        </w:rPr>
        <w:t xml:space="preserve"> the skin around the trim.</w:t>
      </w:r>
    </w:p>
    <w:p w:rsidR="00EA1138" w:rsidRDefault="00A167A7" w:rsidP="00E123DC">
      <w:pPr>
        <w:pStyle w:val="Heading1"/>
      </w:pPr>
      <w:r w:rsidRPr="00E123DC">
        <w:t>Complianc</w:t>
      </w:r>
      <w:r w:rsidR="00C83A27">
        <w:t xml:space="preserve">e </w:t>
      </w:r>
      <w:r w:rsidR="00C83A27" w:rsidRPr="004754A3">
        <w:t>Checklist</w:t>
      </w:r>
      <w:bookmarkStart w:id="37" w:name="Protect"/>
      <w:bookmarkEnd w:id="37"/>
    </w:p>
    <w:p w:rsidR="00D94312" w:rsidRPr="004754A3" w:rsidRDefault="00FD4925" w:rsidP="00AC523C">
      <w:pPr>
        <w:pStyle w:val="Checklist"/>
      </w:pPr>
      <w:r>
        <w:t>14 CFR</w:t>
      </w:r>
      <w:r w:rsidR="005C488A" w:rsidRPr="004754A3">
        <w:t xml:space="preserve"> 25.301</w:t>
      </w:r>
      <w:r w:rsidR="005C488A" w:rsidRPr="004754A3">
        <w:tab/>
        <w:t>Loads</w:t>
      </w:r>
      <w:r w:rsidR="00783451" w:rsidRPr="004754A3">
        <w:tab/>
        <w:t xml:space="preserve">Complies </w:t>
      </w:r>
      <w:r w:rsidR="004F3EEC" w:rsidRPr="004754A3">
        <w:fldChar w:fldCharType="begin">
          <w:ffData>
            <w:name w:val=""/>
            <w:enabled/>
            <w:calcOnExit w:val="0"/>
            <w:entryMacro w:val="MacroOn301"/>
            <w:checkBox>
              <w:sizeAuto/>
              <w:default w:val="0"/>
              <w:checked w:val="0"/>
            </w:checkBox>
          </w:ffData>
        </w:fldChar>
      </w:r>
      <w:r w:rsidR="00911CD9" w:rsidRPr="004754A3">
        <w:instrText xml:space="preserve"> FORMCHECKBOX </w:instrText>
      </w:r>
      <w:r w:rsidR="00223818">
        <w:fldChar w:fldCharType="separate"/>
      </w:r>
      <w:r w:rsidR="004F3EEC" w:rsidRPr="004754A3">
        <w:fldChar w:fldCharType="end"/>
      </w:r>
    </w:p>
    <w:p w:rsidR="00847FE1" w:rsidRPr="004754A3" w:rsidRDefault="00FD4925" w:rsidP="00AC523C">
      <w:pPr>
        <w:pStyle w:val="Checklist"/>
      </w:pPr>
      <w:r>
        <w:t>14 CFR</w:t>
      </w:r>
      <w:r w:rsidR="00875581" w:rsidRPr="004754A3">
        <w:t xml:space="preserve"> 25.303</w:t>
      </w:r>
      <w:r w:rsidR="00875581" w:rsidRPr="004754A3">
        <w:tab/>
        <w:t>Factor of safety</w:t>
      </w:r>
      <w:r w:rsidR="00875581" w:rsidRPr="004754A3">
        <w:tab/>
      </w:r>
      <w:r w:rsidR="00531B38" w:rsidRPr="004754A3">
        <w:t xml:space="preserve">Complies </w:t>
      </w:r>
      <w:r w:rsidR="004F3EEC" w:rsidRPr="004754A3">
        <w:fldChar w:fldCharType="begin">
          <w:ffData>
            <w:name w:val=""/>
            <w:enabled/>
            <w:calcOnExit w:val="0"/>
            <w:entryMacro w:val="MacroOn303"/>
            <w:checkBox>
              <w:sizeAuto/>
              <w:default w:val="0"/>
              <w:checked w:val="0"/>
            </w:checkBox>
          </w:ffData>
        </w:fldChar>
      </w:r>
      <w:r w:rsidR="00911CD9" w:rsidRPr="004754A3">
        <w:instrText xml:space="preserve"> FORMCHECKBOX </w:instrText>
      </w:r>
      <w:r w:rsidR="00223818">
        <w:fldChar w:fldCharType="separate"/>
      </w:r>
      <w:r w:rsidR="004F3EEC" w:rsidRPr="004754A3">
        <w:fldChar w:fldCharType="end"/>
      </w:r>
    </w:p>
    <w:p w:rsidR="00347668" w:rsidRPr="00E123DC" w:rsidRDefault="00347668" w:rsidP="00AC523C">
      <w:pPr>
        <w:pStyle w:val="Checklist"/>
      </w:pPr>
      <w:r>
        <w:t>14 CFR</w:t>
      </w:r>
      <w:r w:rsidRPr="00F7416C">
        <w:t xml:space="preserve"> 25.305</w:t>
      </w:r>
      <w:r w:rsidRPr="00F7416C">
        <w:tab/>
        <w:t>Strength and Deformation</w:t>
      </w:r>
      <w:r>
        <w:tab/>
      </w:r>
      <w:r w:rsidRPr="00F7416C">
        <w:t xml:space="preserve">Complies </w:t>
      </w:r>
      <w:r w:rsidRPr="00F7416C">
        <w:fldChar w:fldCharType="begin">
          <w:ffData>
            <w:name w:val=""/>
            <w:enabled/>
            <w:calcOnExit w:val="0"/>
            <w:entryMacro w:val="MacroOn305"/>
            <w:checkBox>
              <w:sizeAuto/>
              <w:default w:val="0"/>
              <w:checked w:val="0"/>
            </w:checkBox>
          </w:ffData>
        </w:fldChar>
      </w:r>
      <w:r w:rsidRPr="00F7416C">
        <w:instrText xml:space="preserve"> FORMCHECKBOX </w:instrText>
      </w:r>
      <w:r w:rsidR="00223818">
        <w:fldChar w:fldCharType="separate"/>
      </w:r>
      <w:r w:rsidRPr="00F7416C">
        <w:fldChar w:fldCharType="end"/>
      </w:r>
    </w:p>
    <w:p w:rsidR="00AC523C" w:rsidRPr="00F50535" w:rsidRDefault="00AC523C" w:rsidP="00AC523C">
      <w:pPr>
        <w:pStyle w:val="BodyText"/>
        <w:rPr>
          <w:color w:val="FF0000"/>
        </w:rPr>
      </w:pPr>
      <w:r w:rsidRPr="00217F62">
        <w:rPr>
          <w:color w:val="FF0000"/>
        </w:rPr>
        <w:t>Compliance shown by comparison to orig</w:t>
      </w:r>
      <w:r w:rsidRPr="00F50535">
        <w:rPr>
          <w:color w:val="FF0000"/>
        </w:rPr>
        <w:t>inal strength</w:t>
      </w:r>
      <w:r>
        <w:rPr>
          <w:color w:val="0070C0"/>
        </w:rPr>
        <w:t xml:space="preserve"> </w:t>
      </w:r>
      <w:r w:rsidRPr="00217F62">
        <w:rPr>
          <w:b/>
          <w:color w:val="0070C0"/>
          <w:u w:val="single"/>
        </w:rPr>
        <w:t>OR</w:t>
      </w:r>
      <w:r>
        <w:rPr>
          <w:color w:val="0070C0"/>
        </w:rPr>
        <w:t xml:space="preserve"> </w:t>
      </w:r>
      <w:r w:rsidRPr="00F50535">
        <w:rPr>
          <w:color w:val="FF0000"/>
        </w:rPr>
        <w:t>the SRM.</w:t>
      </w:r>
    </w:p>
    <w:p w:rsidR="00AC523C" w:rsidRPr="004754A3" w:rsidRDefault="00AC523C" w:rsidP="00AC523C">
      <w:pPr>
        <w:pStyle w:val="Comments"/>
      </w:pPr>
      <w:r w:rsidRPr="004754A3">
        <w:t>OR</w:t>
      </w:r>
    </w:p>
    <w:p w:rsidR="00AC523C" w:rsidRPr="00F50535" w:rsidRDefault="00AC523C" w:rsidP="00AC523C">
      <w:pPr>
        <w:pStyle w:val="BodyText"/>
        <w:rPr>
          <w:color w:val="FF0000"/>
        </w:rPr>
      </w:pPr>
      <w:r w:rsidRPr="00217F62">
        <w:rPr>
          <w:color w:val="FF0000"/>
        </w:rPr>
        <w:t xml:space="preserve">Compliance </w:t>
      </w:r>
      <w:r w:rsidRPr="00F50535">
        <w:rPr>
          <w:color w:val="FF0000"/>
        </w:rPr>
        <w:t xml:space="preserve"> shown by analysis of the applied loads per the type certificate design which produced a positive margin of safety.</w:t>
      </w:r>
    </w:p>
    <w:p w:rsidR="00AC523C" w:rsidRPr="004754A3" w:rsidRDefault="00AC523C" w:rsidP="00AC523C">
      <w:pPr>
        <w:pStyle w:val="Comments"/>
      </w:pPr>
      <w:r w:rsidRPr="004754A3">
        <w:t>OR</w:t>
      </w:r>
    </w:p>
    <w:p w:rsidR="00AC523C" w:rsidRPr="00F50535" w:rsidRDefault="00AC523C" w:rsidP="00AC523C">
      <w:pPr>
        <w:pStyle w:val="BodyText"/>
        <w:rPr>
          <w:color w:val="FF0000"/>
        </w:rPr>
      </w:pPr>
      <w:r w:rsidRPr="00F50535">
        <w:rPr>
          <w:color w:val="FF0000"/>
        </w:rPr>
        <w:t xml:space="preserve">The </w:t>
      </w:r>
      <w:r>
        <w:rPr>
          <w:color w:val="FF0000"/>
        </w:rPr>
        <w:t>static</w:t>
      </w:r>
      <w:r w:rsidRPr="00F50535">
        <w:rPr>
          <w:color w:val="FF0000"/>
        </w:rPr>
        <w:t xml:space="preserve"> capability of the struc</w:t>
      </w:r>
      <w:r>
        <w:rPr>
          <w:color w:val="FF0000"/>
        </w:rPr>
        <w:t>ture is unchanged by the repair,</w:t>
      </w:r>
      <w:r w:rsidRPr="00F50535">
        <w:rPr>
          <w:color w:val="FF0000"/>
        </w:rPr>
        <w:t xml:space="preserve"> therefore the repair is acceptable for static strength by comparison to the production configuration.</w:t>
      </w:r>
    </w:p>
    <w:p w:rsidR="00347668" w:rsidRPr="004754A3" w:rsidRDefault="00347668" w:rsidP="00AC523C">
      <w:pPr>
        <w:pStyle w:val="Checklist"/>
      </w:pPr>
      <w:r>
        <w:t>14 CFR</w:t>
      </w:r>
      <w:r w:rsidRPr="004754A3">
        <w:t xml:space="preserve"> 25.307</w:t>
      </w:r>
      <w:r w:rsidRPr="004754A3">
        <w:tab/>
        <w:t>Proof of Structure</w:t>
      </w:r>
      <w:r w:rsidRPr="004754A3">
        <w:tab/>
        <w:t xml:space="preserve">Complies </w:t>
      </w:r>
      <w:r w:rsidRPr="004754A3">
        <w:fldChar w:fldCharType="begin">
          <w:ffData>
            <w:name w:val=""/>
            <w:enabled/>
            <w:calcOnExit w:val="0"/>
            <w:entryMacro w:val="MacroOn307"/>
            <w:checkBox>
              <w:sizeAuto/>
              <w:default w:val="0"/>
              <w:checked w:val="0"/>
            </w:checkBox>
          </w:ffData>
        </w:fldChar>
      </w:r>
      <w:r w:rsidRPr="004754A3">
        <w:instrText xml:space="preserve"> FORMCHECKBOX </w:instrText>
      </w:r>
      <w:r w:rsidR="00223818">
        <w:fldChar w:fldCharType="separate"/>
      </w:r>
      <w:r w:rsidRPr="004754A3">
        <w:fldChar w:fldCharType="end"/>
      </w:r>
    </w:p>
    <w:p w:rsidR="00347668" w:rsidRPr="00E123DC" w:rsidRDefault="00347668" w:rsidP="00AC523C">
      <w:pPr>
        <w:pStyle w:val="Checklist"/>
      </w:pPr>
      <w:r>
        <w:t>14 CFR</w:t>
      </w:r>
      <w:r w:rsidRPr="00F7416C">
        <w:t xml:space="preserve"> 25.365</w:t>
      </w:r>
      <w:r w:rsidRPr="00F7416C">
        <w:tab/>
        <w:t>Pressurized Cabin Loads</w:t>
      </w:r>
      <w:r>
        <w:tab/>
      </w:r>
      <w:r w:rsidRPr="00E123DC">
        <w:t xml:space="preserve">Complies </w:t>
      </w:r>
      <w:bookmarkStart w:id="38" w:name="On365"/>
      <w:r w:rsidRPr="00E123DC">
        <w:fldChar w:fldCharType="begin">
          <w:ffData>
            <w:name w:val="On365"/>
            <w:enabled/>
            <w:calcOnExit w:val="0"/>
            <w:entryMacro w:val="MacroOn365"/>
            <w:checkBox>
              <w:sizeAuto/>
              <w:default w:val="0"/>
              <w:checked w:val="0"/>
            </w:checkBox>
          </w:ffData>
        </w:fldChar>
      </w:r>
      <w:r w:rsidRPr="00E123DC">
        <w:instrText xml:space="preserve"> FORMCHECKBOX </w:instrText>
      </w:r>
      <w:r w:rsidR="00223818">
        <w:fldChar w:fldCharType="separate"/>
      </w:r>
      <w:r w:rsidRPr="00E123DC">
        <w:fldChar w:fldCharType="end"/>
      </w:r>
      <w:bookmarkEnd w:id="38"/>
      <w:r w:rsidR="00D22AB7" w:rsidRPr="004754A3">
        <w:br/>
      </w:r>
      <w:r>
        <w:tab/>
      </w:r>
      <w:r>
        <w:tab/>
      </w:r>
      <w:r w:rsidRPr="00E123DC">
        <w:t xml:space="preserve">Not Required </w:t>
      </w:r>
      <w:bookmarkStart w:id="39" w:name="Off365"/>
      <w:r w:rsidRPr="00E123DC">
        <w:fldChar w:fldCharType="begin">
          <w:ffData>
            <w:name w:val="Off365"/>
            <w:enabled/>
            <w:calcOnExit w:val="0"/>
            <w:entryMacro w:val="MacroOff25365"/>
            <w:checkBox>
              <w:sizeAuto/>
              <w:default w:val="0"/>
              <w:checked w:val="0"/>
            </w:checkBox>
          </w:ffData>
        </w:fldChar>
      </w:r>
      <w:r w:rsidRPr="00E123DC">
        <w:instrText xml:space="preserve"> FORMCHECKBOX </w:instrText>
      </w:r>
      <w:r w:rsidR="00223818">
        <w:fldChar w:fldCharType="separate"/>
      </w:r>
      <w:r w:rsidRPr="00E123DC">
        <w:fldChar w:fldCharType="end"/>
      </w:r>
      <w:bookmarkEnd w:id="39"/>
    </w:p>
    <w:p w:rsidR="00382689" w:rsidRPr="00382689" w:rsidRDefault="00382689" w:rsidP="00382689">
      <w:pPr>
        <w:pStyle w:val="BodyText"/>
        <w:rPr>
          <w:color w:val="FF0000"/>
        </w:rPr>
      </w:pPr>
      <w:r w:rsidRPr="00382689">
        <w:rPr>
          <w:color w:val="FF0000"/>
        </w:rPr>
        <w:t>Pressure loads were not calculated.</w:t>
      </w:r>
    </w:p>
    <w:p w:rsidR="00382689" w:rsidRPr="00382689" w:rsidRDefault="00382689" w:rsidP="00382689">
      <w:pPr>
        <w:pStyle w:val="Comments"/>
      </w:pPr>
      <w:r w:rsidRPr="00382689">
        <w:t>OR</w:t>
      </w:r>
    </w:p>
    <w:p w:rsidR="00382689" w:rsidRPr="00382689" w:rsidRDefault="00382689" w:rsidP="00382689">
      <w:pPr>
        <w:pStyle w:val="BodyText"/>
        <w:rPr>
          <w:color w:val="FF0000"/>
        </w:rPr>
      </w:pPr>
      <w:r w:rsidRPr="00382689">
        <w:rPr>
          <w:color w:val="FF0000"/>
        </w:rPr>
        <w:t>Pressure loads are calculated per Boeing design practice.</w:t>
      </w:r>
    </w:p>
    <w:p w:rsidR="00382689" w:rsidRPr="00382689" w:rsidRDefault="00382689" w:rsidP="00382689">
      <w:pPr>
        <w:pStyle w:val="Comments"/>
      </w:pPr>
      <w:r w:rsidRPr="00382689">
        <w:t>OR</w:t>
      </w:r>
    </w:p>
    <w:p w:rsidR="00382689" w:rsidRDefault="00382689" w:rsidP="00382689">
      <w:pPr>
        <w:pStyle w:val="BodyText"/>
        <w:rPr>
          <w:color w:val="FF0000"/>
        </w:rPr>
      </w:pPr>
      <w:r w:rsidRPr="00382689">
        <w:rPr>
          <w:color w:val="FF0000"/>
        </w:rPr>
        <w:t>Pressure loads used are per the attached 7x7-x00 analysis notes.</w:t>
      </w:r>
    </w:p>
    <w:p w:rsidR="00347668" w:rsidRPr="004754A3" w:rsidRDefault="00347668" w:rsidP="00AC523C">
      <w:pPr>
        <w:pStyle w:val="Checklist"/>
      </w:pPr>
      <w:r>
        <w:t>14 CFR</w:t>
      </w:r>
      <w:r w:rsidRPr="004754A3">
        <w:t xml:space="preserve"> 25.561</w:t>
      </w:r>
      <w:r w:rsidRPr="004754A3">
        <w:tab/>
        <w:t>Emergency Landing</w:t>
      </w:r>
      <w:r w:rsidRPr="004754A3">
        <w:tab/>
        <w:t xml:space="preserve">Complies </w:t>
      </w:r>
      <w:bookmarkStart w:id="40" w:name="On561"/>
      <w:r w:rsidRPr="004754A3">
        <w:fldChar w:fldCharType="begin">
          <w:ffData>
            <w:name w:val="On561"/>
            <w:enabled/>
            <w:calcOnExit w:val="0"/>
            <w:entryMacro w:val="MacroOn561"/>
            <w:checkBox>
              <w:sizeAuto/>
              <w:default w:val="0"/>
              <w:checked w:val="0"/>
            </w:checkBox>
          </w:ffData>
        </w:fldChar>
      </w:r>
      <w:r w:rsidRPr="004754A3">
        <w:instrText xml:space="preserve"> FORMCHECKBOX </w:instrText>
      </w:r>
      <w:r w:rsidR="00223818">
        <w:fldChar w:fldCharType="separate"/>
      </w:r>
      <w:r w:rsidRPr="004754A3">
        <w:fldChar w:fldCharType="end"/>
      </w:r>
      <w:bookmarkEnd w:id="40"/>
      <w:r w:rsidRPr="004754A3">
        <w:br/>
      </w:r>
      <w:r w:rsidRPr="004754A3">
        <w:tab/>
      </w:r>
      <w:r w:rsidRPr="004754A3">
        <w:tab/>
        <w:t xml:space="preserve">Not Required </w:t>
      </w:r>
      <w:bookmarkStart w:id="41" w:name="Off561"/>
      <w:r w:rsidRPr="004754A3">
        <w:fldChar w:fldCharType="begin">
          <w:ffData>
            <w:name w:val="Off561"/>
            <w:enabled/>
            <w:calcOnExit w:val="0"/>
            <w:entryMacro w:val="MacroOff25561"/>
            <w:checkBox>
              <w:sizeAuto/>
              <w:default w:val="0"/>
              <w:checked w:val="0"/>
            </w:checkBox>
          </w:ffData>
        </w:fldChar>
      </w:r>
      <w:r w:rsidRPr="004754A3">
        <w:instrText xml:space="preserve"> FORMCHECKBOX </w:instrText>
      </w:r>
      <w:r w:rsidR="00223818">
        <w:fldChar w:fldCharType="separate"/>
      </w:r>
      <w:r w:rsidRPr="004754A3">
        <w:fldChar w:fldCharType="end"/>
      </w:r>
      <w:bookmarkEnd w:id="41"/>
    </w:p>
    <w:p w:rsidR="00347668" w:rsidRPr="00E123DC" w:rsidRDefault="00347668" w:rsidP="00AC523C">
      <w:pPr>
        <w:pStyle w:val="Checklist"/>
      </w:pPr>
      <w:r>
        <w:t>14 CFR</w:t>
      </w:r>
      <w:r w:rsidRPr="00E123DC">
        <w:t xml:space="preserve"> 25.571</w:t>
      </w:r>
      <w:r w:rsidRPr="00E123DC">
        <w:tab/>
        <w:t>Failsafety / SSI</w:t>
      </w:r>
      <w:r>
        <w:t xml:space="preserve"> or </w:t>
      </w:r>
      <w:r w:rsidRPr="00E123DC">
        <w:t>Damage Tolerance</w:t>
      </w:r>
      <w:r>
        <w:tab/>
      </w:r>
      <w:r w:rsidRPr="00E123DC">
        <w:t xml:space="preserve">Not Required </w:t>
      </w:r>
      <w:bookmarkStart w:id="42" w:name="Off571"/>
      <w:r>
        <w:fldChar w:fldCharType="begin">
          <w:ffData>
            <w:name w:val="Off571"/>
            <w:enabled/>
            <w:calcOnExit w:val="0"/>
            <w:entryMacro w:val="MacroOff25571"/>
            <w:checkBox>
              <w:sizeAuto/>
              <w:default w:val="0"/>
            </w:checkBox>
          </w:ffData>
        </w:fldChar>
      </w:r>
      <w:r>
        <w:instrText xml:space="preserve"> FORMCHECKBOX </w:instrText>
      </w:r>
      <w:r w:rsidR="00223818">
        <w:fldChar w:fldCharType="separate"/>
      </w:r>
      <w:r>
        <w:fldChar w:fldCharType="end"/>
      </w:r>
      <w:bookmarkEnd w:id="42"/>
      <w:r w:rsidR="00D22AB7" w:rsidRPr="004754A3">
        <w:br/>
      </w:r>
      <w:r>
        <w:tab/>
      </w:r>
      <w:r>
        <w:tab/>
      </w:r>
      <w:r w:rsidRPr="00E123DC">
        <w:t xml:space="preserve">Stage 1 </w:t>
      </w:r>
      <w:bookmarkStart w:id="43" w:name="Stage1_25571"/>
      <w:r>
        <w:fldChar w:fldCharType="begin">
          <w:ffData>
            <w:name w:val="Stage1_25571"/>
            <w:enabled/>
            <w:calcOnExit w:val="0"/>
            <w:entryMacro w:val="MacroStage1_25571"/>
            <w:checkBox>
              <w:sizeAuto/>
              <w:default w:val="0"/>
            </w:checkBox>
          </w:ffData>
        </w:fldChar>
      </w:r>
      <w:r>
        <w:instrText xml:space="preserve"> FORMCHECKBOX </w:instrText>
      </w:r>
      <w:r w:rsidR="00223818">
        <w:fldChar w:fldCharType="separate"/>
      </w:r>
      <w:r>
        <w:fldChar w:fldCharType="end"/>
      </w:r>
      <w:bookmarkEnd w:id="43"/>
      <w:r w:rsidR="00D22AB7" w:rsidRPr="004754A3">
        <w:br/>
      </w:r>
      <w:r>
        <w:tab/>
      </w:r>
      <w:r w:rsidRPr="00E123DC">
        <w:t>Complies 25-57</w:t>
      </w:r>
      <w:r>
        <w:t>1 (c)</w:t>
      </w:r>
      <w:r>
        <w:tab/>
        <w:t>(Failsafety)</w:t>
      </w:r>
      <w:r w:rsidRPr="00E123DC">
        <w:t xml:space="preserve"> </w:t>
      </w:r>
      <w:bookmarkStart w:id="44" w:name="On571c"/>
      <w:r>
        <w:fldChar w:fldCharType="begin">
          <w:ffData>
            <w:name w:val="On571c"/>
            <w:enabled/>
            <w:calcOnExit w:val="0"/>
            <w:entryMacro w:val="MacroOn571c"/>
            <w:checkBox>
              <w:sizeAuto/>
              <w:default w:val="0"/>
            </w:checkBox>
          </w:ffData>
        </w:fldChar>
      </w:r>
      <w:r>
        <w:instrText xml:space="preserve"> FORMCHECKBOX </w:instrText>
      </w:r>
      <w:r w:rsidR="00223818">
        <w:fldChar w:fldCharType="separate"/>
      </w:r>
      <w:r>
        <w:fldChar w:fldCharType="end"/>
      </w:r>
      <w:bookmarkEnd w:id="44"/>
      <w:r w:rsidR="00D22AB7" w:rsidRPr="004754A3">
        <w:br/>
      </w:r>
      <w:r>
        <w:tab/>
      </w:r>
      <w:r w:rsidRPr="00E123DC">
        <w:t>Complies 25-57</w:t>
      </w:r>
      <w:r>
        <w:t>1 (b)</w:t>
      </w:r>
      <w:r>
        <w:tab/>
        <w:t>(Damage Tolerance)</w:t>
      </w:r>
      <w:r w:rsidRPr="00E123DC">
        <w:t xml:space="preserve"> </w:t>
      </w:r>
      <w:bookmarkStart w:id="45" w:name="On571b"/>
      <w:r>
        <w:fldChar w:fldCharType="begin">
          <w:ffData>
            <w:name w:val="On571b"/>
            <w:enabled/>
            <w:calcOnExit w:val="0"/>
            <w:entryMacro w:val="MacroOn571b"/>
            <w:checkBox>
              <w:sizeAuto/>
              <w:default w:val="0"/>
            </w:checkBox>
          </w:ffData>
        </w:fldChar>
      </w:r>
      <w:r>
        <w:instrText xml:space="preserve"> FORMCHECKBOX </w:instrText>
      </w:r>
      <w:r w:rsidR="00223818">
        <w:fldChar w:fldCharType="separate"/>
      </w:r>
      <w:r>
        <w:fldChar w:fldCharType="end"/>
      </w:r>
      <w:bookmarkEnd w:id="45"/>
      <w:r w:rsidR="00D22AB7" w:rsidRPr="004754A3">
        <w:br/>
      </w:r>
      <w:r>
        <w:tab/>
      </w:r>
      <w:r w:rsidRPr="00E123DC">
        <w:t>Complies 25-57</w:t>
      </w:r>
      <w:r>
        <w:t xml:space="preserve">1 (b) </w:t>
      </w:r>
      <w:r w:rsidRPr="00E123DC">
        <w:t>[25-45]</w:t>
      </w:r>
      <w:r>
        <w:tab/>
        <w:t>(Damage Tolerance)</w:t>
      </w:r>
      <w:r w:rsidRPr="00E123DC">
        <w:t xml:space="preserve"> </w:t>
      </w:r>
      <w:bookmarkStart w:id="46" w:name="On571b2545"/>
      <w:r>
        <w:fldChar w:fldCharType="begin">
          <w:ffData>
            <w:name w:val="On571b2545"/>
            <w:enabled/>
            <w:calcOnExit w:val="0"/>
            <w:entryMacro w:val="MacroOn571b_2545"/>
            <w:checkBox>
              <w:sizeAuto/>
              <w:default w:val="0"/>
            </w:checkBox>
          </w:ffData>
        </w:fldChar>
      </w:r>
      <w:r>
        <w:instrText xml:space="preserve"> FORMCHECKBOX </w:instrText>
      </w:r>
      <w:r w:rsidR="00223818">
        <w:fldChar w:fldCharType="separate"/>
      </w:r>
      <w:r>
        <w:fldChar w:fldCharType="end"/>
      </w:r>
      <w:bookmarkEnd w:id="46"/>
    </w:p>
    <w:p w:rsidR="00382689" w:rsidRPr="004754A3" w:rsidRDefault="00382689" w:rsidP="00382689">
      <w:pPr>
        <w:pStyle w:val="Comments"/>
      </w:pPr>
      <w:r w:rsidRPr="0074606D">
        <w:rPr>
          <w:b/>
        </w:rPr>
        <w:t>747 &amp; 737 CL:</w:t>
      </w:r>
      <w:r w:rsidRPr="0074606D">
        <w:t xml:space="preserve"> 25.571 (c) required, 25.</w:t>
      </w:r>
      <w:r>
        <w:t>571 (b) [25-45] may be required.</w:t>
      </w:r>
      <w:r>
        <w:br/>
      </w:r>
      <w:r w:rsidRPr="0074606D">
        <w:rPr>
          <w:b/>
        </w:rPr>
        <w:t>757, 767, 777, 737 Next Gen</w:t>
      </w:r>
      <w:r>
        <w:rPr>
          <w:b/>
        </w:rPr>
        <w:t>, 747-8</w:t>
      </w:r>
      <w:r w:rsidRPr="0074606D">
        <w:rPr>
          <w:b/>
        </w:rPr>
        <w:t>:</w:t>
      </w:r>
      <w:r w:rsidRPr="0074606D">
        <w:t xml:space="preserve"> 25.571 (b) is usually required.</w:t>
      </w:r>
      <w:r>
        <w:br/>
      </w:r>
      <w:r w:rsidRPr="004754A3">
        <w:t xml:space="preserve">Copy </w:t>
      </w:r>
      <w:r>
        <w:t xml:space="preserve">the </w:t>
      </w:r>
      <w:r w:rsidRPr="00361AF2">
        <w:t>method</w:t>
      </w:r>
      <w:r>
        <w:t xml:space="preserve"> </w:t>
      </w:r>
      <w:r w:rsidRPr="004754A3">
        <w:t>statement(s)</w:t>
      </w:r>
      <w:r>
        <w:t xml:space="preserve"> from the Substantiation section. </w:t>
      </w:r>
    </w:p>
    <w:p w:rsidR="00347668" w:rsidRPr="004754A3" w:rsidRDefault="00347668" w:rsidP="00AC523C">
      <w:pPr>
        <w:pStyle w:val="Checklist"/>
      </w:pPr>
      <w:r>
        <w:t>14 CFR</w:t>
      </w:r>
      <w:r w:rsidRPr="004754A3">
        <w:t xml:space="preserve"> 25.601</w:t>
      </w:r>
      <w:r w:rsidRPr="004754A3">
        <w:tab/>
        <w:t>General</w:t>
      </w:r>
      <w:r w:rsidRPr="004754A3">
        <w:tab/>
        <w:t xml:space="preserve">Complies </w:t>
      </w:r>
      <w:r w:rsidRPr="004754A3">
        <w:fldChar w:fldCharType="begin">
          <w:ffData>
            <w:name w:val=""/>
            <w:enabled/>
            <w:calcOnExit w:val="0"/>
            <w:entryMacro w:val="MacroOn601"/>
            <w:checkBox>
              <w:sizeAuto/>
              <w:default w:val="0"/>
              <w:checked w:val="0"/>
            </w:checkBox>
          </w:ffData>
        </w:fldChar>
      </w:r>
      <w:r w:rsidRPr="004754A3">
        <w:instrText xml:space="preserve"> FORMCHECKBOX </w:instrText>
      </w:r>
      <w:r w:rsidR="00223818">
        <w:fldChar w:fldCharType="separate"/>
      </w:r>
      <w:r w:rsidRPr="004754A3">
        <w:fldChar w:fldCharType="end"/>
      </w:r>
    </w:p>
    <w:p w:rsidR="00347668" w:rsidRPr="004754A3" w:rsidRDefault="00347668" w:rsidP="00AC523C">
      <w:pPr>
        <w:pStyle w:val="Checklist"/>
      </w:pPr>
      <w:r>
        <w:t>14 CFR</w:t>
      </w:r>
      <w:r w:rsidRPr="004754A3">
        <w:t xml:space="preserve"> 25.603</w:t>
      </w:r>
      <w:r w:rsidRPr="004754A3">
        <w:tab/>
        <w:t>Materials</w:t>
      </w:r>
      <w:r w:rsidRPr="004754A3">
        <w:tab/>
        <w:t xml:space="preserve">Complies </w:t>
      </w:r>
      <w:r w:rsidRPr="004754A3">
        <w:fldChar w:fldCharType="begin">
          <w:ffData>
            <w:name w:val=""/>
            <w:enabled/>
            <w:calcOnExit w:val="0"/>
            <w:entryMacro w:val="MacroOn603"/>
            <w:checkBox>
              <w:sizeAuto/>
              <w:default w:val="0"/>
              <w:checked w:val="0"/>
            </w:checkBox>
          </w:ffData>
        </w:fldChar>
      </w:r>
      <w:r w:rsidRPr="004754A3">
        <w:instrText xml:space="preserve"> FORMCHECKBOX </w:instrText>
      </w:r>
      <w:r w:rsidR="00223818">
        <w:fldChar w:fldCharType="separate"/>
      </w:r>
      <w:r w:rsidRPr="004754A3">
        <w:fldChar w:fldCharType="end"/>
      </w:r>
    </w:p>
    <w:p w:rsidR="00347668" w:rsidRPr="004754A3" w:rsidRDefault="00347668" w:rsidP="00AC523C">
      <w:pPr>
        <w:pStyle w:val="Checklist"/>
      </w:pPr>
      <w:r>
        <w:t>14 CFR</w:t>
      </w:r>
      <w:r w:rsidRPr="004754A3">
        <w:t xml:space="preserve"> 25.605</w:t>
      </w:r>
      <w:r w:rsidRPr="004754A3">
        <w:tab/>
        <w:t>Fabrication Methods</w:t>
      </w:r>
      <w:r w:rsidRPr="004754A3">
        <w:tab/>
        <w:t xml:space="preserve">Complies </w:t>
      </w:r>
      <w:r w:rsidRPr="004754A3">
        <w:fldChar w:fldCharType="begin">
          <w:ffData>
            <w:name w:val=""/>
            <w:enabled/>
            <w:calcOnExit w:val="0"/>
            <w:entryMacro w:val="MacroOn605"/>
            <w:checkBox>
              <w:sizeAuto/>
              <w:default w:val="0"/>
              <w:checked w:val="0"/>
            </w:checkBox>
          </w:ffData>
        </w:fldChar>
      </w:r>
      <w:r w:rsidRPr="004754A3">
        <w:instrText xml:space="preserve"> FORMCHECKBOX </w:instrText>
      </w:r>
      <w:r w:rsidR="00223818">
        <w:fldChar w:fldCharType="separate"/>
      </w:r>
      <w:r w:rsidRPr="004754A3">
        <w:fldChar w:fldCharType="end"/>
      </w:r>
    </w:p>
    <w:p w:rsidR="00347668" w:rsidRPr="004754A3" w:rsidRDefault="00347668" w:rsidP="00AC523C">
      <w:pPr>
        <w:pStyle w:val="Checklist"/>
      </w:pPr>
      <w:r>
        <w:t>14 CFR</w:t>
      </w:r>
      <w:r w:rsidRPr="004754A3">
        <w:t xml:space="preserve"> 25.607</w:t>
      </w:r>
      <w:r w:rsidRPr="004754A3">
        <w:tab/>
        <w:t>Fasteners</w:t>
      </w:r>
      <w:r w:rsidRPr="004754A3">
        <w:tab/>
        <w:t xml:space="preserve">Complies </w:t>
      </w:r>
      <w:bookmarkStart w:id="47" w:name="On607"/>
      <w:r w:rsidRPr="004754A3">
        <w:fldChar w:fldCharType="begin">
          <w:ffData>
            <w:name w:val="On607"/>
            <w:enabled/>
            <w:calcOnExit w:val="0"/>
            <w:entryMacro w:val="MacroOn607"/>
            <w:checkBox>
              <w:sizeAuto/>
              <w:default w:val="0"/>
              <w:checked w:val="0"/>
            </w:checkBox>
          </w:ffData>
        </w:fldChar>
      </w:r>
      <w:r w:rsidRPr="004754A3">
        <w:instrText xml:space="preserve"> FORMCHECKBOX </w:instrText>
      </w:r>
      <w:r w:rsidR="00223818">
        <w:fldChar w:fldCharType="separate"/>
      </w:r>
      <w:r w:rsidRPr="004754A3">
        <w:fldChar w:fldCharType="end"/>
      </w:r>
      <w:bookmarkEnd w:id="47"/>
      <w:r w:rsidRPr="004754A3">
        <w:br/>
      </w:r>
      <w:r w:rsidRPr="004754A3">
        <w:tab/>
      </w:r>
      <w:r w:rsidRPr="004754A3">
        <w:tab/>
        <w:t xml:space="preserve">Not Required </w:t>
      </w:r>
      <w:bookmarkStart w:id="48" w:name="Off607"/>
      <w:r w:rsidRPr="004754A3">
        <w:fldChar w:fldCharType="begin">
          <w:ffData>
            <w:name w:val="Off607"/>
            <w:enabled/>
            <w:calcOnExit w:val="0"/>
            <w:entryMacro w:val="MacroOff25607"/>
            <w:checkBox>
              <w:sizeAuto/>
              <w:default w:val="0"/>
              <w:checked w:val="0"/>
            </w:checkBox>
          </w:ffData>
        </w:fldChar>
      </w:r>
      <w:r w:rsidRPr="004754A3">
        <w:instrText xml:space="preserve"> FORMCHECKBOX </w:instrText>
      </w:r>
      <w:r w:rsidR="00223818">
        <w:fldChar w:fldCharType="separate"/>
      </w:r>
      <w:r w:rsidRPr="004754A3">
        <w:fldChar w:fldCharType="end"/>
      </w:r>
      <w:bookmarkEnd w:id="48"/>
    </w:p>
    <w:p w:rsidR="00347668" w:rsidRPr="00361AF2" w:rsidRDefault="00347668" w:rsidP="00AC523C">
      <w:pPr>
        <w:pStyle w:val="Checklist"/>
      </w:pPr>
      <w:r>
        <w:t>14 CFR</w:t>
      </w:r>
      <w:r w:rsidRPr="00361AF2">
        <w:t xml:space="preserve"> 25.609</w:t>
      </w:r>
      <w:r w:rsidRPr="00361AF2">
        <w:tab/>
        <w:t>Protection of Structure</w:t>
      </w:r>
      <w:r>
        <w:tab/>
      </w:r>
      <w:r w:rsidRPr="00361AF2">
        <w:t xml:space="preserve">Complies </w:t>
      </w:r>
      <w:r w:rsidRPr="00361AF2">
        <w:fldChar w:fldCharType="begin">
          <w:ffData>
            <w:name w:val=""/>
            <w:enabled/>
            <w:calcOnExit w:val="0"/>
            <w:entryMacro w:val="MacroOn609"/>
            <w:checkBox>
              <w:sizeAuto/>
              <w:default w:val="0"/>
              <w:checked w:val="0"/>
            </w:checkBox>
          </w:ffData>
        </w:fldChar>
      </w:r>
      <w:r w:rsidRPr="00361AF2">
        <w:instrText xml:space="preserve"> FORMCHECKBOX </w:instrText>
      </w:r>
      <w:r w:rsidR="00223818">
        <w:fldChar w:fldCharType="separate"/>
      </w:r>
      <w:r w:rsidRPr="00361AF2">
        <w:fldChar w:fldCharType="end"/>
      </w:r>
    </w:p>
    <w:p w:rsidR="00382689" w:rsidRPr="00382689" w:rsidRDefault="00382689" w:rsidP="00382689">
      <w:pPr>
        <w:pStyle w:val="BodyText"/>
        <w:rPr>
          <w:color w:val="FF0000"/>
        </w:rPr>
      </w:pPr>
      <w:r w:rsidRPr="00382689">
        <w:rPr>
          <w:color w:val="FF0000"/>
        </w:rPr>
        <w:t>Protection of structure provisions were applied to the repair area per the original drawing.</w:t>
      </w:r>
    </w:p>
    <w:p w:rsidR="00382689" w:rsidRPr="00382689" w:rsidRDefault="00382689" w:rsidP="00382689">
      <w:pPr>
        <w:pStyle w:val="Comments"/>
      </w:pPr>
      <w:r w:rsidRPr="00382689">
        <w:t>OR</w:t>
      </w:r>
    </w:p>
    <w:p w:rsidR="00AC523C" w:rsidRPr="00382689" w:rsidRDefault="00382689" w:rsidP="00382689">
      <w:pPr>
        <w:pStyle w:val="BodyText"/>
        <w:rPr>
          <w:color w:val="FF0000"/>
        </w:rPr>
      </w:pPr>
      <w:r w:rsidRPr="00382689">
        <w:rPr>
          <w:color w:val="FF0000"/>
        </w:rPr>
        <w:t>Protection of structure provisions were applied to the repair area per SRM instructions regarding finishes and installation procedures.</w:t>
      </w:r>
    </w:p>
    <w:p w:rsidR="0062694D" w:rsidRPr="004754A3" w:rsidRDefault="00FD4925" w:rsidP="00AC523C">
      <w:pPr>
        <w:pStyle w:val="Checklist"/>
      </w:pPr>
      <w:r>
        <w:t>14 CFR</w:t>
      </w:r>
      <w:r w:rsidR="00847FE1" w:rsidRPr="004754A3">
        <w:t xml:space="preserve"> 25.611</w:t>
      </w:r>
      <w:r w:rsidR="00847FE1" w:rsidRPr="004754A3">
        <w:tab/>
        <w:t>Inspection Provisions</w:t>
      </w:r>
      <w:r w:rsidR="00847FE1" w:rsidRPr="004754A3">
        <w:tab/>
      </w:r>
      <w:r w:rsidR="0062694D" w:rsidRPr="004754A3">
        <w:t xml:space="preserve">Complies </w:t>
      </w:r>
      <w:bookmarkStart w:id="49" w:name="On611"/>
      <w:r w:rsidR="004F3EEC" w:rsidRPr="004754A3">
        <w:fldChar w:fldCharType="begin">
          <w:ffData>
            <w:name w:val="On611"/>
            <w:enabled/>
            <w:calcOnExit w:val="0"/>
            <w:entryMacro w:val="MacroOn611"/>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49"/>
      <w:r w:rsidR="002664F0" w:rsidRPr="004754A3">
        <w:br/>
      </w:r>
      <w:r w:rsidR="0062694D" w:rsidRPr="004754A3">
        <w:tab/>
      </w:r>
      <w:r w:rsidR="0062694D" w:rsidRPr="004754A3">
        <w:tab/>
        <w:t xml:space="preserve">Not Required </w:t>
      </w:r>
      <w:bookmarkStart w:id="50" w:name="Off611"/>
      <w:r w:rsidR="004F3EEC" w:rsidRPr="004754A3">
        <w:fldChar w:fldCharType="begin">
          <w:ffData>
            <w:name w:val="Off611"/>
            <w:enabled/>
            <w:calcOnExit w:val="0"/>
            <w:entryMacro w:val="MacroOff25611"/>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0"/>
    </w:p>
    <w:p w:rsidR="00683179" w:rsidRPr="004754A3" w:rsidRDefault="00FD4925" w:rsidP="00AC523C">
      <w:pPr>
        <w:pStyle w:val="Checklist"/>
      </w:pPr>
      <w:r>
        <w:t>14 CFR</w:t>
      </w:r>
      <w:r w:rsidR="00847FE1" w:rsidRPr="004754A3">
        <w:t xml:space="preserve"> 25.613</w:t>
      </w:r>
      <w:r w:rsidR="00847FE1" w:rsidRPr="004754A3">
        <w:tab/>
        <w:t>Material Strength Properti</w:t>
      </w:r>
      <w:r w:rsidR="0062694D" w:rsidRPr="004754A3">
        <w:t>es</w:t>
      </w:r>
      <w:r w:rsidR="0062694D" w:rsidRPr="004754A3">
        <w:tab/>
        <w:t xml:space="preserve">Complies </w:t>
      </w:r>
      <w:bookmarkStart w:id="51" w:name="On613"/>
      <w:r w:rsidR="004F3EEC" w:rsidRPr="004754A3">
        <w:fldChar w:fldCharType="begin">
          <w:ffData>
            <w:name w:val="On613"/>
            <w:enabled/>
            <w:calcOnExit w:val="0"/>
            <w:entryMacro w:val="MacroOn613"/>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1"/>
    </w:p>
    <w:p w:rsidR="0062694D" w:rsidRPr="004754A3" w:rsidRDefault="00FD4925" w:rsidP="00AC523C">
      <w:pPr>
        <w:pStyle w:val="Checklist"/>
      </w:pPr>
      <w:r>
        <w:t>14 CFR</w:t>
      </w:r>
      <w:r w:rsidR="00847FE1" w:rsidRPr="004754A3">
        <w:t xml:space="preserve"> 25.615</w:t>
      </w:r>
      <w:r w:rsidR="00683179" w:rsidRPr="004754A3">
        <w:tab/>
      </w:r>
      <w:r w:rsidR="00847FE1" w:rsidRPr="004754A3">
        <w:t>Design Properties</w:t>
      </w:r>
      <w:r w:rsidR="00847FE1" w:rsidRPr="004754A3">
        <w:tab/>
      </w:r>
      <w:r w:rsidR="0062694D" w:rsidRPr="004754A3">
        <w:t xml:space="preserve">Complies </w:t>
      </w:r>
      <w:bookmarkStart w:id="52" w:name="On615"/>
      <w:r w:rsidR="004F3EEC" w:rsidRPr="004754A3">
        <w:fldChar w:fldCharType="begin">
          <w:ffData>
            <w:name w:val="On615"/>
            <w:enabled/>
            <w:calcOnExit w:val="0"/>
            <w:entryMacro w:val="MacroOn615"/>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2"/>
      <w:r w:rsidR="002664F0" w:rsidRPr="004754A3">
        <w:br/>
      </w:r>
      <w:r w:rsidR="0062694D" w:rsidRPr="004754A3">
        <w:tab/>
      </w:r>
      <w:r w:rsidR="0062694D" w:rsidRPr="004754A3">
        <w:tab/>
        <w:t xml:space="preserve">Not Required </w:t>
      </w:r>
      <w:bookmarkStart w:id="53" w:name="Off615"/>
      <w:r w:rsidR="004F3EEC" w:rsidRPr="004754A3">
        <w:fldChar w:fldCharType="begin">
          <w:ffData>
            <w:name w:val="Off615"/>
            <w:enabled/>
            <w:calcOnExit w:val="0"/>
            <w:entryMacro w:val="MacroOff25615"/>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3"/>
    </w:p>
    <w:p w:rsidR="00D03ED1" w:rsidRPr="004754A3" w:rsidRDefault="00FD4925" w:rsidP="00AC523C">
      <w:pPr>
        <w:pStyle w:val="Checklist"/>
      </w:pPr>
      <w:r>
        <w:t>14 CFR</w:t>
      </w:r>
      <w:r w:rsidR="00847FE1" w:rsidRPr="004754A3">
        <w:t xml:space="preserve"> 25.619</w:t>
      </w:r>
      <w:r w:rsidR="00847FE1" w:rsidRPr="004754A3">
        <w:tab/>
        <w:t>Special Factors</w:t>
      </w:r>
      <w:r w:rsidR="00847FE1" w:rsidRPr="004754A3">
        <w:tab/>
      </w:r>
      <w:r w:rsidR="0062694D" w:rsidRPr="004754A3">
        <w:t xml:space="preserve">Complies </w:t>
      </w:r>
      <w:bookmarkStart w:id="54" w:name="On619"/>
      <w:r w:rsidR="004F3EEC" w:rsidRPr="004754A3">
        <w:fldChar w:fldCharType="begin">
          <w:ffData>
            <w:name w:val="On619"/>
            <w:enabled/>
            <w:calcOnExit w:val="0"/>
            <w:entryMacro w:val="MacroOn619"/>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4"/>
      <w:r w:rsidR="002664F0" w:rsidRPr="004754A3">
        <w:br/>
      </w:r>
      <w:r w:rsidR="0062694D" w:rsidRPr="004754A3">
        <w:tab/>
      </w:r>
      <w:r w:rsidR="0062694D" w:rsidRPr="004754A3">
        <w:tab/>
        <w:t xml:space="preserve">Not Required </w:t>
      </w:r>
      <w:bookmarkStart w:id="55" w:name="Off619"/>
      <w:r w:rsidR="004F3EEC" w:rsidRPr="004754A3">
        <w:fldChar w:fldCharType="begin">
          <w:ffData>
            <w:name w:val="Off619"/>
            <w:enabled/>
            <w:calcOnExit w:val="0"/>
            <w:entryMacro w:val="MacroOff25619"/>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5"/>
    </w:p>
    <w:p w:rsidR="0062694D" w:rsidRPr="004754A3" w:rsidRDefault="00FD4925" w:rsidP="00AC523C">
      <w:pPr>
        <w:pStyle w:val="Checklist"/>
      </w:pPr>
      <w:r>
        <w:t>14 CFR</w:t>
      </w:r>
      <w:r w:rsidR="00847FE1" w:rsidRPr="004754A3">
        <w:t xml:space="preserve"> 25.621</w:t>
      </w:r>
      <w:r w:rsidR="00847FE1" w:rsidRPr="004754A3">
        <w:tab/>
        <w:t>Casting Factors</w:t>
      </w:r>
      <w:r w:rsidR="00847FE1" w:rsidRPr="004754A3">
        <w:tab/>
      </w:r>
      <w:r w:rsidR="0062694D" w:rsidRPr="004754A3">
        <w:t xml:space="preserve">Complies </w:t>
      </w:r>
      <w:bookmarkStart w:id="56" w:name="On621"/>
      <w:r w:rsidR="004F3EEC" w:rsidRPr="004754A3">
        <w:fldChar w:fldCharType="begin">
          <w:ffData>
            <w:name w:val="On621"/>
            <w:enabled/>
            <w:calcOnExit w:val="0"/>
            <w:entryMacro w:val="MacroOn621"/>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6"/>
      <w:r w:rsidR="002664F0" w:rsidRPr="004754A3">
        <w:br/>
      </w:r>
      <w:r w:rsidR="0062694D" w:rsidRPr="004754A3">
        <w:tab/>
      </w:r>
      <w:r w:rsidR="0062694D" w:rsidRPr="004754A3">
        <w:tab/>
        <w:t xml:space="preserve">Not Required </w:t>
      </w:r>
      <w:bookmarkStart w:id="57" w:name="Off621"/>
      <w:r w:rsidR="004F3EEC" w:rsidRPr="004754A3">
        <w:fldChar w:fldCharType="begin">
          <w:ffData>
            <w:name w:val="Off621"/>
            <w:enabled/>
            <w:calcOnExit w:val="0"/>
            <w:entryMacro w:val="MacroOff25621"/>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7"/>
    </w:p>
    <w:p w:rsidR="0062694D" w:rsidRPr="004754A3" w:rsidRDefault="00FD4925" w:rsidP="00AC523C">
      <w:pPr>
        <w:pStyle w:val="Checklist"/>
      </w:pPr>
      <w:r>
        <w:t>14 CFR</w:t>
      </w:r>
      <w:r w:rsidR="00847FE1" w:rsidRPr="004754A3">
        <w:t xml:space="preserve"> 25.623</w:t>
      </w:r>
      <w:r w:rsidR="00847FE1" w:rsidRPr="004754A3">
        <w:tab/>
        <w:t>Bearing Factors</w:t>
      </w:r>
      <w:r w:rsidR="00847FE1" w:rsidRPr="004754A3">
        <w:tab/>
      </w:r>
      <w:r w:rsidR="0062694D" w:rsidRPr="004754A3">
        <w:t xml:space="preserve">Complies </w:t>
      </w:r>
      <w:bookmarkStart w:id="58" w:name="On623"/>
      <w:r w:rsidR="004F3EEC" w:rsidRPr="004754A3">
        <w:fldChar w:fldCharType="begin">
          <w:ffData>
            <w:name w:val="On623"/>
            <w:enabled/>
            <w:calcOnExit w:val="0"/>
            <w:entryMacro w:val="MacroOn623"/>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8"/>
      <w:r w:rsidR="002664F0" w:rsidRPr="004754A3">
        <w:br/>
      </w:r>
      <w:r w:rsidR="0062694D" w:rsidRPr="004754A3">
        <w:tab/>
      </w:r>
      <w:r w:rsidR="0062694D" w:rsidRPr="004754A3">
        <w:tab/>
        <w:t xml:space="preserve">Not Required </w:t>
      </w:r>
      <w:bookmarkStart w:id="59" w:name="Off623"/>
      <w:r w:rsidR="004F3EEC" w:rsidRPr="004754A3">
        <w:fldChar w:fldCharType="begin">
          <w:ffData>
            <w:name w:val="Off623"/>
            <w:enabled/>
            <w:calcOnExit w:val="0"/>
            <w:entryMacro w:val="MacroOff25623"/>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59"/>
    </w:p>
    <w:p w:rsidR="005C488A" w:rsidRPr="004754A3" w:rsidRDefault="00FD4925" w:rsidP="00AC523C">
      <w:pPr>
        <w:pStyle w:val="Checklist"/>
      </w:pPr>
      <w:r>
        <w:t>14 CFR</w:t>
      </w:r>
      <w:r w:rsidR="005C488A" w:rsidRPr="004754A3">
        <w:t xml:space="preserve"> 25.625</w:t>
      </w:r>
      <w:r w:rsidR="005C488A" w:rsidRPr="004754A3">
        <w:tab/>
        <w:t>Fitting Factors</w:t>
      </w:r>
      <w:r w:rsidR="00683179" w:rsidRPr="004754A3">
        <w:tab/>
      </w:r>
      <w:r w:rsidR="0062694D" w:rsidRPr="004754A3">
        <w:t xml:space="preserve">Complies </w:t>
      </w:r>
      <w:bookmarkStart w:id="60" w:name="On625"/>
      <w:r w:rsidR="004F3EEC" w:rsidRPr="004754A3">
        <w:fldChar w:fldCharType="begin">
          <w:ffData>
            <w:name w:val="On625"/>
            <w:enabled/>
            <w:calcOnExit w:val="0"/>
            <w:entryMacro w:val="MacroOn625"/>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60"/>
      <w:r w:rsidR="002664F0" w:rsidRPr="004754A3">
        <w:br/>
      </w:r>
      <w:r w:rsidR="0062694D" w:rsidRPr="004754A3">
        <w:tab/>
      </w:r>
      <w:r w:rsidR="0062694D" w:rsidRPr="004754A3">
        <w:tab/>
        <w:t xml:space="preserve">Not Required </w:t>
      </w:r>
      <w:bookmarkStart w:id="61" w:name="Off625"/>
      <w:r w:rsidR="004F3EEC" w:rsidRPr="004754A3">
        <w:fldChar w:fldCharType="begin">
          <w:ffData>
            <w:name w:val="Off625"/>
            <w:enabled/>
            <w:calcOnExit w:val="0"/>
            <w:entryMacro w:val="MacroOff25625"/>
            <w:checkBox>
              <w:sizeAuto/>
              <w:default w:val="0"/>
              <w:checked w:val="0"/>
            </w:checkBox>
          </w:ffData>
        </w:fldChar>
      </w:r>
      <w:r w:rsidR="006827FD" w:rsidRPr="004754A3">
        <w:instrText xml:space="preserve"> FORMCHECKBOX </w:instrText>
      </w:r>
      <w:r w:rsidR="00223818">
        <w:fldChar w:fldCharType="separate"/>
      </w:r>
      <w:r w:rsidR="004F3EEC" w:rsidRPr="004754A3">
        <w:fldChar w:fldCharType="end"/>
      </w:r>
      <w:bookmarkEnd w:id="61"/>
    </w:p>
    <w:p w:rsidR="00347668" w:rsidRDefault="00347668" w:rsidP="00AC523C">
      <w:pPr>
        <w:pStyle w:val="Checklist"/>
      </w:pPr>
      <w:r>
        <w:t>14 CFR</w:t>
      </w:r>
      <w:r w:rsidRPr="00361AF2">
        <w:t xml:space="preserve"> 26.43</w:t>
      </w:r>
      <w:r w:rsidRPr="00361AF2">
        <w:tab/>
        <w:t>Continued Airworthiness</w:t>
      </w:r>
      <w:r>
        <w:tab/>
      </w:r>
      <w:r w:rsidRPr="00361AF2">
        <w:t xml:space="preserve">Not Required </w:t>
      </w:r>
      <w:bookmarkStart w:id="62" w:name="Off2643"/>
      <w:r w:rsidRPr="00361AF2">
        <w:fldChar w:fldCharType="begin">
          <w:ffData>
            <w:name w:val="Off2643"/>
            <w:enabled/>
            <w:calcOnExit w:val="0"/>
            <w:entryMacro w:val="MacroOff2643"/>
            <w:checkBox>
              <w:sizeAuto/>
              <w:default w:val="0"/>
            </w:checkBox>
          </w:ffData>
        </w:fldChar>
      </w:r>
      <w:r w:rsidRPr="00361AF2">
        <w:instrText xml:space="preserve"> FORMCHECKBOX </w:instrText>
      </w:r>
      <w:r w:rsidR="00223818">
        <w:fldChar w:fldCharType="separate"/>
      </w:r>
      <w:r w:rsidRPr="00361AF2">
        <w:fldChar w:fldCharType="end"/>
      </w:r>
      <w:bookmarkEnd w:id="62"/>
      <w:r w:rsidR="00D22AB7" w:rsidRPr="004754A3">
        <w:br/>
      </w:r>
      <w:r>
        <w:tab/>
      </w:r>
      <w:r>
        <w:tab/>
      </w:r>
      <w:r w:rsidRPr="00361AF2">
        <w:t xml:space="preserve">Stage 1 </w:t>
      </w:r>
      <w:bookmarkStart w:id="63" w:name="Stage1_2643"/>
      <w:r w:rsidRPr="00361AF2">
        <w:fldChar w:fldCharType="begin">
          <w:ffData>
            <w:name w:val="Stage1_2643"/>
            <w:enabled/>
            <w:calcOnExit w:val="0"/>
            <w:entryMacro w:val="MacroOff2643"/>
            <w:checkBox>
              <w:sizeAuto/>
              <w:default w:val="0"/>
            </w:checkBox>
          </w:ffData>
        </w:fldChar>
      </w:r>
      <w:r w:rsidRPr="00361AF2">
        <w:instrText xml:space="preserve"> FORMCHECKBOX </w:instrText>
      </w:r>
      <w:r w:rsidR="00223818">
        <w:fldChar w:fldCharType="separate"/>
      </w:r>
      <w:r w:rsidRPr="00361AF2">
        <w:fldChar w:fldCharType="end"/>
      </w:r>
      <w:bookmarkEnd w:id="63"/>
      <w:r w:rsidR="00D22AB7" w:rsidRPr="004754A3">
        <w:br/>
      </w:r>
      <w:r>
        <w:tab/>
      </w:r>
      <w:r>
        <w:tab/>
      </w:r>
      <w:r w:rsidRPr="00361AF2">
        <w:t xml:space="preserve">Complies, Threshold only </w:t>
      </w:r>
      <w:bookmarkStart w:id="64" w:name="ThresholdOnly2643"/>
      <w:r w:rsidRPr="00361AF2">
        <w:fldChar w:fldCharType="begin">
          <w:ffData>
            <w:name w:val="ThresholdOnly2643"/>
            <w:enabled/>
            <w:calcOnExit w:val="0"/>
            <w:entryMacro w:val="MacroOn2643"/>
            <w:checkBox>
              <w:sizeAuto/>
              <w:default w:val="0"/>
            </w:checkBox>
          </w:ffData>
        </w:fldChar>
      </w:r>
      <w:r w:rsidRPr="00361AF2">
        <w:instrText xml:space="preserve"> FORMCHECKBOX </w:instrText>
      </w:r>
      <w:r w:rsidR="00223818">
        <w:fldChar w:fldCharType="separate"/>
      </w:r>
      <w:r w:rsidRPr="00361AF2">
        <w:fldChar w:fldCharType="end"/>
      </w:r>
      <w:bookmarkEnd w:id="64"/>
      <w:r w:rsidR="00D22AB7" w:rsidRPr="004754A3">
        <w:br/>
      </w:r>
      <w:r>
        <w:tab/>
      </w:r>
      <w:r>
        <w:tab/>
      </w:r>
      <w:r w:rsidRPr="00361AF2">
        <w:t xml:space="preserve">Full Compliance </w:t>
      </w:r>
      <w:bookmarkStart w:id="65" w:name="FullCompliance2643"/>
      <w:r w:rsidRPr="00361AF2">
        <w:fldChar w:fldCharType="begin">
          <w:ffData>
            <w:name w:val="FullCompliance2643"/>
            <w:enabled/>
            <w:calcOnExit w:val="0"/>
            <w:entryMacro w:val="MacroOn2643"/>
            <w:checkBox>
              <w:sizeAuto/>
              <w:default w:val="0"/>
            </w:checkBox>
          </w:ffData>
        </w:fldChar>
      </w:r>
      <w:r w:rsidRPr="00361AF2">
        <w:instrText xml:space="preserve"> FORMCHECKBOX </w:instrText>
      </w:r>
      <w:r w:rsidR="00223818">
        <w:fldChar w:fldCharType="separate"/>
      </w:r>
      <w:r w:rsidRPr="00361AF2">
        <w:fldChar w:fldCharType="end"/>
      </w:r>
      <w:bookmarkEnd w:id="65"/>
    </w:p>
    <w:p w:rsidR="00382689" w:rsidRPr="002F5D3A" w:rsidRDefault="00382689" w:rsidP="00382689">
      <w:pPr>
        <w:pStyle w:val="BodyText"/>
        <w:rPr>
          <w:color w:val="FF0000"/>
        </w:rPr>
      </w:pPr>
      <w:r w:rsidRPr="002F5D3A">
        <w:rPr>
          <w:color w:val="FF0000"/>
        </w:rPr>
        <w:t>This part is on the FCBS list as Note 1, therefore a damage tole</w:t>
      </w:r>
      <w:r>
        <w:rPr>
          <w:color w:val="FF0000"/>
        </w:rPr>
        <w:t>rance evaluation is required by</w:t>
      </w:r>
      <w:r w:rsidRPr="002F5D3A">
        <w:rPr>
          <w:color w:val="FF0000"/>
        </w:rPr>
        <w:t xml:space="preserve"> 14 CFR 26.43. The damage tolerance of this repair </w:t>
      </w:r>
      <w:r>
        <w:rPr>
          <w:color w:val="FF0000"/>
        </w:rPr>
        <w:t xml:space="preserve">is </w:t>
      </w:r>
      <w:r w:rsidRPr="002F5D3A">
        <w:rPr>
          <w:color w:val="FF0000"/>
        </w:rPr>
        <w:t xml:space="preserve">acceptable </w:t>
      </w:r>
      <w:r>
        <w:rPr>
          <w:color w:val="FF0000"/>
        </w:rPr>
        <w:t xml:space="preserve">as </w:t>
      </w:r>
      <w:r w:rsidRPr="002F5D3A">
        <w:rPr>
          <w:color w:val="FF0000"/>
        </w:rPr>
        <w:t>shown above.</w:t>
      </w:r>
    </w:p>
    <w:p w:rsidR="00382689" w:rsidRPr="004754A3" w:rsidRDefault="00382689" w:rsidP="00382689">
      <w:pPr>
        <w:pStyle w:val="Comments"/>
      </w:pPr>
      <w:r w:rsidRPr="004754A3">
        <w:t>OR</w:t>
      </w:r>
    </w:p>
    <w:p w:rsidR="00382689" w:rsidRPr="004754A3" w:rsidRDefault="00382689" w:rsidP="00382689">
      <w:pPr>
        <w:pStyle w:val="BodyText"/>
        <w:rPr>
          <w:color w:val="FF0000"/>
        </w:rPr>
      </w:pPr>
      <w:r w:rsidRPr="004754A3">
        <w:rPr>
          <w:color w:val="FF0000"/>
        </w:rPr>
        <w:t>This part is on the FCBS list as Note 2, therefore a damage tolerance evaluation is not r</w:t>
      </w:r>
      <w:r>
        <w:rPr>
          <w:color w:val="FF0000"/>
        </w:rPr>
        <w:t>equired by</w:t>
      </w:r>
      <w:r w:rsidRPr="004754A3">
        <w:rPr>
          <w:color w:val="FF0000"/>
        </w:rPr>
        <w:t xml:space="preserve"> 14 CFR 26.43.</w:t>
      </w:r>
    </w:p>
    <w:p w:rsidR="00382689" w:rsidRPr="004754A3" w:rsidRDefault="00382689" w:rsidP="00382689">
      <w:pPr>
        <w:pStyle w:val="Comments"/>
      </w:pPr>
      <w:r w:rsidRPr="004754A3">
        <w:t>OR</w:t>
      </w:r>
    </w:p>
    <w:p w:rsidR="00382689" w:rsidRPr="004754A3" w:rsidRDefault="00382689" w:rsidP="00382689">
      <w:pPr>
        <w:pStyle w:val="BodyText"/>
        <w:rPr>
          <w:color w:val="FF0000"/>
        </w:rPr>
      </w:pPr>
      <w:r w:rsidRPr="004754A3">
        <w:rPr>
          <w:color w:val="FF0000"/>
        </w:rPr>
        <w:t xml:space="preserve">This part is not on the FCBS list, therefore a damage tolerance evaluation is not </w:t>
      </w:r>
      <w:r>
        <w:rPr>
          <w:color w:val="FF0000"/>
        </w:rPr>
        <w:t>required by</w:t>
      </w:r>
      <w:r w:rsidRPr="004754A3">
        <w:rPr>
          <w:color w:val="FF0000"/>
        </w:rPr>
        <w:t xml:space="preserve"> 14 CFR 26.43.</w:t>
      </w:r>
    </w:p>
    <w:p w:rsidR="00382689" w:rsidRPr="004754A3" w:rsidRDefault="00382689" w:rsidP="00382689">
      <w:pPr>
        <w:pStyle w:val="Comments"/>
      </w:pPr>
      <w:r w:rsidRPr="004754A3">
        <w:t>OR</w:t>
      </w:r>
    </w:p>
    <w:p w:rsidR="00382689" w:rsidRPr="004754A3" w:rsidRDefault="00382689" w:rsidP="00382689">
      <w:pPr>
        <w:pStyle w:val="BodyText"/>
        <w:rPr>
          <w:color w:val="FF0000"/>
        </w:rPr>
      </w:pPr>
      <w:r w:rsidRPr="002F5D3A">
        <w:rPr>
          <w:color w:val="FF0000"/>
        </w:rPr>
        <w:t>This part is on the FCBS list as Note 1, therefore a damage tole</w:t>
      </w:r>
      <w:r>
        <w:rPr>
          <w:color w:val="FF0000"/>
        </w:rPr>
        <w:t>rance evaluation is required by</w:t>
      </w:r>
      <w:r w:rsidRPr="002F5D3A">
        <w:rPr>
          <w:color w:val="FF0000"/>
        </w:rPr>
        <w:t xml:space="preserve"> 14 CFR 26.43. </w:t>
      </w:r>
      <w:r w:rsidRPr="004754A3">
        <w:rPr>
          <w:color w:val="FF0000"/>
        </w:rPr>
        <w:t>The damage tolerance of this repair has not been</w:t>
      </w:r>
      <w:r>
        <w:rPr>
          <w:color w:val="FF0000"/>
        </w:rPr>
        <w:t xml:space="preserve"> fully</w:t>
      </w:r>
      <w:r w:rsidRPr="004754A3">
        <w:rPr>
          <w:color w:val="FF0000"/>
        </w:rPr>
        <w:t xml:space="preserve"> assessed. Therefore, this repair will be issued as St</w:t>
      </w:r>
      <w:r>
        <w:rPr>
          <w:color w:val="FF0000"/>
        </w:rPr>
        <w:t xml:space="preserve">age I to allow time to perform a </w:t>
      </w:r>
      <w:r w:rsidRPr="004754A3">
        <w:rPr>
          <w:color w:val="FF0000"/>
        </w:rPr>
        <w:t xml:space="preserve">damage tolerance </w:t>
      </w:r>
      <w:r>
        <w:rPr>
          <w:color w:val="FF0000"/>
        </w:rPr>
        <w:t>evaluation</w:t>
      </w:r>
      <w:r w:rsidRPr="004754A3">
        <w:rPr>
          <w:color w:val="FF0000"/>
        </w:rPr>
        <w:t>.</w:t>
      </w:r>
    </w:p>
    <w:p w:rsidR="00F6364A" w:rsidRPr="004754A3" w:rsidRDefault="00F6364A" w:rsidP="00AC523C">
      <w:pPr>
        <w:pStyle w:val="Checklist"/>
      </w:pPr>
      <w:r w:rsidRPr="004754A3">
        <w:t>Is this a US registered aircraft?</w:t>
      </w:r>
      <w:r w:rsidRPr="004754A3">
        <w:tab/>
        <w:t xml:space="preserve">Yes </w:t>
      </w:r>
      <w:bookmarkStart w:id="66" w:name="Offforeign"/>
      <w:r w:rsidR="004F3EEC" w:rsidRPr="004754A3">
        <w:fldChar w:fldCharType="begin">
          <w:ffData>
            <w:name w:val="Offforeign"/>
            <w:enabled/>
            <w:calcOnExit w:val="0"/>
            <w:entryMacro w:val="Foreignoff"/>
            <w:checkBox>
              <w:sizeAuto/>
              <w:default w:val="0"/>
            </w:checkBox>
          </w:ffData>
        </w:fldChar>
      </w:r>
      <w:r w:rsidR="00B321D0" w:rsidRPr="004754A3">
        <w:instrText xml:space="preserve"> FORMCHECKBOX </w:instrText>
      </w:r>
      <w:r w:rsidR="00223818">
        <w:fldChar w:fldCharType="separate"/>
      </w:r>
      <w:r w:rsidR="004F3EEC" w:rsidRPr="004754A3">
        <w:fldChar w:fldCharType="end"/>
      </w:r>
      <w:bookmarkEnd w:id="66"/>
      <w:r w:rsidRPr="004754A3">
        <w:t xml:space="preserve"> No </w:t>
      </w:r>
      <w:bookmarkStart w:id="67" w:name="Onforeign"/>
      <w:r w:rsidR="004F3EEC" w:rsidRPr="004754A3">
        <w:fldChar w:fldCharType="begin">
          <w:ffData>
            <w:name w:val="Onforeign"/>
            <w:enabled/>
            <w:calcOnExit w:val="0"/>
            <w:entryMacro w:val="Foreign"/>
            <w:checkBox>
              <w:sizeAuto/>
              <w:default w:val="0"/>
              <w:checked w:val="0"/>
            </w:checkBox>
          </w:ffData>
        </w:fldChar>
      </w:r>
      <w:r w:rsidR="007541D1" w:rsidRPr="004754A3">
        <w:instrText xml:space="preserve"> FORMCHECKBOX </w:instrText>
      </w:r>
      <w:r w:rsidR="00223818">
        <w:fldChar w:fldCharType="separate"/>
      </w:r>
      <w:r w:rsidR="004F3EEC" w:rsidRPr="004754A3">
        <w:fldChar w:fldCharType="end"/>
      </w:r>
      <w:bookmarkEnd w:id="67"/>
    </w:p>
    <w:p w:rsidR="00A02467" w:rsidRPr="004754A3" w:rsidRDefault="00F6364A" w:rsidP="00AC523C">
      <w:pPr>
        <w:pStyle w:val="Checklist"/>
      </w:pPr>
      <w:r w:rsidRPr="004754A3">
        <w:t>Is this a Repair with Alterations?</w:t>
      </w:r>
      <w:r w:rsidR="00A02467" w:rsidRPr="004754A3">
        <w:tab/>
      </w:r>
      <w:r w:rsidRPr="004754A3">
        <w:t xml:space="preserve">Yes </w:t>
      </w:r>
      <w:bookmarkStart w:id="68" w:name="OnAlter"/>
      <w:r w:rsidR="004F3EEC" w:rsidRPr="004754A3">
        <w:fldChar w:fldCharType="begin">
          <w:ffData>
            <w:name w:val="OnAlter"/>
            <w:enabled/>
            <w:calcOnExit w:val="0"/>
            <w:entryMacro w:val="Alterations"/>
            <w:checkBox>
              <w:sizeAuto/>
              <w:default w:val="0"/>
            </w:checkBox>
          </w:ffData>
        </w:fldChar>
      </w:r>
      <w:r w:rsidR="004C19EC" w:rsidRPr="004754A3">
        <w:instrText xml:space="preserve"> FORMCHECKBOX </w:instrText>
      </w:r>
      <w:r w:rsidR="00223818">
        <w:fldChar w:fldCharType="separate"/>
      </w:r>
      <w:r w:rsidR="004F3EEC" w:rsidRPr="004754A3">
        <w:fldChar w:fldCharType="end"/>
      </w:r>
      <w:bookmarkEnd w:id="68"/>
      <w:r w:rsidRPr="004754A3">
        <w:t xml:space="preserve"> No </w:t>
      </w:r>
      <w:bookmarkStart w:id="69" w:name="OffAlter"/>
      <w:r w:rsidR="004F3EEC" w:rsidRPr="004754A3">
        <w:fldChar w:fldCharType="begin">
          <w:ffData>
            <w:name w:val="OffAlter"/>
            <w:enabled/>
            <w:calcOnExit w:val="0"/>
            <w:entryMacro w:val="Alterationsoff"/>
            <w:checkBox>
              <w:sizeAuto/>
              <w:default w:val="0"/>
            </w:checkBox>
          </w:ffData>
        </w:fldChar>
      </w:r>
      <w:r w:rsidR="004C19EC" w:rsidRPr="004754A3">
        <w:instrText xml:space="preserve"> FORMCHECKBOX </w:instrText>
      </w:r>
      <w:r w:rsidR="00223818">
        <w:fldChar w:fldCharType="separate"/>
      </w:r>
      <w:r w:rsidR="004F3EEC" w:rsidRPr="004754A3">
        <w:fldChar w:fldCharType="end"/>
      </w:r>
      <w:bookmarkEnd w:id="69"/>
    </w:p>
    <w:p w:rsidR="00A02467" w:rsidRPr="004754A3" w:rsidRDefault="00F6364A" w:rsidP="00AC523C">
      <w:pPr>
        <w:pStyle w:val="Checklist"/>
      </w:pPr>
      <w:r w:rsidRPr="004754A3">
        <w:t xml:space="preserve">Is this </w:t>
      </w:r>
      <w:r w:rsidR="00D53B89" w:rsidRPr="004754A3">
        <w:t xml:space="preserve">repair providing </w:t>
      </w:r>
      <w:r w:rsidRPr="004754A3">
        <w:t>an AMOC to an AD?</w:t>
      </w:r>
      <w:r w:rsidR="00A02467" w:rsidRPr="004754A3">
        <w:tab/>
      </w:r>
      <w:r w:rsidRPr="004754A3">
        <w:t xml:space="preserve">Yes </w:t>
      </w:r>
      <w:bookmarkStart w:id="70" w:name="OnAMOC"/>
      <w:r w:rsidR="004F3EEC" w:rsidRPr="004754A3">
        <w:fldChar w:fldCharType="begin">
          <w:ffData>
            <w:name w:val="OnAMOC"/>
            <w:enabled/>
            <w:calcOnExit w:val="0"/>
            <w:entryMacro w:val="AMOC"/>
            <w:checkBox>
              <w:sizeAuto/>
              <w:default w:val="0"/>
              <w:checked w:val="0"/>
            </w:checkBox>
          </w:ffData>
        </w:fldChar>
      </w:r>
      <w:r w:rsidR="00B321D0" w:rsidRPr="004754A3">
        <w:instrText xml:space="preserve"> FORMCHECKBOX </w:instrText>
      </w:r>
      <w:r w:rsidR="00223818">
        <w:fldChar w:fldCharType="separate"/>
      </w:r>
      <w:r w:rsidR="004F3EEC" w:rsidRPr="004754A3">
        <w:fldChar w:fldCharType="end"/>
      </w:r>
      <w:bookmarkEnd w:id="70"/>
      <w:r w:rsidRPr="004754A3">
        <w:t xml:space="preserve"> No </w:t>
      </w:r>
      <w:bookmarkStart w:id="71" w:name="OffAMOC"/>
      <w:r w:rsidR="004F3EEC" w:rsidRPr="004754A3">
        <w:fldChar w:fldCharType="begin">
          <w:ffData>
            <w:name w:val="OffAMOC"/>
            <w:enabled/>
            <w:calcOnExit w:val="0"/>
            <w:entryMacro w:val="AMOCoff"/>
            <w:checkBox>
              <w:sizeAuto/>
              <w:default w:val="0"/>
            </w:checkBox>
          </w:ffData>
        </w:fldChar>
      </w:r>
      <w:r w:rsidR="00B321D0" w:rsidRPr="004754A3">
        <w:instrText xml:space="preserve"> FORMCHECKBOX </w:instrText>
      </w:r>
      <w:r w:rsidR="00223818">
        <w:fldChar w:fldCharType="separate"/>
      </w:r>
      <w:r w:rsidR="004F3EEC" w:rsidRPr="004754A3">
        <w:fldChar w:fldCharType="end"/>
      </w:r>
      <w:bookmarkEnd w:id="71"/>
    </w:p>
    <w:p w:rsidR="00CC147D" w:rsidRPr="004754A3" w:rsidRDefault="00CC147D" w:rsidP="004754A3">
      <w:pPr>
        <w:pStyle w:val="Heading1"/>
      </w:pPr>
      <w:r w:rsidRPr="004754A3">
        <w:t>References &amp; Parts</w:t>
      </w:r>
    </w:p>
    <w:p w:rsidR="00121711" w:rsidRPr="00F50535" w:rsidRDefault="00121711" w:rsidP="00F50535">
      <w:pPr>
        <w:pStyle w:val="ListBullet"/>
      </w:pPr>
      <w:r w:rsidRPr="004754A3">
        <w:t xml:space="preserve">Airplane Data for </w:t>
      </w:r>
      <w:bookmarkStart w:id="72" w:name="model2"/>
      <w:bookmarkEnd w:id="72"/>
      <w:r w:rsidR="00374516" w:rsidRPr="00F50535">
        <w:rPr>
          <w:color w:val="FF0000"/>
        </w:rPr>
        <w:t>7X7-N00</w:t>
      </w:r>
      <w:r w:rsidR="00374516" w:rsidRPr="004754A3">
        <w:t xml:space="preserve"> </w:t>
      </w:r>
      <w:r w:rsidRPr="004754A3">
        <w:t xml:space="preserve">operated by </w:t>
      </w:r>
      <w:r w:rsidRPr="00F50535">
        <w:rPr>
          <w:color w:val="FF0000"/>
        </w:rPr>
        <w:t>NNN</w:t>
      </w:r>
      <w:r w:rsidRPr="004754A3">
        <w:br/>
        <w:t xml:space="preserve">Variable </w:t>
      </w:r>
      <w:r w:rsidRPr="004754A3">
        <w:tab/>
      </w:r>
      <w:r w:rsidRPr="004754A3">
        <w:tab/>
        <w:t xml:space="preserve">Basic </w:t>
      </w:r>
      <w:r w:rsidRPr="004754A3">
        <w:tab/>
      </w:r>
      <w:r w:rsidRPr="004754A3">
        <w:tab/>
        <w:t>Line Number</w:t>
      </w:r>
      <w:r w:rsidRPr="004754A3">
        <w:tab/>
      </w:r>
      <w:r w:rsidRPr="004754A3">
        <w:tab/>
        <w:t>Serial Number</w:t>
      </w:r>
      <w:r w:rsidRPr="004754A3">
        <w:tab/>
      </w:r>
      <w:r w:rsidRPr="004754A3">
        <w:tab/>
        <w:t>Registry</w:t>
      </w:r>
      <w:r w:rsidRPr="004754A3">
        <w:br/>
      </w:r>
      <w:bookmarkStart w:id="73" w:name="variable2"/>
      <w:bookmarkEnd w:id="73"/>
      <w:r w:rsidR="00374516" w:rsidRPr="00F50535">
        <w:rPr>
          <w:color w:val="FF0000"/>
        </w:rPr>
        <w:t>nnxxx</w:t>
      </w:r>
      <w:r w:rsidRPr="00F50535">
        <w:rPr>
          <w:color w:val="FF0000"/>
        </w:rPr>
        <w:tab/>
      </w:r>
      <w:r w:rsidRPr="00F50535">
        <w:rPr>
          <w:color w:val="FF0000"/>
        </w:rPr>
        <w:tab/>
      </w:r>
      <w:bookmarkStart w:id="74" w:name="basic"/>
      <w:bookmarkEnd w:id="74"/>
      <w:r w:rsidR="00374516" w:rsidRPr="00F50535">
        <w:rPr>
          <w:color w:val="FF0000"/>
        </w:rPr>
        <w:t>nxxxx</w:t>
      </w:r>
      <w:r w:rsidRPr="00F50535">
        <w:rPr>
          <w:color w:val="FF0000"/>
        </w:rPr>
        <w:tab/>
      </w:r>
      <w:r w:rsidRPr="00F50535">
        <w:rPr>
          <w:color w:val="FF0000"/>
        </w:rPr>
        <w:tab/>
      </w:r>
      <w:bookmarkStart w:id="75" w:name="line"/>
      <w:bookmarkEnd w:id="75"/>
      <w:r w:rsidR="00374516" w:rsidRPr="00F50535">
        <w:rPr>
          <w:color w:val="FF0000"/>
        </w:rPr>
        <w:t>xxxx</w:t>
      </w:r>
      <w:r w:rsidRPr="00F50535">
        <w:rPr>
          <w:color w:val="FF0000"/>
        </w:rPr>
        <w:tab/>
      </w:r>
      <w:r w:rsidRPr="00F50535">
        <w:rPr>
          <w:color w:val="FF0000"/>
        </w:rPr>
        <w:tab/>
      </w:r>
      <w:r w:rsidRPr="00F50535">
        <w:rPr>
          <w:color w:val="FF0000"/>
        </w:rPr>
        <w:tab/>
      </w:r>
      <w:bookmarkStart w:id="76" w:name="serial3"/>
      <w:bookmarkEnd w:id="76"/>
      <w:r w:rsidR="00374516" w:rsidRPr="00F50535">
        <w:rPr>
          <w:color w:val="FF0000"/>
        </w:rPr>
        <w:t>xxxxx</w:t>
      </w:r>
      <w:r w:rsidRPr="00F50535">
        <w:rPr>
          <w:color w:val="FF0000"/>
        </w:rPr>
        <w:tab/>
      </w:r>
      <w:r w:rsidRPr="00F50535">
        <w:rPr>
          <w:color w:val="FF0000"/>
        </w:rPr>
        <w:tab/>
      </w:r>
      <w:r w:rsidRPr="00F50535">
        <w:rPr>
          <w:color w:val="FF0000"/>
        </w:rPr>
        <w:tab/>
      </w:r>
      <w:bookmarkStart w:id="77" w:name="registry2"/>
      <w:bookmarkEnd w:id="77"/>
      <w:r w:rsidR="00374516" w:rsidRPr="00F50535">
        <w:rPr>
          <w:color w:val="FF0000"/>
        </w:rPr>
        <w:t>xxx</w:t>
      </w:r>
    </w:p>
    <w:p w:rsidR="003D05BF" w:rsidRDefault="00BB710E" w:rsidP="00E11EBC">
      <w:pPr>
        <w:pStyle w:val="ListBullet"/>
      </w:pPr>
      <w:r w:rsidRPr="003B2A14">
        <w:t>What are you referring to?</w:t>
      </w:r>
    </w:p>
    <w:p w:rsidR="00E11EBC" w:rsidRDefault="00E11EBC" w:rsidP="00E11EBC">
      <w:pPr>
        <w:pStyle w:val="ListBullet"/>
      </w:pPr>
    </w:p>
    <w:sectPr w:rsidR="00E11EBC" w:rsidSect="00F50535">
      <w:headerReference w:type="default" r:id="rId11"/>
      <w:footerReference w:type="default" r:id="rId12"/>
      <w:pgSz w:w="12240" w:h="15840" w:code="1"/>
      <w:pgMar w:top="360" w:right="1152" w:bottom="360" w:left="1152" w:header="360" w:footer="1368"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9">
      <wne:macro wne:macroName="TEMPLATEPROJECT.MODULE2.START"/>
    </wne:keymap>
    <wne:keymap wne:kcmPrimary="0450">
      <wne:macro wne:macroName="TEMPLATEPROJECT.NEWMACROS.PROTEC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C7FF8" w:rsidRDefault="008C7FF8">
      <w:r>
        <w:separator/>
      </w:r>
    </w:p>
  </w:endnote>
  <w:endnote w:type="continuationSeparator" w:id="0">
    <w:p w:rsidR="008C7FF8" w:rsidRDefault="008C7F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Tms Rmn">
    <w:panose1 w:val="02020603040505020304"/>
    <w:charset w:val="00"/>
    <w:family w:val="roman"/>
    <w:notTrueType/>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font>
  <w:font w:name="Helvetica">
    <w:panose1 w:val="020B0604020202020204"/>
    <w:charset w:val="00"/>
    <w:family w:val="swiss"/>
    <w:notTrueType/>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pPr w:leftFromText="180" w:rightFromText="180" w:vertAnchor="text" w:tblpX="-135" w:tblpY="1"/>
      <w:tblOverlap w:val="never"/>
      <w:tblW w:w="10230" w:type="dxa"/>
      <w:tblBorders>
        <w:top w:val="single" w:sz="12" w:space="0" w:color="auto"/>
        <w:left w:val="single" w:sz="12" w:space="0" w:color="auto"/>
        <w:bottom w:val="single" w:sz="12" w:space="0" w:color="auto"/>
        <w:right w:val="single" w:sz="12" w:space="0" w:color="auto"/>
      </w:tblBorders>
      <w:tblLayout w:type="fixed"/>
      <w:tblCellMar>
        <w:left w:w="0" w:type="dxa"/>
        <w:right w:w="0" w:type="dxa"/>
      </w:tblCellMar>
      <w:tblLook w:val="00A0" w:firstRow="1" w:lastRow="0" w:firstColumn="1" w:lastColumn="0" w:noHBand="0" w:noVBand="0"/>
    </w:tblPr>
    <w:tblGrid>
      <w:gridCol w:w="623"/>
      <w:gridCol w:w="1822"/>
      <w:gridCol w:w="1800"/>
      <w:gridCol w:w="4551"/>
      <w:gridCol w:w="1434"/>
    </w:tblGrid>
    <w:tr w:rsidR="00040235" w:rsidRPr="00F7416C" w:rsidTr="008D1A6F">
      <w:trPr>
        <w:cnfStyle w:val="100000000000" w:firstRow="1" w:lastRow="0" w:firstColumn="0" w:lastColumn="0" w:oddVBand="0" w:evenVBand="0" w:oddHBand="0" w:evenHBand="0" w:firstRowFirstColumn="0" w:firstRowLastColumn="0" w:lastRowFirstColumn="0" w:lastRowLastColumn="0"/>
        <w:cantSplit/>
        <w:trHeight w:val="294"/>
      </w:trPr>
      <w:tc>
        <w:tcPr>
          <w:tcW w:w="623" w:type="dxa"/>
          <w:vAlign w:val="center"/>
        </w:tcPr>
        <w:p w:rsidR="00040235" w:rsidRPr="00F7416C" w:rsidRDefault="00040235" w:rsidP="006802B9">
          <w:pPr>
            <w:pStyle w:val="Footer"/>
            <w:rPr>
              <w:rFonts w:ascii="Times New Roman" w:hAnsi="Times New Roman" w:cs="Times New Roman"/>
              <w:sz w:val="16"/>
              <w:szCs w:val="16"/>
            </w:rPr>
          </w:pPr>
          <w:r w:rsidRPr="00F7416C">
            <w:rPr>
              <w:rFonts w:ascii="Times New Roman" w:hAnsi="Times New Roman" w:cs="Times New Roman"/>
              <w:sz w:val="16"/>
              <w:szCs w:val="16"/>
            </w:rPr>
            <w:t>ENGR</w:t>
          </w:r>
        </w:p>
      </w:tc>
      <w:tc>
        <w:tcPr>
          <w:tcW w:w="1822" w:type="dxa"/>
          <w:vAlign w:val="center"/>
        </w:tcPr>
        <w:p w:rsidR="00040235" w:rsidRPr="00D01343" w:rsidRDefault="00040235" w:rsidP="006802B9">
          <w:pPr>
            <w:pStyle w:val="Footer"/>
            <w:rPr>
              <w:rFonts w:ascii="Times New Roman" w:hAnsi="Times New Roman" w:cs="Times New Roman"/>
              <w:color w:val="FF0000"/>
              <w:szCs w:val="22"/>
            </w:rPr>
          </w:pPr>
          <w:r w:rsidRPr="00D01343">
            <w:rPr>
              <w:rFonts w:cs="Times New Roman"/>
              <w:color w:val="FF0000"/>
              <w:szCs w:val="22"/>
            </w:rPr>
            <w:fldChar w:fldCharType="begin"/>
          </w:r>
          <w:r w:rsidRPr="00D01343">
            <w:rPr>
              <w:rFonts w:ascii="Times New Roman" w:hAnsi="Times New Roman" w:cs="Times New Roman"/>
              <w:color w:val="FF0000"/>
              <w:szCs w:val="22"/>
            </w:rPr>
            <w:instrText xml:space="preserve"> AUTHOR </w:instrText>
          </w:r>
          <w:r w:rsidRPr="00D01343">
            <w:rPr>
              <w:rFonts w:cs="Times New Roman"/>
              <w:color w:val="FF0000"/>
              <w:szCs w:val="22"/>
            </w:rPr>
            <w:fldChar w:fldCharType="separate"/>
          </w:r>
          <w:r w:rsidRPr="00D01343">
            <w:rPr>
              <w:rFonts w:ascii="Times New Roman" w:hAnsi="Times New Roman" w:cs="Times New Roman"/>
              <w:noProof/>
              <w:color w:val="FF0000"/>
              <w:szCs w:val="22"/>
            </w:rPr>
            <w:t>/Name/</w:t>
          </w:r>
          <w:r w:rsidRPr="00D01343">
            <w:rPr>
              <w:rFonts w:cs="Times New Roman"/>
              <w:color w:val="FF0000"/>
              <w:szCs w:val="22"/>
            </w:rPr>
            <w:fldChar w:fldCharType="end"/>
          </w:r>
        </w:p>
      </w:tc>
      <w:tc>
        <w:tcPr>
          <w:tcW w:w="1800" w:type="dxa"/>
          <w:vAlign w:val="center"/>
        </w:tcPr>
        <w:p w:rsidR="00040235" w:rsidRPr="00D86D2D" w:rsidRDefault="00040235" w:rsidP="00C90BB5">
          <w:pPr>
            <w:pStyle w:val="Footer"/>
            <w:rPr>
              <w:rFonts w:ascii="Times New Roman" w:hAnsi="Times New Roman" w:cs="Times New Roman"/>
              <w:szCs w:val="22"/>
            </w:rPr>
          </w:pPr>
          <w:bookmarkStart w:id="78" w:name="datefoot"/>
          <w:bookmarkEnd w:id="78"/>
          <w:r w:rsidRPr="00D86D2D">
            <w:rPr>
              <w:rFonts w:ascii="Times New Roman" w:hAnsi="Times New Roman" w:cs="Times New Roman"/>
              <w:color w:val="FF0000"/>
              <w:szCs w:val="22"/>
            </w:rPr>
            <w:t>NN-XXX-</w:t>
          </w:r>
          <w:r w:rsidR="0046519C">
            <w:rPr>
              <w:rFonts w:ascii="Times New Roman" w:hAnsi="Times New Roman" w:cs="Times New Roman"/>
              <w:color w:val="FF0000"/>
              <w:szCs w:val="22"/>
            </w:rPr>
            <w:t>201x</w:t>
          </w:r>
        </w:p>
      </w:tc>
      <w:tc>
        <w:tcPr>
          <w:tcW w:w="4551" w:type="dxa"/>
          <w:vAlign w:val="center"/>
        </w:tcPr>
        <w:p w:rsidR="00040235" w:rsidRPr="00F50535" w:rsidRDefault="00040235" w:rsidP="006802B9">
          <w:pPr>
            <w:pStyle w:val="Footer"/>
            <w:rPr>
              <w:rFonts w:ascii="Times New Roman" w:hAnsi="Times New Roman" w:cs="Times New Roman"/>
              <w:szCs w:val="22"/>
            </w:rPr>
          </w:pPr>
          <w:bookmarkStart w:id="79" w:name="titlefoot"/>
          <w:bookmarkEnd w:id="79"/>
          <w:r w:rsidRPr="00F50535">
            <w:rPr>
              <w:rFonts w:ascii="Times New Roman" w:hAnsi="Times New Roman" w:cs="Times New Roman"/>
              <w:color w:val="FF0000"/>
              <w:szCs w:val="22"/>
            </w:rPr>
            <w:t>DAMAGE &amp; REPAIR DESCRIPTION</w:t>
          </w:r>
        </w:p>
      </w:tc>
      <w:tc>
        <w:tcPr>
          <w:tcW w:w="1434" w:type="dxa"/>
          <w:vAlign w:val="center"/>
        </w:tcPr>
        <w:p w:rsidR="00040235" w:rsidRPr="00F50535" w:rsidRDefault="00040235" w:rsidP="006802B9">
          <w:pPr>
            <w:pStyle w:val="Footer"/>
            <w:rPr>
              <w:rFonts w:ascii="Times New Roman" w:hAnsi="Times New Roman" w:cs="Times New Roman"/>
              <w:color w:val="FF0000"/>
              <w:szCs w:val="22"/>
            </w:rPr>
          </w:pPr>
          <w:bookmarkStart w:id="80" w:name="modelfoot"/>
          <w:bookmarkEnd w:id="80"/>
          <w:r w:rsidRPr="00F50535">
            <w:rPr>
              <w:rFonts w:ascii="Times New Roman" w:hAnsi="Times New Roman" w:cs="Times New Roman"/>
              <w:color w:val="FF0000"/>
              <w:szCs w:val="22"/>
            </w:rPr>
            <w:t>7x7-XXX</w:t>
          </w:r>
        </w:p>
      </w:tc>
    </w:tr>
    <w:tr w:rsidR="00040235" w:rsidRPr="00F7416C" w:rsidTr="008D1A6F">
      <w:trPr>
        <w:cantSplit/>
        <w:trHeight w:val="274"/>
      </w:trPr>
      <w:tc>
        <w:tcPr>
          <w:tcW w:w="623" w:type="dxa"/>
          <w:vAlign w:val="center"/>
        </w:tcPr>
        <w:p w:rsidR="00040235" w:rsidRPr="00F7416C" w:rsidRDefault="00040235" w:rsidP="006802B9">
          <w:pPr>
            <w:pStyle w:val="Footer"/>
            <w:rPr>
              <w:rFonts w:ascii="Times New Roman" w:hAnsi="Times New Roman" w:cs="Times New Roman"/>
              <w:sz w:val="16"/>
              <w:szCs w:val="16"/>
            </w:rPr>
          </w:pPr>
          <w:r w:rsidRPr="00F7416C">
            <w:rPr>
              <w:rFonts w:ascii="Times New Roman" w:hAnsi="Times New Roman" w:cs="Times New Roman"/>
              <w:sz w:val="16"/>
              <w:szCs w:val="16"/>
            </w:rPr>
            <w:t>CHECK</w:t>
          </w:r>
        </w:p>
      </w:tc>
      <w:tc>
        <w:tcPr>
          <w:tcW w:w="1822" w:type="dxa"/>
          <w:vAlign w:val="center"/>
        </w:tcPr>
        <w:p w:rsidR="00040235" w:rsidRPr="00D01343" w:rsidRDefault="00DD71AA" w:rsidP="00D01343">
          <w:pPr>
            <w:pStyle w:val="Footer"/>
            <w:rPr>
              <w:rFonts w:ascii="Times New Roman" w:hAnsi="Times New Roman" w:cs="Times New Roman"/>
              <w:szCs w:val="22"/>
            </w:rPr>
          </w:pPr>
          <w:r>
            <w:rPr>
              <w:rFonts w:ascii="Times New Roman" w:hAnsi="Times New Roman" w:cs="Times New Roman"/>
              <w:szCs w:val="22"/>
            </w:rPr>
            <w:t>Mihai Rotaru</w:t>
          </w:r>
        </w:p>
      </w:tc>
      <w:tc>
        <w:tcPr>
          <w:tcW w:w="1800" w:type="dxa"/>
          <w:vAlign w:val="center"/>
        </w:tcPr>
        <w:p w:rsidR="00040235" w:rsidRPr="00D86D2D" w:rsidRDefault="00040235" w:rsidP="00C90BB5">
          <w:pPr>
            <w:pStyle w:val="Footer"/>
            <w:rPr>
              <w:rFonts w:ascii="Times New Roman" w:hAnsi="Times New Roman" w:cs="Times New Roman"/>
              <w:szCs w:val="22"/>
            </w:rPr>
          </w:pPr>
        </w:p>
      </w:tc>
      <w:tc>
        <w:tcPr>
          <w:tcW w:w="4551" w:type="dxa"/>
          <w:vAlign w:val="center"/>
        </w:tcPr>
        <w:p w:rsidR="00040235" w:rsidRPr="00F50535" w:rsidRDefault="00040235" w:rsidP="006802B9">
          <w:pPr>
            <w:pStyle w:val="Footer"/>
            <w:rPr>
              <w:rFonts w:ascii="Times New Roman" w:hAnsi="Times New Roman" w:cs="Times New Roman"/>
              <w:szCs w:val="22"/>
            </w:rPr>
          </w:pPr>
          <w:bookmarkStart w:id="81" w:name="telexnumberfoot"/>
          <w:bookmarkEnd w:id="81"/>
          <w:r w:rsidRPr="00F50535">
            <w:rPr>
              <w:rFonts w:ascii="Times New Roman" w:hAnsi="Times New Roman" w:cs="Times New Roman"/>
              <w:color w:val="FF0000"/>
              <w:szCs w:val="22"/>
            </w:rPr>
            <w:t>TELEX NUMBERS</w:t>
          </w:r>
        </w:p>
      </w:tc>
      <w:tc>
        <w:tcPr>
          <w:tcW w:w="1434" w:type="dxa"/>
          <w:vMerge w:val="restart"/>
          <w:vAlign w:val="center"/>
        </w:tcPr>
        <w:p w:rsidR="00040235" w:rsidRPr="00F50535" w:rsidRDefault="00040235" w:rsidP="006802B9">
          <w:pPr>
            <w:pStyle w:val="Footer"/>
            <w:rPr>
              <w:rFonts w:ascii="Times New Roman" w:hAnsi="Times New Roman" w:cs="Times New Roman"/>
              <w:color w:val="FF0000"/>
              <w:szCs w:val="22"/>
            </w:rPr>
          </w:pPr>
          <w:bookmarkStart w:id="82" w:name="doorfoot"/>
          <w:bookmarkEnd w:id="82"/>
          <w:r w:rsidRPr="00F50535">
            <w:rPr>
              <w:rFonts w:ascii="Times New Roman" w:hAnsi="Times New Roman" w:cs="Times New Roman"/>
              <w:color w:val="FF0000"/>
              <w:szCs w:val="22"/>
            </w:rPr>
            <w:t>Door</w:t>
          </w:r>
        </w:p>
      </w:tc>
    </w:tr>
    <w:tr w:rsidR="00040235" w:rsidRPr="00F7416C" w:rsidTr="008D1A6F">
      <w:trPr>
        <w:cantSplit/>
        <w:trHeight w:val="289"/>
      </w:trPr>
      <w:tc>
        <w:tcPr>
          <w:tcW w:w="623" w:type="dxa"/>
          <w:vAlign w:val="center"/>
        </w:tcPr>
        <w:p w:rsidR="00040235" w:rsidRPr="00F7416C" w:rsidRDefault="00040235" w:rsidP="006802B9">
          <w:pPr>
            <w:pStyle w:val="Footer"/>
            <w:rPr>
              <w:rFonts w:ascii="Times New Roman" w:hAnsi="Times New Roman" w:cs="Times New Roman"/>
              <w:sz w:val="16"/>
              <w:szCs w:val="16"/>
            </w:rPr>
          </w:pPr>
          <w:r w:rsidRPr="00F7416C">
            <w:rPr>
              <w:rFonts w:ascii="Times New Roman" w:hAnsi="Times New Roman" w:cs="Times New Roman"/>
              <w:sz w:val="16"/>
              <w:szCs w:val="16"/>
            </w:rPr>
            <w:t>CHECK</w:t>
          </w:r>
        </w:p>
      </w:tc>
      <w:tc>
        <w:tcPr>
          <w:tcW w:w="1822" w:type="dxa"/>
          <w:vAlign w:val="center"/>
        </w:tcPr>
        <w:p w:rsidR="00040235" w:rsidRPr="00D01343" w:rsidRDefault="00040235" w:rsidP="00D01343">
          <w:pPr>
            <w:pStyle w:val="Footer"/>
            <w:rPr>
              <w:rFonts w:ascii="Times New Roman" w:hAnsi="Times New Roman" w:cs="Times New Roman"/>
              <w:szCs w:val="22"/>
            </w:rPr>
          </w:pPr>
        </w:p>
      </w:tc>
      <w:tc>
        <w:tcPr>
          <w:tcW w:w="1800" w:type="dxa"/>
          <w:vAlign w:val="center"/>
        </w:tcPr>
        <w:p w:rsidR="00040235" w:rsidRPr="00D86D2D" w:rsidRDefault="00040235" w:rsidP="0046519C">
          <w:pPr>
            <w:pStyle w:val="Footer"/>
            <w:rPr>
              <w:rFonts w:ascii="Times New Roman" w:hAnsi="Times New Roman" w:cs="Times New Roman"/>
              <w:szCs w:val="22"/>
            </w:rPr>
          </w:pPr>
        </w:p>
      </w:tc>
      <w:tc>
        <w:tcPr>
          <w:tcW w:w="4551" w:type="dxa"/>
          <w:vMerge w:val="restart"/>
          <w:vAlign w:val="center"/>
        </w:tcPr>
        <w:p w:rsidR="00040235" w:rsidRPr="00F50535" w:rsidRDefault="00040235" w:rsidP="00BD1082">
          <w:pPr>
            <w:pStyle w:val="Footer"/>
            <w:rPr>
              <w:rFonts w:ascii="Times New Roman" w:hAnsi="Times New Roman" w:cs="Times New Roman"/>
              <w:szCs w:val="22"/>
            </w:rPr>
          </w:pPr>
          <w:r w:rsidRPr="00F50535">
            <w:rPr>
              <w:rFonts w:cs="Times New Roman"/>
              <w:noProof/>
              <w:szCs w:val="22"/>
            </w:rPr>
            <w:drawing>
              <wp:inline distT="0" distB="0" distL="0" distR="0" wp14:anchorId="14C07612" wp14:editId="367E3ACD">
                <wp:extent cx="1152525" cy="266700"/>
                <wp:effectExtent l="19050" t="0" r="9525"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
                        <a:srcRect r="1626"/>
                        <a:stretch>
                          <a:fillRect/>
                        </a:stretch>
                      </pic:blipFill>
                      <pic:spPr bwMode="auto">
                        <a:xfrm>
                          <a:off x="0" y="0"/>
                          <a:ext cx="1152525" cy="266700"/>
                        </a:xfrm>
                        <a:prstGeom prst="rect">
                          <a:avLst/>
                        </a:prstGeom>
                        <a:noFill/>
                        <a:ln w="9525">
                          <a:noFill/>
                          <a:miter lim="800000"/>
                          <a:headEnd/>
                          <a:tailEnd/>
                        </a:ln>
                      </pic:spPr>
                    </pic:pic>
                  </a:graphicData>
                </a:graphic>
              </wp:inline>
            </w:drawing>
          </w:r>
        </w:p>
      </w:tc>
      <w:tc>
        <w:tcPr>
          <w:tcW w:w="1434" w:type="dxa"/>
          <w:vMerge/>
          <w:vAlign w:val="center"/>
        </w:tcPr>
        <w:p w:rsidR="00040235" w:rsidRPr="00F50535" w:rsidRDefault="00040235" w:rsidP="006802B9">
          <w:pPr>
            <w:pStyle w:val="Footer"/>
            <w:rPr>
              <w:rFonts w:ascii="Times New Roman" w:hAnsi="Times New Roman" w:cs="Times New Roman"/>
              <w:szCs w:val="22"/>
            </w:rPr>
          </w:pPr>
        </w:p>
      </w:tc>
    </w:tr>
    <w:tr w:rsidR="00040235" w:rsidRPr="00F7416C" w:rsidTr="008D1A6F">
      <w:trPr>
        <w:cantSplit/>
        <w:trHeight w:val="280"/>
      </w:trPr>
      <w:tc>
        <w:tcPr>
          <w:tcW w:w="623" w:type="dxa"/>
          <w:vAlign w:val="center"/>
        </w:tcPr>
        <w:p w:rsidR="00040235" w:rsidRPr="00F7416C" w:rsidRDefault="00040235" w:rsidP="006802B9">
          <w:pPr>
            <w:pStyle w:val="Footer"/>
            <w:rPr>
              <w:rFonts w:ascii="Times New Roman" w:hAnsi="Times New Roman" w:cs="Times New Roman"/>
              <w:sz w:val="16"/>
              <w:szCs w:val="16"/>
            </w:rPr>
          </w:pPr>
          <w:r w:rsidRPr="00F7416C">
            <w:rPr>
              <w:rFonts w:ascii="Times New Roman" w:hAnsi="Times New Roman" w:cs="Times New Roman"/>
              <w:sz w:val="16"/>
              <w:szCs w:val="16"/>
            </w:rPr>
            <w:t>APR</w:t>
          </w:r>
        </w:p>
      </w:tc>
      <w:tc>
        <w:tcPr>
          <w:tcW w:w="1822" w:type="dxa"/>
          <w:vAlign w:val="center"/>
        </w:tcPr>
        <w:p w:rsidR="00040235" w:rsidRPr="00F50535" w:rsidRDefault="00040235" w:rsidP="006802B9">
          <w:pPr>
            <w:pStyle w:val="Footer"/>
            <w:rPr>
              <w:rFonts w:ascii="Times New Roman" w:hAnsi="Times New Roman" w:cs="Times New Roman"/>
              <w:szCs w:val="22"/>
            </w:rPr>
          </w:pPr>
        </w:p>
      </w:tc>
      <w:tc>
        <w:tcPr>
          <w:tcW w:w="1800" w:type="dxa"/>
          <w:vAlign w:val="center"/>
        </w:tcPr>
        <w:p w:rsidR="00040235" w:rsidRPr="00F50535" w:rsidRDefault="00040235" w:rsidP="006802B9">
          <w:pPr>
            <w:pStyle w:val="Footer"/>
            <w:rPr>
              <w:rFonts w:ascii="Times New Roman" w:hAnsi="Times New Roman" w:cs="Times New Roman"/>
              <w:szCs w:val="22"/>
            </w:rPr>
          </w:pPr>
        </w:p>
      </w:tc>
      <w:tc>
        <w:tcPr>
          <w:tcW w:w="4551" w:type="dxa"/>
          <w:vMerge/>
          <w:vAlign w:val="center"/>
        </w:tcPr>
        <w:p w:rsidR="00040235" w:rsidRPr="00F50535" w:rsidRDefault="00040235" w:rsidP="006802B9">
          <w:pPr>
            <w:pStyle w:val="Footer"/>
            <w:rPr>
              <w:rFonts w:ascii="Times New Roman" w:hAnsi="Times New Roman" w:cs="Times New Roman"/>
              <w:szCs w:val="22"/>
            </w:rPr>
          </w:pPr>
        </w:p>
      </w:tc>
      <w:tc>
        <w:tcPr>
          <w:tcW w:w="1434" w:type="dxa"/>
          <w:vAlign w:val="center"/>
        </w:tcPr>
        <w:p w:rsidR="00040235" w:rsidRPr="00F50535" w:rsidRDefault="00040235" w:rsidP="006802B9">
          <w:pPr>
            <w:pStyle w:val="Footer"/>
            <w:rPr>
              <w:rFonts w:ascii="Times New Roman" w:hAnsi="Times New Roman" w:cs="Times New Roman"/>
            </w:rPr>
          </w:pPr>
          <w:r w:rsidRPr="00F50535">
            <w:rPr>
              <w:rStyle w:val="PageNumber"/>
              <w:rFonts w:cs="Times New Roman"/>
              <w:sz w:val="24"/>
            </w:rPr>
            <w:fldChar w:fldCharType="begin"/>
          </w:r>
          <w:r w:rsidRPr="00F50535">
            <w:rPr>
              <w:rStyle w:val="PageNumber"/>
              <w:rFonts w:cs="Times New Roman"/>
              <w:sz w:val="24"/>
            </w:rPr>
            <w:instrText xml:space="preserve"> PAGE </w:instrText>
          </w:r>
          <w:r w:rsidRPr="00F50535">
            <w:rPr>
              <w:rStyle w:val="PageNumber"/>
              <w:rFonts w:cs="Times New Roman"/>
              <w:sz w:val="24"/>
            </w:rPr>
            <w:fldChar w:fldCharType="separate"/>
          </w:r>
          <w:r w:rsidR="00B13D53">
            <w:rPr>
              <w:rStyle w:val="PageNumber"/>
              <w:rFonts w:cs="Times New Roman"/>
              <w:noProof/>
              <w:sz w:val="24"/>
            </w:rPr>
            <w:t>5</w:t>
          </w:r>
          <w:r w:rsidRPr="00F50535">
            <w:rPr>
              <w:rStyle w:val="PageNumber"/>
              <w:rFonts w:cs="Times New Roman"/>
              <w:sz w:val="24"/>
            </w:rPr>
            <w:fldChar w:fldCharType="end"/>
          </w:r>
          <w:r w:rsidRPr="00F50535">
            <w:rPr>
              <w:rFonts w:ascii="Times New Roman" w:hAnsi="Times New Roman" w:cs="Times New Roman"/>
            </w:rPr>
            <w:t>/</w:t>
          </w:r>
          <w:r w:rsidRPr="00F50535">
            <w:rPr>
              <w:rStyle w:val="PageNumber"/>
              <w:rFonts w:cs="Times New Roman"/>
              <w:sz w:val="24"/>
            </w:rPr>
            <w:fldChar w:fldCharType="begin"/>
          </w:r>
          <w:r w:rsidRPr="00F50535">
            <w:rPr>
              <w:rStyle w:val="PageNumber"/>
              <w:rFonts w:cs="Times New Roman"/>
              <w:sz w:val="24"/>
            </w:rPr>
            <w:instrText xml:space="preserve"> =</w:instrText>
          </w:r>
          <w:r w:rsidRPr="00F50535">
            <w:rPr>
              <w:rStyle w:val="PageNumber"/>
              <w:rFonts w:cs="Times New Roman"/>
              <w:sz w:val="24"/>
            </w:rPr>
            <w:fldChar w:fldCharType="begin"/>
          </w:r>
          <w:r w:rsidRPr="00F50535">
            <w:rPr>
              <w:rStyle w:val="PageNumber"/>
              <w:rFonts w:cs="Times New Roman"/>
              <w:sz w:val="24"/>
            </w:rPr>
            <w:instrText xml:space="preserve"> NUMPAGES </w:instrText>
          </w:r>
          <w:r w:rsidRPr="00F50535">
            <w:rPr>
              <w:rStyle w:val="PageNumber"/>
              <w:rFonts w:cs="Times New Roman"/>
              <w:sz w:val="24"/>
            </w:rPr>
            <w:fldChar w:fldCharType="separate"/>
          </w:r>
          <w:r w:rsidR="00B13D53">
            <w:rPr>
              <w:rStyle w:val="PageNumber"/>
              <w:rFonts w:cs="Times New Roman"/>
              <w:noProof/>
              <w:sz w:val="24"/>
            </w:rPr>
            <w:instrText>9</w:instrText>
          </w:r>
          <w:r w:rsidRPr="00F50535">
            <w:rPr>
              <w:rStyle w:val="PageNumber"/>
              <w:rFonts w:cs="Times New Roman"/>
              <w:sz w:val="24"/>
            </w:rPr>
            <w:fldChar w:fldCharType="end"/>
          </w:r>
          <w:r w:rsidRPr="00F50535">
            <w:rPr>
              <w:rStyle w:val="PageNumber"/>
              <w:rFonts w:cs="Times New Roman"/>
              <w:sz w:val="24"/>
            </w:rPr>
            <w:instrText xml:space="preserve"> - 1 </w:instrText>
          </w:r>
          <w:r w:rsidRPr="00F50535">
            <w:rPr>
              <w:rStyle w:val="PageNumber"/>
              <w:rFonts w:cs="Times New Roman"/>
              <w:sz w:val="24"/>
            </w:rPr>
            <w:fldChar w:fldCharType="separate"/>
          </w:r>
          <w:r w:rsidR="00B13D53">
            <w:rPr>
              <w:rStyle w:val="PageNumber"/>
              <w:rFonts w:cs="Times New Roman"/>
              <w:noProof/>
              <w:sz w:val="24"/>
            </w:rPr>
            <w:t>8</w:t>
          </w:r>
          <w:r w:rsidRPr="00F50535">
            <w:rPr>
              <w:rStyle w:val="PageNumber"/>
              <w:rFonts w:cs="Times New Roman"/>
              <w:sz w:val="24"/>
            </w:rPr>
            <w:fldChar w:fldCharType="end"/>
          </w:r>
        </w:p>
      </w:tc>
    </w:tr>
  </w:tbl>
  <w:p w:rsidR="00040235" w:rsidRDefault="0004023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C7FF8" w:rsidRDefault="008C7FF8">
      <w:r>
        <w:separator/>
      </w:r>
    </w:p>
  </w:footnote>
  <w:footnote w:type="continuationSeparator" w:id="0">
    <w:p w:rsidR="008C7FF8" w:rsidRDefault="008C7FF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40235" w:rsidRPr="00C077F2" w:rsidRDefault="00040235">
    <w:pPr>
      <w:pStyle w:val="Header"/>
      <w:rPr>
        <w:sz w:val="16"/>
        <w:szCs w:val="16"/>
      </w:rPr>
    </w:pPr>
    <w:r w:rsidRPr="00C077F2">
      <w:rPr>
        <w:sz w:val="16"/>
        <w:szCs w:val="16"/>
      </w:rP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40235" w:rsidRPr="00083731" w:rsidRDefault="00223818" w:rsidP="00855CF0">
    <w:pPr>
      <w:pStyle w:val="Header"/>
    </w:pPr>
    <w:r>
      <w:rPr>
        <w:noProof/>
      </w:rPr>
      <w:pict>
        <v:rect id="_x0000_s2134" style="position:absolute;margin-left:50.05pt;margin-top:21.75pt;width:511.45pt;height:689.3pt;z-index:251657728;mso-position-horizontal-relative:page;mso-position-vertical-relative:page" filled="f" strokeweight="1.5pt">
          <w10:wrap anchorx="page" anchory="page"/>
        </v:rect>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3E7A2AFE"/>
    <w:lvl w:ilvl="0">
      <w:start w:val="1"/>
      <w:numFmt w:val="decimal"/>
      <w:lvlText w:val="%1."/>
      <w:lvlJc w:val="left"/>
      <w:pPr>
        <w:tabs>
          <w:tab w:val="num" w:pos="1440"/>
        </w:tabs>
        <w:ind w:left="1440" w:hanging="360"/>
      </w:pPr>
    </w:lvl>
  </w:abstractNum>
  <w:abstractNum w:abstractNumId="1" w15:restartNumberingAfterBreak="0">
    <w:nsid w:val="FFFFFF7E"/>
    <w:multiLevelType w:val="singleLevel"/>
    <w:tmpl w:val="F98E4BC0"/>
    <w:lvl w:ilvl="0">
      <w:start w:val="1"/>
      <w:numFmt w:val="decimal"/>
      <w:lvlText w:val="%1."/>
      <w:lvlJc w:val="left"/>
      <w:pPr>
        <w:tabs>
          <w:tab w:val="num" w:pos="1080"/>
        </w:tabs>
        <w:ind w:left="1080" w:hanging="360"/>
      </w:pPr>
    </w:lvl>
  </w:abstractNum>
  <w:abstractNum w:abstractNumId="2" w15:restartNumberingAfterBreak="0">
    <w:nsid w:val="FFFFFF80"/>
    <w:multiLevelType w:val="singleLevel"/>
    <w:tmpl w:val="52F8478C"/>
    <w:lvl w:ilvl="0">
      <w:start w:val="1"/>
      <w:numFmt w:val="bullet"/>
      <w:pStyle w:val="ListBullet5"/>
      <w:lvlText w:val=""/>
      <w:lvlJc w:val="left"/>
      <w:pPr>
        <w:tabs>
          <w:tab w:val="num" w:pos="2880"/>
        </w:tabs>
        <w:ind w:left="2880" w:hanging="288"/>
      </w:pPr>
      <w:rPr>
        <w:rFonts w:ascii="Symbol" w:hAnsi="Symbol" w:hint="default"/>
      </w:rPr>
    </w:lvl>
  </w:abstractNum>
  <w:abstractNum w:abstractNumId="3" w15:restartNumberingAfterBreak="0">
    <w:nsid w:val="FFFFFF81"/>
    <w:multiLevelType w:val="singleLevel"/>
    <w:tmpl w:val="6190335E"/>
    <w:lvl w:ilvl="0">
      <w:start w:val="1"/>
      <w:numFmt w:val="bullet"/>
      <w:pStyle w:val="ListBullet4"/>
      <w:lvlText w:val="o"/>
      <w:lvlJc w:val="left"/>
      <w:pPr>
        <w:tabs>
          <w:tab w:val="num" w:pos="2592"/>
        </w:tabs>
        <w:ind w:left="2592" w:hanging="288"/>
      </w:pPr>
      <w:rPr>
        <w:rFonts w:ascii="Courier New" w:hAnsi="Courier New" w:hint="default"/>
      </w:rPr>
    </w:lvl>
  </w:abstractNum>
  <w:abstractNum w:abstractNumId="4" w15:restartNumberingAfterBreak="0">
    <w:nsid w:val="FFFFFF82"/>
    <w:multiLevelType w:val="singleLevel"/>
    <w:tmpl w:val="CEC27340"/>
    <w:lvl w:ilvl="0">
      <w:start w:val="1"/>
      <w:numFmt w:val="bullet"/>
      <w:pStyle w:val="ListBullet3"/>
      <w:lvlText w:val=""/>
      <w:lvlJc w:val="left"/>
      <w:pPr>
        <w:tabs>
          <w:tab w:val="num" w:pos="2304"/>
        </w:tabs>
        <w:ind w:left="2304" w:hanging="288"/>
      </w:pPr>
      <w:rPr>
        <w:rFonts w:ascii="Symbol" w:hAnsi="Symbol" w:hint="default"/>
      </w:rPr>
    </w:lvl>
  </w:abstractNum>
  <w:abstractNum w:abstractNumId="5" w15:restartNumberingAfterBreak="0">
    <w:nsid w:val="FFFFFF83"/>
    <w:multiLevelType w:val="singleLevel"/>
    <w:tmpl w:val="177074D8"/>
    <w:lvl w:ilvl="0">
      <w:start w:val="1"/>
      <w:numFmt w:val="bullet"/>
      <w:pStyle w:val="ListBullet2"/>
      <w:lvlText w:val="o"/>
      <w:lvlJc w:val="left"/>
      <w:pPr>
        <w:tabs>
          <w:tab w:val="num" w:pos="2016"/>
        </w:tabs>
        <w:ind w:left="2016" w:hanging="288"/>
      </w:pPr>
      <w:rPr>
        <w:rFonts w:ascii="Courier New" w:hAnsi="Courier New" w:hint="default"/>
      </w:rPr>
    </w:lvl>
  </w:abstractNum>
  <w:abstractNum w:abstractNumId="6" w15:restartNumberingAfterBreak="0">
    <w:nsid w:val="FFFFFF88"/>
    <w:multiLevelType w:val="singleLevel"/>
    <w:tmpl w:val="4A2619CC"/>
    <w:lvl w:ilvl="0">
      <w:start w:val="1"/>
      <w:numFmt w:val="decimal"/>
      <w:lvlText w:val="%1."/>
      <w:lvlJc w:val="left"/>
      <w:pPr>
        <w:tabs>
          <w:tab w:val="num" w:pos="360"/>
        </w:tabs>
        <w:ind w:left="360" w:hanging="360"/>
      </w:pPr>
    </w:lvl>
  </w:abstractNum>
  <w:abstractNum w:abstractNumId="7" w15:restartNumberingAfterBreak="0">
    <w:nsid w:val="FFFFFF89"/>
    <w:multiLevelType w:val="singleLevel"/>
    <w:tmpl w:val="88F20BB6"/>
    <w:lvl w:ilvl="0">
      <w:start w:val="1"/>
      <w:numFmt w:val="bullet"/>
      <w:pStyle w:val="ListBullet"/>
      <w:lvlText w:val=""/>
      <w:lvlJc w:val="left"/>
      <w:pPr>
        <w:tabs>
          <w:tab w:val="num" w:pos="1728"/>
        </w:tabs>
        <w:ind w:left="1728" w:hanging="288"/>
      </w:pPr>
      <w:rPr>
        <w:rFonts w:ascii="Symbol" w:hAnsi="Symbol" w:hint="default"/>
      </w:rPr>
    </w:lvl>
  </w:abstractNum>
  <w:abstractNum w:abstractNumId="8" w15:restartNumberingAfterBreak="0">
    <w:nsid w:val="02034D0D"/>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728"/>
        </w:tabs>
        <w:ind w:left="1728" w:hanging="648"/>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9" w15:restartNumberingAfterBreak="0">
    <w:nsid w:val="08F01FF4"/>
    <w:multiLevelType w:val="multilevel"/>
    <w:tmpl w:val="0409001D"/>
    <w:name w:val="2ListNumberShaunaKelly6"/>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15:restartNumberingAfterBreak="0">
    <w:nsid w:val="0A0B673D"/>
    <w:multiLevelType w:val="multilevel"/>
    <w:tmpl w:val="13505BA2"/>
    <w:name w:val="ListNumberShaunaKelly"/>
    <w:lvl w:ilvl="0">
      <w:start w:val="1"/>
      <w:numFmt w:val="decimal"/>
      <w:lvlText w:val="%1"/>
      <w:lvlJc w:val="left"/>
      <w:pPr>
        <w:tabs>
          <w:tab w:val="num" w:pos="1152"/>
        </w:tabs>
        <w:ind w:left="1152" w:hanging="288"/>
      </w:pPr>
      <w:rPr>
        <w:rFonts w:hint="default"/>
      </w:rPr>
    </w:lvl>
    <w:lvl w:ilvl="1">
      <w:start w:val="1"/>
      <w:numFmt w:val="decimal"/>
      <w:lvlText w:val="%1.%2"/>
      <w:lvlJc w:val="left"/>
      <w:pPr>
        <w:tabs>
          <w:tab w:val="num" w:pos="1584"/>
        </w:tabs>
        <w:ind w:left="1584" w:hanging="432"/>
      </w:pPr>
      <w:rPr>
        <w:rFonts w:hint="default"/>
      </w:rPr>
    </w:lvl>
    <w:lvl w:ilvl="2">
      <w:start w:val="1"/>
      <w:numFmt w:val="decimal"/>
      <w:lvlText w:val="%1.%2.%3"/>
      <w:lvlJc w:val="left"/>
      <w:pPr>
        <w:tabs>
          <w:tab w:val="num" w:pos="2160"/>
        </w:tabs>
        <w:ind w:left="2160" w:hanging="576"/>
      </w:pPr>
      <w:rPr>
        <w:rFonts w:hint="default"/>
      </w:rPr>
    </w:lvl>
    <w:lvl w:ilvl="3">
      <w:start w:val="1"/>
      <w:numFmt w:val="decimal"/>
      <w:lvlText w:val="%1.%2.%3.%4"/>
      <w:lvlJc w:val="left"/>
      <w:pPr>
        <w:tabs>
          <w:tab w:val="num" w:pos="2736"/>
        </w:tabs>
        <w:ind w:left="2736" w:hanging="576"/>
      </w:pPr>
      <w:rPr>
        <w:rFonts w:hint="default"/>
      </w:rPr>
    </w:lvl>
    <w:lvl w:ilvl="4">
      <w:start w:val="1"/>
      <w:numFmt w:val="decimal"/>
      <w:lvlText w:val="%1.%2.%3.%4.%5"/>
      <w:lvlJc w:val="left"/>
      <w:pPr>
        <w:tabs>
          <w:tab w:val="num" w:pos="3312"/>
        </w:tabs>
        <w:ind w:left="3312" w:hanging="576"/>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1" w15:restartNumberingAfterBreak="0">
    <w:nsid w:val="0A2A18E0"/>
    <w:multiLevelType w:val="multilevel"/>
    <w:tmpl w:val="0409001D"/>
    <w:name w:val="2ListNumberShaunaKelly10"/>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11466011"/>
    <w:multiLevelType w:val="multilevel"/>
    <w:tmpl w:val="0409001D"/>
    <w:name w:val="2ListNumberShaunaKelly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3" w15:restartNumberingAfterBreak="0">
    <w:nsid w:val="1B862722"/>
    <w:multiLevelType w:val="multilevel"/>
    <w:tmpl w:val="0409001D"/>
    <w:name w:val="2ListNumberShaunaKelly9"/>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4" w15:restartNumberingAfterBreak="0">
    <w:nsid w:val="2B9768B9"/>
    <w:multiLevelType w:val="multilevel"/>
    <w:tmpl w:val="0409001D"/>
    <w:name w:val="2ListNumberShaunaKelly11"/>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2C39448F"/>
    <w:multiLevelType w:val="multilevel"/>
    <w:tmpl w:val="0409001D"/>
    <w:name w:val="ListNumberShaunaKelly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15:restartNumberingAfterBreak="0">
    <w:nsid w:val="2E7620E1"/>
    <w:multiLevelType w:val="multilevel"/>
    <w:tmpl w:val="0409001D"/>
    <w:name w:val="2ListNumberShaunaKelly7"/>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15:restartNumberingAfterBreak="0">
    <w:nsid w:val="353B598C"/>
    <w:multiLevelType w:val="multilevel"/>
    <w:tmpl w:val="0409001D"/>
    <w:name w:val="2ListNumberShaunaKelly8"/>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36E24CD6"/>
    <w:multiLevelType w:val="multilevel"/>
    <w:tmpl w:val="0409001D"/>
    <w:name w:val="2ListNumberShaunaKelly5"/>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9" w15:restartNumberingAfterBreak="0">
    <w:nsid w:val="3BD061BD"/>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0" w15:restartNumberingAfterBreak="0">
    <w:nsid w:val="4F2F75B2"/>
    <w:multiLevelType w:val="multilevel"/>
    <w:tmpl w:val="0409001D"/>
    <w:name w:val="2ListNumberShaunaKelly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15:restartNumberingAfterBreak="0">
    <w:nsid w:val="502E3720"/>
    <w:multiLevelType w:val="multilevel"/>
    <w:tmpl w:val="3D6A651E"/>
    <w:lvl w:ilvl="0">
      <w:start w:val="1"/>
      <w:numFmt w:val="decimal"/>
      <w:pStyle w:val="ListNumber5"/>
      <w:lvlText w:val="%1"/>
      <w:lvlJc w:val="left"/>
      <w:pPr>
        <w:tabs>
          <w:tab w:val="num" w:pos="3456"/>
        </w:tabs>
        <w:ind w:left="3456" w:hanging="288"/>
      </w:pPr>
      <w:rPr>
        <w:rFonts w:hint="default"/>
      </w:rPr>
    </w:lvl>
    <w:lvl w:ilvl="1">
      <w:start w:val="1"/>
      <w:numFmt w:val="decimal"/>
      <w:lvlText w:val="%1.%2"/>
      <w:lvlJc w:val="left"/>
      <w:pPr>
        <w:tabs>
          <w:tab w:val="num" w:pos="3744"/>
        </w:tabs>
        <w:ind w:left="4032" w:hanging="576"/>
      </w:pPr>
      <w:rPr>
        <w:rFonts w:hint="default"/>
      </w:rPr>
    </w:lvl>
    <w:lvl w:ilvl="2">
      <w:start w:val="1"/>
      <w:numFmt w:val="decimal"/>
      <w:lvlText w:val="%1.%2.%3"/>
      <w:lvlJc w:val="left"/>
      <w:pPr>
        <w:tabs>
          <w:tab w:val="num" w:pos="4464"/>
        </w:tabs>
        <w:ind w:left="4464" w:hanging="720"/>
      </w:pPr>
      <w:rPr>
        <w:rFonts w:hint="default"/>
      </w:rPr>
    </w:lvl>
    <w:lvl w:ilvl="3">
      <w:start w:val="1"/>
      <w:numFmt w:val="decimal"/>
      <w:lvlText w:val="%1.%2.%3.%4"/>
      <w:lvlJc w:val="left"/>
      <w:pPr>
        <w:tabs>
          <w:tab w:val="num" w:pos="5328"/>
        </w:tabs>
        <w:ind w:left="5328" w:hanging="864"/>
      </w:pPr>
      <w:rPr>
        <w:rFonts w:hint="default"/>
      </w:rPr>
    </w:lvl>
    <w:lvl w:ilvl="4">
      <w:start w:val="1"/>
      <w:numFmt w:val="decimal"/>
      <w:lvlText w:val="%4%1.%2.%3..%5"/>
      <w:lvlJc w:val="left"/>
      <w:pPr>
        <w:tabs>
          <w:tab w:val="num" w:pos="8784"/>
        </w:tabs>
        <w:ind w:left="8784" w:hanging="1584"/>
      </w:pPr>
      <w:rPr>
        <w:rFonts w:hint="default"/>
      </w:rPr>
    </w:lvl>
    <w:lvl w:ilvl="5">
      <w:start w:val="1"/>
      <w:numFmt w:val="decimal"/>
      <w:lvlText w:val="%1.%2.%3.%4.%5.%6"/>
      <w:lvlJc w:val="left"/>
      <w:pPr>
        <w:tabs>
          <w:tab w:val="num" w:pos="10728"/>
        </w:tabs>
        <w:ind w:left="10728" w:hanging="1944"/>
      </w:pPr>
      <w:rPr>
        <w:rFonts w:hint="default"/>
      </w:rPr>
    </w:lvl>
    <w:lvl w:ilvl="6">
      <w:start w:val="1"/>
      <w:numFmt w:val="decimal"/>
      <w:lvlText w:val="%1.%2.%3.%4.%5.%6.%7"/>
      <w:lvlJc w:val="left"/>
      <w:pPr>
        <w:tabs>
          <w:tab w:val="num" w:pos="6192"/>
        </w:tabs>
        <w:ind w:left="5832" w:hanging="1080"/>
      </w:pPr>
      <w:rPr>
        <w:rFonts w:hint="default"/>
      </w:rPr>
    </w:lvl>
    <w:lvl w:ilvl="7">
      <w:start w:val="1"/>
      <w:numFmt w:val="decimal"/>
      <w:lvlText w:val="%1.%2.%3.%4.%5.%6.%7.%8."/>
      <w:lvlJc w:val="left"/>
      <w:pPr>
        <w:tabs>
          <w:tab w:val="num" w:pos="6552"/>
        </w:tabs>
        <w:ind w:left="6336" w:hanging="1224"/>
      </w:pPr>
      <w:rPr>
        <w:rFonts w:hint="default"/>
      </w:rPr>
    </w:lvl>
    <w:lvl w:ilvl="8">
      <w:start w:val="1"/>
      <w:numFmt w:val="decimal"/>
      <w:lvlText w:val="%1.%2.%3.%4.%5.%6.%7.%8.%9"/>
      <w:lvlJc w:val="left"/>
      <w:pPr>
        <w:tabs>
          <w:tab w:val="num" w:pos="7272"/>
        </w:tabs>
        <w:ind w:left="6912" w:hanging="1440"/>
      </w:pPr>
      <w:rPr>
        <w:rFonts w:hint="default"/>
      </w:rPr>
    </w:lvl>
  </w:abstractNum>
  <w:abstractNum w:abstractNumId="22" w15:restartNumberingAfterBreak="0">
    <w:nsid w:val="5BBB6730"/>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3" w15:restartNumberingAfterBreak="0">
    <w:nsid w:val="60F60CAD"/>
    <w:multiLevelType w:val="multilevel"/>
    <w:tmpl w:val="0409001D"/>
    <w:name w:val="2ListNumberShaunaKelly4"/>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4" w15:restartNumberingAfterBreak="0">
    <w:nsid w:val="676E451D"/>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77CF00BF"/>
    <w:multiLevelType w:val="hybridMultilevel"/>
    <w:tmpl w:val="A56A783E"/>
    <w:lvl w:ilvl="0" w:tplc="535411B8">
      <w:start w:val="1"/>
      <w:numFmt w:val="bullet"/>
      <w:lvlText w:val="•"/>
      <w:lvlJc w:val="left"/>
      <w:pPr>
        <w:tabs>
          <w:tab w:val="num" w:pos="360"/>
        </w:tabs>
        <w:ind w:left="360" w:hanging="360"/>
      </w:pPr>
      <w:rPr>
        <w:rFonts w:ascii="Times New Roman" w:hAnsi="Times New Roman" w:hint="default"/>
      </w:rPr>
    </w:lvl>
    <w:lvl w:ilvl="1" w:tplc="2A426996" w:tentative="1">
      <w:start w:val="1"/>
      <w:numFmt w:val="bullet"/>
      <w:lvlText w:val="•"/>
      <w:lvlJc w:val="left"/>
      <w:pPr>
        <w:tabs>
          <w:tab w:val="num" w:pos="1080"/>
        </w:tabs>
        <w:ind w:left="1080" w:hanging="360"/>
      </w:pPr>
      <w:rPr>
        <w:rFonts w:ascii="Times New Roman" w:hAnsi="Times New Roman" w:hint="default"/>
      </w:rPr>
    </w:lvl>
    <w:lvl w:ilvl="2" w:tplc="08F05F14" w:tentative="1">
      <w:start w:val="1"/>
      <w:numFmt w:val="bullet"/>
      <w:lvlText w:val="•"/>
      <w:lvlJc w:val="left"/>
      <w:pPr>
        <w:tabs>
          <w:tab w:val="num" w:pos="1800"/>
        </w:tabs>
        <w:ind w:left="1800" w:hanging="360"/>
      </w:pPr>
      <w:rPr>
        <w:rFonts w:ascii="Times New Roman" w:hAnsi="Times New Roman" w:hint="default"/>
      </w:rPr>
    </w:lvl>
    <w:lvl w:ilvl="3" w:tplc="0BBC71A2" w:tentative="1">
      <w:start w:val="1"/>
      <w:numFmt w:val="bullet"/>
      <w:lvlText w:val="•"/>
      <w:lvlJc w:val="left"/>
      <w:pPr>
        <w:tabs>
          <w:tab w:val="num" w:pos="2520"/>
        </w:tabs>
        <w:ind w:left="2520" w:hanging="360"/>
      </w:pPr>
      <w:rPr>
        <w:rFonts w:ascii="Times New Roman" w:hAnsi="Times New Roman" w:hint="default"/>
      </w:rPr>
    </w:lvl>
    <w:lvl w:ilvl="4" w:tplc="EBE2C31A" w:tentative="1">
      <w:start w:val="1"/>
      <w:numFmt w:val="bullet"/>
      <w:lvlText w:val="•"/>
      <w:lvlJc w:val="left"/>
      <w:pPr>
        <w:tabs>
          <w:tab w:val="num" w:pos="3240"/>
        </w:tabs>
        <w:ind w:left="3240" w:hanging="360"/>
      </w:pPr>
      <w:rPr>
        <w:rFonts w:ascii="Times New Roman" w:hAnsi="Times New Roman" w:hint="default"/>
      </w:rPr>
    </w:lvl>
    <w:lvl w:ilvl="5" w:tplc="59487F4A" w:tentative="1">
      <w:start w:val="1"/>
      <w:numFmt w:val="bullet"/>
      <w:lvlText w:val="•"/>
      <w:lvlJc w:val="left"/>
      <w:pPr>
        <w:tabs>
          <w:tab w:val="num" w:pos="3960"/>
        </w:tabs>
        <w:ind w:left="3960" w:hanging="360"/>
      </w:pPr>
      <w:rPr>
        <w:rFonts w:ascii="Times New Roman" w:hAnsi="Times New Roman" w:hint="default"/>
      </w:rPr>
    </w:lvl>
    <w:lvl w:ilvl="6" w:tplc="D5EC6ECC" w:tentative="1">
      <w:start w:val="1"/>
      <w:numFmt w:val="bullet"/>
      <w:lvlText w:val="•"/>
      <w:lvlJc w:val="left"/>
      <w:pPr>
        <w:tabs>
          <w:tab w:val="num" w:pos="4680"/>
        </w:tabs>
        <w:ind w:left="4680" w:hanging="360"/>
      </w:pPr>
      <w:rPr>
        <w:rFonts w:ascii="Times New Roman" w:hAnsi="Times New Roman" w:hint="default"/>
      </w:rPr>
    </w:lvl>
    <w:lvl w:ilvl="7" w:tplc="246CAD2A" w:tentative="1">
      <w:start w:val="1"/>
      <w:numFmt w:val="bullet"/>
      <w:lvlText w:val="•"/>
      <w:lvlJc w:val="left"/>
      <w:pPr>
        <w:tabs>
          <w:tab w:val="num" w:pos="5400"/>
        </w:tabs>
        <w:ind w:left="5400" w:hanging="360"/>
      </w:pPr>
      <w:rPr>
        <w:rFonts w:ascii="Times New Roman" w:hAnsi="Times New Roman" w:hint="default"/>
      </w:rPr>
    </w:lvl>
    <w:lvl w:ilvl="8" w:tplc="BA443848" w:tentative="1">
      <w:start w:val="1"/>
      <w:numFmt w:val="bullet"/>
      <w:lvlText w:val="•"/>
      <w:lvlJc w:val="left"/>
      <w:pPr>
        <w:tabs>
          <w:tab w:val="num" w:pos="6120"/>
        </w:tabs>
        <w:ind w:left="6120" w:hanging="360"/>
      </w:pPr>
      <w:rPr>
        <w:rFonts w:ascii="Times New Roman" w:hAnsi="Times New Roman" w:hint="default"/>
      </w:rPr>
    </w:lvl>
  </w:abstractNum>
  <w:abstractNum w:abstractNumId="26" w15:restartNumberingAfterBreak="0">
    <w:nsid w:val="7CDB34B2"/>
    <w:multiLevelType w:val="multilevel"/>
    <w:tmpl w:val="609001FE"/>
    <w:name w:val="2ListNumberShaunaKelly2"/>
    <w:lvl w:ilvl="0">
      <w:start w:val="1"/>
      <w:numFmt w:val="decimal"/>
      <w:pStyle w:val="ListNumber"/>
      <w:lvlText w:val="%1"/>
      <w:lvlJc w:val="left"/>
      <w:pPr>
        <w:tabs>
          <w:tab w:val="num" w:pos="864"/>
        </w:tabs>
        <w:ind w:left="864" w:hanging="288"/>
      </w:pPr>
      <w:rPr>
        <w:rFonts w:hint="default"/>
      </w:rPr>
    </w:lvl>
    <w:lvl w:ilvl="1">
      <w:start w:val="1"/>
      <w:numFmt w:val="decimal"/>
      <w:pStyle w:val="ListNumber2"/>
      <w:lvlText w:val="%1.%2"/>
      <w:lvlJc w:val="left"/>
      <w:pPr>
        <w:tabs>
          <w:tab w:val="num" w:pos="1152"/>
        </w:tabs>
        <w:ind w:left="1440" w:hanging="576"/>
      </w:pPr>
      <w:rPr>
        <w:rFonts w:hint="default"/>
      </w:rPr>
    </w:lvl>
    <w:lvl w:ilvl="2">
      <w:start w:val="1"/>
      <w:numFmt w:val="decimal"/>
      <w:pStyle w:val="ListNumber3"/>
      <w:lvlText w:val="%1.%2.%3"/>
      <w:lvlJc w:val="left"/>
      <w:pPr>
        <w:tabs>
          <w:tab w:val="num" w:pos="1872"/>
        </w:tabs>
        <w:ind w:left="1872" w:hanging="720"/>
      </w:pPr>
      <w:rPr>
        <w:rFonts w:hint="default"/>
      </w:rPr>
    </w:lvl>
    <w:lvl w:ilvl="3">
      <w:start w:val="1"/>
      <w:numFmt w:val="decimal"/>
      <w:pStyle w:val="ListNumber4"/>
      <w:lvlText w:val="%1.%2.%3.%4"/>
      <w:lvlJc w:val="left"/>
      <w:pPr>
        <w:tabs>
          <w:tab w:val="num" w:pos="2736"/>
        </w:tabs>
        <w:ind w:left="2736" w:hanging="864"/>
      </w:pPr>
      <w:rPr>
        <w:rFonts w:hint="default"/>
      </w:rPr>
    </w:lvl>
    <w:lvl w:ilvl="4">
      <w:start w:val="1"/>
      <w:numFmt w:val="decimal"/>
      <w:lvlText w:val="%1.%2.%3.%4.%5"/>
      <w:lvlJc w:val="left"/>
      <w:pPr>
        <w:tabs>
          <w:tab w:val="num" w:pos="6192"/>
        </w:tabs>
        <w:ind w:left="6192" w:hanging="1584"/>
      </w:pPr>
      <w:rPr>
        <w:rFonts w:hint="default"/>
      </w:rPr>
    </w:lvl>
    <w:lvl w:ilvl="5">
      <w:start w:val="1"/>
      <w:numFmt w:val="decimal"/>
      <w:lvlText w:val="%1.%2.%3.%4.%5.%6"/>
      <w:lvlJc w:val="left"/>
      <w:pPr>
        <w:tabs>
          <w:tab w:val="num" w:pos="8136"/>
        </w:tabs>
        <w:ind w:left="8136" w:hanging="1944"/>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num w:numId="1">
    <w:abstractNumId w:val="7"/>
  </w:num>
  <w:num w:numId="2">
    <w:abstractNumId w:val="5"/>
  </w:num>
  <w:num w:numId="3">
    <w:abstractNumId w:val="4"/>
  </w:num>
  <w:num w:numId="4">
    <w:abstractNumId w:val="3"/>
  </w:num>
  <w:num w:numId="5">
    <w:abstractNumId w:val="2"/>
  </w:num>
  <w:num w:numId="6">
    <w:abstractNumId w:val="21"/>
  </w:num>
  <w:num w:numId="7">
    <w:abstractNumId w:val="26"/>
  </w:num>
  <w:num w:numId="8">
    <w:abstractNumId w:val="7"/>
  </w:num>
  <w:num w:numId="9">
    <w:abstractNumId w:val="8"/>
  </w:num>
  <w:num w:numId="10">
    <w:abstractNumId w:val="19"/>
  </w:num>
  <w:num w:numId="11">
    <w:abstractNumId w:val="22"/>
  </w:num>
  <w:num w:numId="12">
    <w:abstractNumId w:val="6"/>
  </w:num>
  <w:num w:numId="13">
    <w:abstractNumId w:val="1"/>
  </w:num>
  <w:num w:numId="14">
    <w:abstractNumId w:val="0"/>
  </w:num>
  <w:num w:numId="15">
    <w:abstractNumId w:val="2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4024" w:allStyles="0" w:customStyles="0" w:latentStyles="1" w:stylesInUse="0" w:headingStyles="1" w:numberingStyles="0" w:tableStyles="0" w:directFormattingOnRuns="0" w:directFormattingOnParagraphs="0" w:directFormattingOnNumbering="0" w:directFormattingOnTables="0" w:clearFormatting="0" w:top3HeadingStyles="0" w:visibleStyles="1" w:alternateStyleNames="0"/>
  <w:documentProtection w:edit="forms" w:enforcement="0"/>
  <w:defaultTabStop w:val="720"/>
  <w:doNotShadeFormData/>
  <w:noPunctuationKerning/>
  <w:characterSpacingControl w:val="doNotCompress"/>
  <w:hdrShapeDefaults>
    <o:shapedefaults v:ext="edit" spidmax="2135"/>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B86639"/>
    <w:rsid w:val="00002070"/>
    <w:rsid w:val="00002196"/>
    <w:rsid w:val="0000364A"/>
    <w:rsid w:val="000071B9"/>
    <w:rsid w:val="00010635"/>
    <w:rsid w:val="00010AD5"/>
    <w:rsid w:val="000128CE"/>
    <w:rsid w:val="000132F2"/>
    <w:rsid w:val="00020781"/>
    <w:rsid w:val="0002255A"/>
    <w:rsid w:val="00024D04"/>
    <w:rsid w:val="000259A3"/>
    <w:rsid w:val="00026472"/>
    <w:rsid w:val="0003035D"/>
    <w:rsid w:val="00030ACC"/>
    <w:rsid w:val="00031CA7"/>
    <w:rsid w:val="00034198"/>
    <w:rsid w:val="00040235"/>
    <w:rsid w:val="00041C1A"/>
    <w:rsid w:val="000431D1"/>
    <w:rsid w:val="00044170"/>
    <w:rsid w:val="000458B7"/>
    <w:rsid w:val="0004661E"/>
    <w:rsid w:val="000472F1"/>
    <w:rsid w:val="000500CD"/>
    <w:rsid w:val="000512DE"/>
    <w:rsid w:val="0005774A"/>
    <w:rsid w:val="00057FF7"/>
    <w:rsid w:val="000609FA"/>
    <w:rsid w:val="000659E9"/>
    <w:rsid w:val="000661C2"/>
    <w:rsid w:val="00067BAD"/>
    <w:rsid w:val="00070FD7"/>
    <w:rsid w:val="0008204F"/>
    <w:rsid w:val="000842CB"/>
    <w:rsid w:val="000842ED"/>
    <w:rsid w:val="000920D1"/>
    <w:rsid w:val="000929A7"/>
    <w:rsid w:val="00095856"/>
    <w:rsid w:val="000959F8"/>
    <w:rsid w:val="000A73F5"/>
    <w:rsid w:val="000B1B2D"/>
    <w:rsid w:val="000B58CF"/>
    <w:rsid w:val="000B6178"/>
    <w:rsid w:val="000B637D"/>
    <w:rsid w:val="000B6543"/>
    <w:rsid w:val="000B663E"/>
    <w:rsid w:val="000C0EBF"/>
    <w:rsid w:val="000C369B"/>
    <w:rsid w:val="000C39FD"/>
    <w:rsid w:val="000C4BB6"/>
    <w:rsid w:val="000C587A"/>
    <w:rsid w:val="000D1066"/>
    <w:rsid w:val="000D54AD"/>
    <w:rsid w:val="000D5627"/>
    <w:rsid w:val="000E207B"/>
    <w:rsid w:val="000E3025"/>
    <w:rsid w:val="000E32E8"/>
    <w:rsid w:val="000E41B2"/>
    <w:rsid w:val="000E5652"/>
    <w:rsid w:val="000E5B26"/>
    <w:rsid w:val="000E71C9"/>
    <w:rsid w:val="000F012F"/>
    <w:rsid w:val="000F1564"/>
    <w:rsid w:val="000F343B"/>
    <w:rsid w:val="000F7C8F"/>
    <w:rsid w:val="00103F15"/>
    <w:rsid w:val="00105289"/>
    <w:rsid w:val="00106A57"/>
    <w:rsid w:val="00111B6E"/>
    <w:rsid w:val="001133AE"/>
    <w:rsid w:val="00117C1E"/>
    <w:rsid w:val="00120311"/>
    <w:rsid w:val="00121711"/>
    <w:rsid w:val="0012642A"/>
    <w:rsid w:val="0013065E"/>
    <w:rsid w:val="00131CDB"/>
    <w:rsid w:val="0013570F"/>
    <w:rsid w:val="00140BF2"/>
    <w:rsid w:val="001412D3"/>
    <w:rsid w:val="0014340A"/>
    <w:rsid w:val="0014409F"/>
    <w:rsid w:val="00145408"/>
    <w:rsid w:val="00145D7B"/>
    <w:rsid w:val="00147D7E"/>
    <w:rsid w:val="00150D02"/>
    <w:rsid w:val="001514E5"/>
    <w:rsid w:val="00153691"/>
    <w:rsid w:val="00156800"/>
    <w:rsid w:val="00157681"/>
    <w:rsid w:val="00163260"/>
    <w:rsid w:val="00171386"/>
    <w:rsid w:val="00173C83"/>
    <w:rsid w:val="00175C7A"/>
    <w:rsid w:val="001768F5"/>
    <w:rsid w:val="001778C3"/>
    <w:rsid w:val="0018251F"/>
    <w:rsid w:val="00184225"/>
    <w:rsid w:val="00184D36"/>
    <w:rsid w:val="00187EAF"/>
    <w:rsid w:val="001901C2"/>
    <w:rsid w:val="00193F24"/>
    <w:rsid w:val="001956FF"/>
    <w:rsid w:val="001A2402"/>
    <w:rsid w:val="001A307A"/>
    <w:rsid w:val="001A3706"/>
    <w:rsid w:val="001A3A0B"/>
    <w:rsid w:val="001B1001"/>
    <w:rsid w:val="001B2AA0"/>
    <w:rsid w:val="001B4417"/>
    <w:rsid w:val="001B606E"/>
    <w:rsid w:val="001B77A6"/>
    <w:rsid w:val="001C01B0"/>
    <w:rsid w:val="001C1A22"/>
    <w:rsid w:val="001C2A2D"/>
    <w:rsid w:val="001C66C7"/>
    <w:rsid w:val="001D0B35"/>
    <w:rsid w:val="001D2B58"/>
    <w:rsid w:val="001D2F0B"/>
    <w:rsid w:val="001D3F3C"/>
    <w:rsid w:val="001D63CF"/>
    <w:rsid w:val="001D738A"/>
    <w:rsid w:val="001E5097"/>
    <w:rsid w:val="001E64B6"/>
    <w:rsid w:val="001E72B1"/>
    <w:rsid w:val="001E7C80"/>
    <w:rsid w:val="001F4E9B"/>
    <w:rsid w:val="0020074B"/>
    <w:rsid w:val="00201AC3"/>
    <w:rsid w:val="00202681"/>
    <w:rsid w:val="002074DB"/>
    <w:rsid w:val="00207729"/>
    <w:rsid w:val="00210297"/>
    <w:rsid w:val="00210305"/>
    <w:rsid w:val="0021034D"/>
    <w:rsid w:val="00213F81"/>
    <w:rsid w:val="0021575D"/>
    <w:rsid w:val="00217D6D"/>
    <w:rsid w:val="00217F62"/>
    <w:rsid w:val="00220D34"/>
    <w:rsid w:val="00221A12"/>
    <w:rsid w:val="00227028"/>
    <w:rsid w:val="0022724F"/>
    <w:rsid w:val="00227772"/>
    <w:rsid w:val="00230566"/>
    <w:rsid w:val="00230E75"/>
    <w:rsid w:val="002311E1"/>
    <w:rsid w:val="002333DF"/>
    <w:rsid w:val="00234635"/>
    <w:rsid w:val="00234C03"/>
    <w:rsid w:val="002366C5"/>
    <w:rsid w:val="00241B1D"/>
    <w:rsid w:val="00242616"/>
    <w:rsid w:val="002430A9"/>
    <w:rsid w:val="00250CA6"/>
    <w:rsid w:val="002518B7"/>
    <w:rsid w:val="00252D3B"/>
    <w:rsid w:val="00254F1C"/>
    <w:rsid w:val="00257364"/>
    <w:rsid w:val="00260B21"/>
    <w:rsid w:val="00261ABA"/>
    <w:rsid w:val="00264726"/>
    <w:rsid w:val="002664F0"/>
    <w:rsid w:val="0026753F"/>
    <w:rsid w:val="0027114D"/>
    <w:rsid w:val="00272B76"/>
    <w:rsid w:val="00273666"/>
    <w:rsid w:val="0027543E"/>
    <w:rsid w:val="00275C5D"/>
    <w:rsid w:val="00277492"/>
    <w:rsid w:val="00280309"/>
    <w:rsid w:val="00281728"/>
    <w:rsid w:val="00281B63"/>
    <w:rsid w:val="00284DD0"/>
    <w:rsid w:val="00286344"/>
    <w:rsid w:val="002871FB"/>
    <w:rsid w:val="00293D23"/>
    <w:rsid w:val="00295403"/>
    <w:rsid w:val="00295FD0"/>
    <w:rsid w:val="002A5102"/>
    <w:rsid w:val="002A6117"/>
    <w:rsid w:val="002B3E87"/>
    <w:rsid w:val="002B4B73"/>
    <w:rsid w:val="002C06B1"/>
    <w:rsid w:val="002C12B1"/>
    <w:rsid w:val="002C2978"/>
    <w:rsid w:val="002C495C"/>
    <w:rsid w:val="002C63B3"/>
    <w:rsid w:val="002D262F"/>
    <w:rsid w:val="002D3D40"/>
    <w:rsid w:val="002D400C"/>
    <w:rsid w:val="002E4EAC"/>
    <w:rsid w:val="002F2312"/>
    <w:rsid w:val="002F267A"/>
    <w:rsid w:val="002F5D3A"/>
    <w:rsid w:val="002F6905"/>
    <w:rsid w:val="002F729D"/>
    <w:rsid w:val="00300431"/>
    <w:rsid w:val="00301010"/>
    <w:rsid w:val="00310CDF"/>
    <w:rsid w:val="00311FEF"/>
    <w:rsid w:val="00312251"/>
    <w:rsid w:val="00315388"/>
    <w:rsid w:val="00321D2E"/>
    <w:rsid w:val="00322DB4"/>
    <w:rsid w:val="00324A91"/>
    <w:rsid w:val="00326416"/>
    <w:rsid w:val="00326FD2"/>
    <w:rsid w:val="003313BE"/>
    <w:rsid w:val="00332D95"/>
    <w:rsid w:val="00334FD4"/>
    <w:rsid w:val="003374EA"/>
    <w:rsid w:val="003413FF"/>
    <w:rsid w:val="0034176A"/>
    <w:rsid w:val="00341DC9"/>
    <w:rsid w:val="00342407"/>
    <w:rsid w:val="00343C12"/>
    <w:rsid w:val="00347316"/>
    <w:rsid w:val="00347668"/>
    <w:rsid w:val="00352F93"/>
    <w:rsid w:val="0035370E"/>
    <w:rsid w:val="0036018C"/>
    <w:rsid w:val="00360E99"/>
    <w:rsid w:val="003614FB"/>
    <w:rsid w:val="00361AF2"/>
    <w:rsid w:val="003627FA"/>
    <w:rsid w:val="00363950"/>
    <w:rsid w:val="003641D5"/>
    <w:rsid w:val="003644E7"/>
    <w:rsid w:val="00365A7F"/>
    <w:rsid w:val="00365C60"/>
    <w:rsid w:val="0037052D"/>
    <w:rsid w:val="00374516"/>
    <w:rsid w:val="00376031"/>
    <w:rsid w:val="00377829"/>
    <w:rsid w:val="00382689"/>
    <w:rsid w:val="00383613"/>
    <w:rsid w:val="003869FD"/>
    <w:rsid w:val="00387C1A"/>
    <w:rsid w:val="0039001E"/>
    <w:rsid w:val="00390D24"/>
    <w:rsid w:val="00390DD9"/>
    <w:rsid w:val="00393528"/>
    <w:rsid w:val="00394640"/>
    <w:rsid w:val="003A08C1"/>
    <w:rsid w:val="003A1562"/>
    <w:rsid w:val="003A346A"/>
    <w:rsid w:val="003A4B2C"/>
    <w:rsid w:val="003A6CF0"/>
    <w:rsid w:val="003A78F6"/>
    <w:rsid w:val="003B2A14"/>
    <w:rsid w:val="003B3B8C"/>
    <w:rsid w:val="003C0388"/>
    <w:rsid w:val="003C235E"/>
    <w:rsid w:val="003C2AF2"/>
    <w:rsid w:val="003C75E4"/>
    <w:rsid w:val="003D05BF"/>
    <w:rsid w:val="003D1A10"/>
    <w:rsid w:val="003D223E"/>
    <w:rsid w:val="003D41ED"/>
    <w:rsid w:val="003D60F4"/>
    <w:rsid w:val="003E0E47"/>
    <w:rsid w:val="003F2593"/>
    <w:rsid w:val="003F299A"/>
    <w:rsid w:val="003F2E87"/>
    <w:rsid w:val="003F4327"/>
    <w:rsid w:val="003F49F5"/>
    <w:rsid w:val="003F697A"/>
    <w:rsid w:val="003F7012"/>
    <w:rsid w:val="003F7AFA"/>
    <w:rsid w:val="00402195"/>
    <w:rsid w:val="004048B9"/>
    <w:rsid w:val="00406485"/>
    <w:rsid w:val="00406514"/>
    <w:rsid w:val="00413587"/>
    <w:rsid w:val="00414126"/>
    <w:rsid w:val="00416242"/>
    <w:rsid w:val="00416805"/>
    <w:rsid w:val="0041741A"/>
    <w:rsid w:val="0041794F"/>
    <w:rsid w:val="004212B9"/>
    <w:rsid w:val="0042145C"/>
    <w:rsid w:val="00425A59"/>
    <w:rsid w:val="004265F4"/>
    <w:rsid w:val="00426AA2"/>
    <w:rsid w:val="00436843"/>
    <w:rsid w:val="00436E72"/>
    <w:rsid w:val="004377D4"/>
    <w:rsid w:val="00440698"/>
    <w:rsid w:val="00443859"/>
    <w:rsid w:val="00445466"/>
    <w:rsid w:val="0045036B"/>
    <w:rsid w:val="00451484"/>
    <w:rsid w:val="004529AB"/>
    <w:rsid w:val="0045313E"/>
    <w:rsid w:val="00454832"/>
    <w:rsid w:val="00454BB9"/>
    <w:rsid w:val="00457A54"/>
    <w:rsid w:val="00457D43"/>
    <w:rsid w:val="00463DD4"/>
    <w:rsid w:val="0046519C"/>
    <w:rsid w:val="004657F6"/>
    <w:rsid w:val="00465DA1"/>
    <w:rsid w:val="004664FB"/>
    <w:rsid w:val="0047146B"/>
    <w:rsid w:val="00472D4E"/>
    <w:rsid w:val="004754A3"/>
    <w:rsid w:val="00480406"/>
    <w:rsid w:val="00481C1B"/>
    <w:rsid w:val="004852FD"/>
    <w:rsid w:val="00486DE2"/>
    <w:rsid w:val="004877AE"/>
    <w:rsid w:val="00490871"/>
    <w:rsid w:val="00493DE9"/>
    <w:rsid w:val="00495546"/>
    <w:rsid w:val="0049656E"/>
    <w:rsid w:val="004A0BDC"/>
    <w:rsid w:val="004A0EBC"/>
    <w:rsid w:val="004A1190"/>
    <w:rsid w:val="004A22F3"/>
    <w:rsid w:val="004A35D0"/>
    <w:rsid w:val="004A5D74"/>
    <w:rsid w:val="004A714A"/>
    <w:rsid w:val="004B16E5"/>
    <w:rsid w:val="004B1EE5"/>
    <w:rsid w:val="004B2E0C"/>
    <w:rsid w:val="004B4E47"/>
    <w:rsid w:val="004B7CB3"/>
    <w:rsid w:val="004C15FD"/>
    <w:rsid w:val="004C19EC"/>
    <w:rsid w:val="004C1C2C"/>
    <w:rsid w:val="004C2A29"/>
    <w:rsid w:val="004C2B4C"/>
    <w:rsid w:val="004C36BC"/>
    <w:rsid w:val="004D0B02"/>
    <w:rsid w:val="004E15FB"/>
    <w:rsid w:val="004E3D72"/>
    <w:rsid w:val="004E3DB6"/>
    <w:rsid w:val="004E775B"/>
    <w:rsid w:val="004F06C8"/>
    <w:rsid w:val="004F0F0D"/>
    <w:rsid w:val="004F2A2B"/>
    <w:rsid w:val="004F2B97"/>
    <w:rsid w:val="004F3EEC"/>
    <w:rsid w:val="004F5121"/>
    <w:rsid w:val="004F739B"/>
    <w:rsid w:val="005108F3"/>
    <w:rsid w:val="0051189D"/>
    <w:rsid w:val="00511CC4"/>
    <w:rsid w:val="00511D28"/>
    <w:rsid w:val="0051245A"/>
    <w:rsid w:val="00513337"/>
    <w:rsid w:val="00513E50"/>
    <w:rsid w:val="005144BE"/>
    <w:rsid w:val="0051696B"/>
    <w:rsid w:val="00517A1F"/>
    <w:rsid w:val="00517BF3"/>
    <w:rsid w:val="00517CA1"/>
    <w:rsid w:val="00517DD0"/>
    <w:rsid w:val="00520BC1"/>
    <w:rsid w:val="00527B5B"/>
    <w:rsid w:val="00531303"/>
    <w:rsid w:val="00531B38"/>
    <w:rsid w:val="0053225A"/>
    <w:rsid w:val="0053299F"/>
    <w:rsid w:val="0053348B"/>
    <w:rsid w:val="0053502C"/>
    <w:rsid w:val="005366E7"/>
    <w:rsid w:val="00536BED"/>
    <w:rsid w:val="00537673"/>
    <w:rsid w:val="00537C92"/>
    <w:rsid w:val="00546F35"/>
    <w:rsid w:val="00550780"/>
    <w:rsid w:val="00550C9F"/>
    <w:rsid w:val="00551B91"/>
    <w:rsid w:val="0055338A"/>
    <w:rsid w:val="00564217"/>
    <w:rsid w:val="00565647"/>
    <w:rsid w:val="00570691"/>
    <w:rsid w:val="005724A0"/>
    <w:rsid w:val="00573722"/>
    <w:rsid w:val="0057757A"/>
    <w:rsid w:val="00580104"/>
    <w:rsid w:val="00587B09"/>
    <w:rsid w:val="00595A77"/>
    <w:rsid w:val="00597EB1"/>
    <w:rsid w:val="005A3779"/>
    <w:rsid w:val="005A381A"/>
    <w:rsid w:val="005A4096"/>
    <w:rsid w:val="005A428D"/>
    <w:rsid w:val="005A4FA5"/>
    <w:rsid w:val="005A6624"/>
    <w:rsid w:val="005B64BB"/>
    <w:rsid w:val="005C1D33"/>
    <w:rsid w:val="005C1EE9"/>
    <w:rsid w:val="005C2158"/>
    <w:rsid w:val="005C2C97"/>
    <w:rsid w:val="005C488A"/>
    <w:rsid w:val="005C52B1"/>
    <w:rsid w:val="005D37B4"/>
    <w:rsid w:val="005D67B9"/>
    <w:rsid w:val="005D7651"/>
    <w:rsid w:val="005E27E3"/>
    <w:rsid w:val="005E4B4F"/>
    <w:rsid w:val="005E4EDF"/>
    <w:rsid w:val="005E6F98"/>
    <w:rsid w:val="005F07D5"/>
    <w:rsid w:val="005F1A2F"/>
    <w:rsid w:val="0060137F"/>
    <w:rsid w:val="0060337D"/>
    <w:rsid w:val="0060426C"/>
    <w:rsid w:val="00606B4A"/>
    <w:rsid w:val="006128A5"/>
    <w:rsid w:val="006157BA"/>
    <w:rsid w:val="00615978"/>
    <w:rsid w:val="00622D5A"/>
    <w:rsid w:val="00625752"/>
    <w:rsid w:val="00625E6F"/>
    <w:rsid w:val="0062694D"/>
    <w:rsid w:val="0063127B"/>
    <w:rsid w:val="00632CAD"/>
    <w:rsid w:val="00635945"/>
    <w:rsid w:val="006460B5"/>
    <w:rsid w:val="006533D1"/>
    <w:rsid w:val="00653DB5"/>
    <w:rsid w:val="006566E9"/>
    <w:rsid w:val="00661D5F"/>
    <w:rsid w:val="0066597B"/>
    <w:rsid w:val="00665ED6"/>
    <w:rsid w:val="0067061B"/>
    <w:rsid w:val="00671880"/>
    <w:rsid w:val="006736BD"/>
    <w:rsid w:val="00673F6F"/>
    <w:rsid w:val="00674EB4"/>
    <w:rsid w:val="00676E87"/>
    <w:rsid w:val="006770C7"/>
    <w:rsid w:val="006802B9"/>
    <w:rsid w:val="00680DBE"/>
    <w:rsid w:val="00680FE4"/>
    <w:rsid w:val="006815C7"/>
    <w:rsid w:val="0068193A"/>
    <w:rsid w:val="006827FD"/>
    <w:rsid w:val="00683179"/>
    <w:rsid w:val="00684E9B"/>
    <w:rsid w:val="00684FAD"/>
    <w:rsid w:val="006864B9"/>
    <w:rsid w:val="006920E8"/>
    <w:rsid w:val="006933CA"/>
    <w:rsid w:val="0069437C"/>
    <w:rsid w:val="00696991"/>
    <w:rsid w:val="006973FC"/>
    <w:rsid w:val="006A0E69"/>
    <w:rsid w:val="006A2137"/>
    <w:rsid w:val="006A3934"/>
    <w:rsid w:val="006A6434"/>
    <w:rsid w:val="006A7109"/>
    <w:rsid w:val="006B380D"/>
    <w:rsid w:val="006B46F1"/>
    <w:rsid w:val="006C0972"/>
    <w:rsid w:val="006C2D74"/>
    <w:rsid w:val="006C7244"/>
    <w:rsid w:val="006D013D"/>
    <w:rsid w:val="006D0A39"/>
    <w:rsid w:val="006D0E6E"/>
    <w:rsid w:val="006D5729"/>
    <w:rsid w:val="006D6AC8"/>
    <w:rsid w:val="006D6BB2"/>
    <w:rsid w:val="006E0F98"/>
    <w:rsid w:val="006E2ADE"/>
    <w:rsid w:val="006E4AFA"/>
    <w:rsid w:val="006E757A"/>
    <w:rsid w:val="006F2A11"/>
    <w:rsid w:val="006F34DD"/>
    <w:rsid w:val="006F41CD"/>
    <w:rsid w:val="00700407"/>
    <w:rsid w:val="00700E1A"/>
    <w:rsid w:val="00703458"/>
    <w:rsid w:val="00703B29"/>
    <w:rsid w:val="00707B28"/>
    <w:rsid w:val="007115AC"/>
    <w:rsid w:val="00716127"/>
    <w:rsid w:val="00720508"/>
    <w:rsid w:val="00725527"/>
    <w:rsid w:val="00725957"/>
    <w:rsid w:val="00730E0E"/>
    <w:rsid w:val="00731321"/>
    <w:rsid w:val="007327B6"/>
    <w:rsid w:val="00733DBB"/>
    <w:rsid w:val="00736285"/>
    <w:rsid w:val="00736A69"/>
    <w:rsid w:val="00740610"/>
    <w:rsid w:val="00743019"/>
    <w:rsid w:val="00744F22"/>
    <w:rsid w:val="0074606D"/>
    <w:rsid w:val="00751A3C"/>
    <w:rsid w:val="00751DFF"/>
    <w:rsid w:val="007536F1"/>
    <w:rsid w:val="007541D1"/>
    <w:rsid w:val="0075755C"/>
    <w:rsid w:val="00761ABB"/>
    <w:rsid w:val="00763A5D"/>
    <w:rsid w:val="00763BB7"/>
    <w:rsid w:val="00763F0A"/>
    <w:rsid w:val="007643B4"/>
    <w:rsid w:val="0076458E"/>
    <w:rsid w:val="007725A2"/>
    <w:rsid w:val="00772C0B"/>
    <w:rsid w:val="00773390"/>
    <w:rsid w:val="00773F9F"/>
    <w:rsid w:val="00775205"/>
    <w:rsid w:val="00776EEE"/>
    <w:rsid w:val="0077775A"/>
    <w:rsid w:val="007802AF"/>
    <w:rsid w:val="007803B1"/>
    <w:rsid w:val="00780D25"/>
    <w:rsid w:val="00781747"/>
    <w:rsid w:val="00782716"/>
    <w:rsid w:val="00783451"/>
    <w:rsid w:val="00783A8A"/>
    <w:rsid w:val="00787319"/>
    <w:rsid w:val="00790FF6"/>
    <w:rsid w:val="007918F2"/>
    <w:rsid w:val="007938B6"/>
    <w:rsid w:val="007A14B4"/>
    <w:rsid w:val="007A4573"/>
    <w:rsid w:val="007A4600"/>
    <w:rsid w:val="007A4BE7"/>
    <w:rsid w:val="007A6E49"/>
    <w:rsid w:val="007A7162"/>
    <w:rsid w:val="007B0B8A"/>
    <w:rsid w:val="007B607C"/>
    <w:rsid w:val="007B647A"/>
    <w:rsid w:val="007B64E8"/>
    <w:rsid w:val="007B7ADC"/>
    <w:rsid w:val="007C1876"/>
    <w:rsid w:val="007C2B32"/>
    <w:rsid w:val="007C5592"/>
    <w:rsid w:val="007D0077"/>
    <w:rsid w:val="007D2B60"/>
    <w:rsid w:val="007E3640"/>
    <w:rsid w:val="007E3C26"/>
    <w:rsid w:val="007E5098"/>
    <w:rsid w:val="007E5407"/>
    <w:rsid w:val="007E68CF"/>
    <w:rsid w:val="007F4591"/>
    <w:rsid w:val="007F4ED7"/>
    <w:rsid w:val="007F57ED"/>
    <w:rsid w:val="008002A6"/>
    <w:rsid w:val="00801848"/>
    <w:rsid w:val="0080402D"/>
    <w:rsid w:val="0081001E"/>
    <w:rsid w:val="00811A5A"/>
    <w:rsid w:val="00811DB5"/>
    <w:rsid w:val="008158ED"/>
    <w:rsid w:val="00815E52"/>
    <w:rsid w:val="00817466"/>
    <w:rsid w:val="00821860"/>
    <w:rsid w:val="00821A5A"/>
    <w:rsid w:val="00822724"/>
    <w:rsid w:val="00824EC4"/>
    <w:rsid w:val="00831298"/>
    <w:rsid w:val="00834247"/>
    <w:rsid w:val="008442E8"/>
    <w:rsid w:val="00847FE1"/>
    <w:rsid w:val="0085249D"/>
    <w:rsid w:val="00852B91"/>
    <w:rsid w:val="0085320B"/>
    <w:rsid w:val="00855CF0"/>
    <w:rsid w:val="00856F01"/>
    <w:rsid w:val="008626C5"/>
    <w:rsid w:val="008638EE"/>
    <w:rsid w:val="008665EA"/>
    <w:rsid w:val="00867B15"/>
    <w:rsid w:val="00871536"/>
    <w:rsid w:val="00873245"/>
    <w:rsid w:val="00875280"/>
    <w:rsid w:val="00875581"/>
    <w:rsid w:val="008768A7"/>
    <w:rsid w:val="00877550"/>
    <w:rsid w:val="0088092C"/>
    <w:rsid w:val="008818D0"/>
    <w:rsid w:val="00884806"/>
    <w:rsid w:val="0088574B"/>
    <w:rsid w:val="0089067E"/>
    <w:rsid w:val="008970CE"/>
    <w:rsid w:val="00897874"/>
    <w:rsid w:val="008A1261"/>
    <w:rsid w:val="008A1307"/>
    <w:rsid w:val="008A4D1F"/>
    <w:rsid w:val="008A6DC4"/>
    <w:rsid w:val="008B1372"/>
    <w:rsid w:val="008B4132"/>
    <w:rsid w:val="008C07B3"/>
    <w:rsid w:val="008C1547"/>
    <w:rsid w:val="008C184C"/>
    <w:rsid w:val="008C29BA"/>
    <w:rsid w:val="008C2BAA"/>
    <w:rsid w:val="008C3673"/>
    <w:rsid w:val="008C57FA"/>
    <w:rsid w:val="008C6865"/>
    <w:rsid w:val="008C78B6"/>
    <w:rsid w:val="008C7FF8"/>
    <w:rsid w:val="008D0348"/>
    <w:rsid w:val="008D1A30"/>
    <w:rsid w:val="008D1A6F"/>
    <w:rsid w:val="008D2C5C"/>
    <w:rsid w:val="008D49DF"/>
    <w:rsid w:val="008E0220"/>
    <w:rsid w:val="008E16A6"/>
    <w:rsid w:val="008E5289"/>
    <w:rsid w:val="008E7BB1"/>
    <w:rsid w:val="008F0967"/>
    <w:rsid w:val="008F3086"/>
    <w:rsid w:val="008F5622"/>
    <w:rsid w:val="008F59F0"/>
    <w:rsid w:val="00901BBE"/>
    <w:rsid w:val="009020BB"/>
    <w:rsid w:val="009057F5"/>
    <w:rsid w:val="00906BB7"/>
    <w:rsid w:val="00910034"/>
    <w:rsid w:val="0091046B"/>
    <w:rsid w:val="00911CD9"/>
    <w:rsid w:val="00913ECE"/>
    <w:rsid w:val="0091406F"/>
    <w:rsid w:val="00915A85"/>
    <w:rsid w:val="00917A63"/>
    <w:rsid w:val="009211F8"/>
    <w:rsid w:val="0092217B"/>
    <w:rsid w:val="00924FCF"/>
    <w:rsid w:val="00932645"/>
    <w:rsid w:val="0093693A"/>
    <w:rsid w:val="00942F19"/>
    <w:rsid w:val="009441CA"/>
    <w:rsid w:val="00950B97"/>
    <w:rsid w:val="00950C6F"/>
    <w:rsid w:val="00952D90"/>
    <w:rsid w:val="009613D9"/>
    <w:rsid w:val="00962EAC"/>
    <w:rsid w:val="009654B3"/>
    <w:rsid w:val="00965E5C"/>
    <w:rsid w:val="00966176"/>
    <w:rsid w:val="009674A3"/>
    <w:rsid w:val="00971242"/>
    <w:rsid w:val="009718B8"/>
    <w:rsid w:val="00973918"/>
    <w:rsid w:val="00976506"/>
    <w:rsid w:val="00976C30"/>
    <w:rsid w:val="0097721A"/>
    <w:rsid w:val="00977950"/>
    <w:rsid w:val="00980D10"/>
    <w:rsid w:val="009811C2"/>
    <w:rsid w:val="0098162D"/>
    <w:rsid w:val="009819FC"/>
    <w:rsid w:val="0098284A"/>
    <w:rsid w:val="00987A26"/>
    <w:rsid w:val="00991469"/>
    <w:rsid w:val="0099742B"/>
    <w:rsid w:val="009A2F6B"/>
    <w:rsid w:val="009A3868"/>
    <w:rsid w:val="009A3C83"/>
    <w:rsid w:val="009A469B"/>
    <w:rsid w:val="009A7458"/>
    <w:rsid w:val="009B0852"/>
    <w:rsid w:val="009B0E92"/>
    <w:rsid w:val="009B2AA3"/>
    <w:rsid w:val="009B41BC"/>
    <w:rsid w:val="009B5754"/>
    <w:rsid w:val="009B5D61"/>
    <w:rsid w:val="009B60E6"/>
    <w:rsid w:val="009C10DF"/>
    <w:rsid w:val="009C1F1C"/>
    <w:rsid w:val="009C34AC"/>
    <w:rsid w:val="009C471B"/>
    <w:rsid w:val="009C5EE3"/>
    <w:rsid w:val="009D1946"/>
    <w:rsid w:val="009D2C77"/>
    <w:rsid w:val="009D3C92"/>
    <w:rsid w:val="009D44DE"/>
    <w:rsid w:val="009D5EFA"/>
    <w:rsid w:val="009D6198"/>
    <w:rsid w:val="009D6806"/>
    <w:rsid w:val="009D74F7"/>
    <w:rsid w:val="009E1F6C"/>
    <w:rsid w:val="009E2564"/>
    <w:rsid w:val="009F029B"/>
    <w:rsid w:val="009F0F36"/>
    <w:rsid w:val="009F3E89"/>
    <w:rsid w:val="009F5A08"/>
    <w:rsid w:val="00A000F3"/>
    <w:rsid w:val="00A00D51"/>
    <w:rsid w:val="00A02467"/>
    <w:rsid w:val="00A11E2A"/>
    <w:rsid w:val="00A1561D"/>
    <w:rsid w:val="00A15826"/>
    <w:rsid w:val="00A167A7"/>
    <w:rsid w:val="00A2077E"/>
    <w:rsid w:val="00A2497A"/>
    <w:rsid w:val="00A31DFC"/>
    <w:rsid w:val="00A33C33"/>
    <w:rsid w:val="00A356F1"/>
    <w:rsid w:val="00A35B6B"/>
    <w:rsid w:val="00A4188A"/>
    <w:rsid w:val="00A43B62"/>
    <w:rsid w:val="00A44152"/>
    <w:rsid w:val="00A469DC"/>
    <w:rsid w:val="00A47CB1"/>
    <w:rsid w:val="00A50FC8"/>
    <w:rsid w:val="00A5186C"/>
    <w:rsid w:val="00A53AAD"/>
    <w:rsid w:val="00A6026A"/>
    <w:rsid w:val="00A64301"/>
    <w:rsid w:val="00A665D4"/>
    <w:rsid w:val="00A67F28"/>
    <w:rsid w:val="00A75FF7"/>
    <w:rsid w:val="00A76E21"/>
    <w:rsid w:val="00A810D8"/>
    <w:rsid w:val="00A86F1A"/>
    <w:rsid w:val="00AA004B"/>
    <w:rsid w:val="00AA14D1"/>
    <w:rsid w:val="00AA42FA"/>
    <w:rsid w:val="00AA4BF6"/>
    <w:rsid w:val="00AA53C7"/>
    <w:rsid w:val="00AA58D8"/>
    <w:rsid w:val="00AB20B2"/>
    <w:rsid w:val="00AB3C1A"/>
    <w:rsid w:val="00AB5784"/>
    <w:rsid w:val="00AB7E72"/>
    <w:rsid w:val="00AC036D"/>
    <w:rsid w:val="00AC25C0"/>
    <w:rsid w:val="00AC372D"/>
    <w:rsid w:val="00AC3EEA"/>
    <w:rsid w:val="00AC3EFC"/>
    <w:rsid w:val="00AC523C"/>
    <w:rsid w:val="00AC5AEC"/>
    <w:rsid w:val="00AC6386"/>
    <w:rsid w:val="00AD0ABD"/>
    <w:rsid w:val="00AD1162"/>
    <w:rsid w:val="00AD1EB8"/>
    <w:rsid w:val="00AD308C"/>
    <w:rsid w:val="00AD4258"/>
    <w:rsid w:val="00AD4559"/>
    <w:rsid w:val="00AD4C32"/>
    <w:rsid w:val="00AD640D"/>
    <w:rsid w:val="00AE4203"/>
    <w:rsid w:val="00AE771E"/>
    <w:rsid w:val="00AF0ABA"/>
    <w:rsid w:val="00AF2ECE"/>
    <w:rsid w:val="00AF488E"/>
    <w:rsid w:val="00AF4B14"/>
    <w:rsid w:val="00AF5E57"/>
    <w:rsid w:val="00AF637E"/>
    <w:rsid w:val="00B0259D"/>
    <w:rsid w:val="00B045D2"/>
    <w:rsid w:val="00B059E5"/>
    <w:rsid w:val="00B07270"/>
    <w:rsid w:val="00B1041E"/>
    <w:rsid w:val="00B126B5"/>
    <w:rsid w:val="00B12FED"/>
    <w:rsid w:val="00B13D53"/>
    <w:rsid w:val="00B16F26"/>
    <w:rsid w:val="00B171ED"/>
    <w:rsid w:val="00B21022"/>
    <w:rsid w:val="00B22463"/>
    <w:rsid w:val="00B23801"/>
    <w:rsid w:val="00B2389F"/>
    <w:rsid w:val="00B23DB4"/>
    <w:rsid w:val="00B3064A"/>
    <w:rsid w:val="00B321D0"/>
    <w:rsid w:val="00B32DBC"/>
    <w:rsid w:val="00B4140E"/>
    <w:rsid w:val="00B429E9"/>
    <w:rsid w:val="00B42B75"/>
    <w:rsid w:val="00B438F5"/>
    <w:rsid w:val="00B45AE7"/>
    <w:rsid w:val="00B463A3"/>
    <w:rsid w:val="00B46FA1"/>
    <w:rsid w:val="00B51F40"/>
    <w:rsid w:val="00B53A9F"/>
    <w:rsid w:val="00B55C5B"/>
    <w:rsid w:val="00B5651B"/>
    <w:rsid w:val="00B626E6"/>
    <w:rsid w:val="00B64571"/>
    <w:rsid w:val="00B66083"/>
    <w:rsid w:val="00B675DB"/>
    <w:rsid w:val="00B72D9A"/>
    <w:rsid w:val="00B77179"/>
    <w:rsid w:val="00B817C9"/>
    <w:rsid w:val="00B85C15"/>
    <w:rsid w:val="00B86639"/>
    <w:rsid w:val="00B86F6C"/>
    <w:rsid w:val="00B91DFD"/>
    <w:rsid w:val="00B947C9"/>
    <w:rsid w:val="00B97649"/>
    <w:rsid w:val="00BA5C3A"/>
    <w:rsid w:val="00BA6D4B"/>
    <w:rsid w:val="00BB2321"/>
    <w:rsid w:val="00BB24A9"/>
    <w:rsid w:val="00BB303E"/>
    <w:rsid w:val="00BB483F"/>
    <w:rsid w:val="00BB6439"/>
    <w:rsid w:val="00BB6D81"/>
    <w:rsid w:val="00BB710E"/>
    <w:rsid w:val="00BC14A9"/>
    <w:rsid w:val="00BC5E48"/>
    <w:rsid w:val="00BC6752"/>
    <w:rsid w:val="00BD0611"/>
    <w:rsid w:val="00BD1082"/>
    <w:rsid w:val="00BD4017"/>
    <w:rsid w:val="00BD4F5B"/>
    <w:rsid w:val="00BD7A60"/>
    <w:rsid w:val="00BE00CC"/>
    <w:rsid w:val="00BE44B9"/>
    <w:rsid w:val="00BE464F"/>
    <w:rsid w:val="00BE54E8"/>
    <w:rsid w:val="00BE568D"/>
    <w:rsid w:val="00BE5BEF"/>
    <w:rsid w:val="00BE7DBA"/>
    <w:rsid w:val="00BF3C96"/>
    <w:rsid w:val="00BF5B88"/>
    <w:rsid w:val="00BF5C04"/>
    <w:rsid w:val="00C00255"/>
    <w:rsid w:val="00C06CB6"/>
    <w:rsid w:val="00C076C7"/>
    <w:rsid w:val="00C077F2"/>
    <w:rsid w:val="00C0782E"/>
    <w:rsid w:val="00C1182A"/>
    <w:rsid w:val="00C14A53"/>
    <w:rsid w:val="00C161A8"/>
    <w:rsid w:val="00C2081C"/>
    <w:rsid w:val="00C20902"/>
    <w:rsid w:val="00C209DE"/>
    <w:rsid w:val="00C216E3"/>
    <w:rsid w:val="00C230E2"/>
    <w:rsid w:val="00C267F5"/>
    <w:rsid w:val="00C27E2F"/>
    <w:rsid w:val="00C322F1"/>
    <w:rsid w:val="00C329CE"/>
    <w:rsid w:val="00C32B96"/>
    <w:rsid w:val="00C36D37"/>
    <w:rsid w:val="00C37155"/>
    <w:rsid w:val="00C378C8"/>
    <w:rsid w:val="00C41216"/>
    <w:rsid w:val="00C4161E"/>
    <w:rsid w:val="00C42269"/>
    <w:rsid w:val="00C42906"/>
    <w:rsid w:val="00C446D4"/>
    <w:rsid w:val="00C47187"/>
    <w:rsid w:val="00C47EB9"/>
    <w:rsid w:val="00C501CB"/>
    <w:rsid w:val="00C50E15"/>
    <w:rsid w:val="00C518BB"/>
    <w:rsid w:val="00C51BA9"/>
    <w:rsid w:val="00C54DBB"/>
    <w:rsid w:val="00C55503"/>
    <w:rsid w:val="00C615B3"/>
    <w:rsid w:val="00C61C94"/>
    <w:rsid w:val="00C62D71"/>
    <w:rsid w:val="00C64232"/>
    <w:rsid w:val="00C644A1"/>
    <w:rsid w:val="00C644C0"/>
    <w:rsid w:val="00C64F03"/>
    <w:rsid w:val="00C6705D"/>
    <w:rsid w:val="00C72BD8"/>
    <w:rsid w:val="00C73D06"/>
    <w:rsid w:val="00C7451C"/>
    <w:rsid w:val="00C755A2"/>
    <w:rsid w:val="00C76596"/>
    <w:rsid w:val="00C76CAF"/>
    <w:rsid w:val="00C77419"/>
    <w:rsid w:val="00C77A7D"/>
    <w:rsid w:val="00C81569"/>
    <w:rsid w:val="00C82326"/>
    <w:rsid w:val="00C83A27"/>
    <w:rsid w:val="00C875D9"/>
    <w:rsid w:val="00C90498"/>
    <w:rsid w:val="00C90722"/>
    <w:rsid w:val="00C90BB5"/>
    <w:rsid w:val="00C96DB7"/>
    <w:rsid w:val="00C97BA2"/>
    <w:rsid w:val="00CA07C8"/>
    <w:rsid w:val="00CA09E3"/>
    <w:rsid w:val="00CA216C"/>
    <w:rsid w:val="00CA225D"/>
    <w:rsid w:val="00CA4AC1"/>
    <w:rsid w:val="00CA5D2F"/>
    <w:rsid w:val="00CB1CDA"/>
    <w:rsid w:val="00CB4A28"/>
    <w:rsid w:val="00CB7574"/>
    <w:rsid w:val="00CC144E"/>
    <w:rsid w:val="00CC147D"/>
    <w:rsid w:val="00CC2AE2"/>
    <w:rsid w:val="00CC492D"/>
    <w:rsid w:val="00CC79AB"/>
    <w:rsid w:val="00CD1CF8"/>
    <w:rsid w:val="00CD21CE"/>
    <w:rsid w:val="00CD44E9"/>
    <w:rsid w:val="00CD7C5D"/>
    <w:rsid w:val="00CE09E5"/>
    <w:rsid w:val="00CE60BD"/>
    <w:rsid w:val="00CE7EB3"/>
    <w:rsid w:val="00CF0A06"/>
    <w:rsid w:val="00CF151F"/>
    <w:rsid w:val="00CF16A9"/>
    <w:rsid w:val="00CF4E36"/>
    <w:rsid w:val="00D01343"/>
    <w:rsid w:val="00D015E1"/>
    <w:rsid w:val="00D039C3"/>
    <w:rsid w:val="00D03ED1"/>
    <w:rsid w:val="00D04795"/>
    <w:rsid w:val="00D07F7D"/>
    <w:rsid w:val="00D11044"/>
    <w:rsid w:val="00D12C6F"/>
    <w:rsid w:val="00D13CC1"/>
    <w:rsid w:val="00D1540E"/>
    <w:rsid w:val="00D17264"/>
    <w:rsid w:val="00D1764F"/>
    <w:rsid w:val="00D17D54"/>
    <w:rsid w:val="00D22223"/>
    <w:rsid w:val="00D22AB7"/>
    <w:rsid w:val="00D306F2"/>
    <w:rsid w:val="00D311EA"/>
    <w:rsid w:val="00D31AD9"/>
    <w:rsid w:val="00D40A62"/>
    <w:rsid w:val="00D40D71"/>
    <w:rsid w:val="00D42AD6"/>
    <w:rsid w:val="00D43B89"/>
    <w:rsid w:val="00D44785"/>
    <w:rsid w:val="00D452EE"/>
    <w:rsid w:val="00D50E18"/>
    <w:rsid w:val="00D51B03"/>
    <w:rsid w:val="00D53B89"/>
    <w:rsid w:val="00D550E2"/>
    <w:rsid w:val="00D64FFD"/>
    <w:rsid w:val="00D6504A"/>
    <w:rsid w:val="00D66502"/>
    <w:rsid w:val="00D66DEE"/>
    <w:rsid w:val="00D70DAD"/>
    <w:rsid w:val="00D767B4"/>
    <w:rsid w:val="00D86D2D"/>
    <w:rsid w:val="00D94312"/>
    <w:rsid w:val="00D94ABB"/>
    <w:rsid w:val="00DA2C1D"/>
    <w:rsid w:val="00DA33B0"/>
    <w:rsid w:val="00DA7B4F"/>
    <w:rsid w:val="00DA7DFB"/>
    <w:rsid w:val="00DC3E57"/>
    <w:rsid w:val="00DC6F6D"/>
    <w:rsid w:val="00DD0331"/>
    <w:rsid w:val="00DD09D6"/>
    <w:rsid w:val="00DD0A25"/>
    <w:rsid w:val="00DD3626"/>
    <w:rsid w:val="00DD4B3E"/>
    <w:rsid w:val="00DD71AA"/>
    <w:rsid w:val="00DD7CB8"/>
    <w:rsid w:val="00DE04BB"/>
    <w:rsid w:val="00DE22EE"/>
    <w:rsid w:val="00DE26E0"/>
    <w:rsid w:val="00DE342A"/>
    <w:rsid w:val="00DE6BB5"/>
    <w:rsid w:val="00DF238B"/>
    <w:rsid w:val="00DF2D4E"/>
    <w:rsid w:val="00DF372B"/>
    <w:rsid w:val="00DF3879"/>
    <w:rsid w:val="00DF4FC9"/>
    <w:rsid w:val="00DF5011"/>
    <w:rsid w:val="00E00D09"/>
    <w:rsid w:val="00E026B8"/>
    <w:rsid w:val="00E03B4B"/>
    <w:rsid w:val="00E07D85"/>
    <w:rsid w:val="00E1024A"/>
    <w:rsid w:val="00E11DEB"/>
    <w:rsid w:val="00E11EBC"/>
    <w:rsid w:val="00E123DC"/>
    <w:rsid w:val="00E15EB8"/>
    <w:rsid w:val="00E204DB"/>
    <w:rsid w:val="00E210DC"/>
    <w:rsid w:val="00E21530"/>
    <w:rsid w:val="00E21BF9"/>
    <w:rsid w:val="00E22B37"/>
    <w:rsid w:val="00E2583E"/>
    <w:rsid w:val="00E265C1"/>
    <w:rsid w:val="00E329D0"/>
    <w:rsid w:val="00E33B86"/>
    <w:rsid w:val="00E408DE"/>
    <w:rsid w:val="00E417A8"/>
    <w:rsid w:val="00E434EF"/>
    <w:rsid w:val="00E43C59"/>
    <w:rsid w:val="00E460DF"/>
    <w:rsid w:val="00E5181B"/>
    <w:rsid w:val="00E5243A"/>
    <w:rsid w:val="00E534D2"/>
    <w:rsid w:val="00E5453C"/>
    <w:rsid w:val="00E5714D"/>
    <w:rsid w:val="00E602BA"/>
    <w:rsid w:val="00E63FF3"/>
    <w:rsid w:val="00E6698E"/>
    <w:rsid w:val="00E70CD8"/>
    <w:rsid w:val="00E71F2C"/>
    <w:rsid w:val="00E72F9E"/>
    <w:rsid w:val="00E75714"/>
    <w:rsid w:val="00E765F3"/>
    <w:rsid w:val="00E77A3F"/>
    <w:rsid w:val="00E81D82"/>
    <w:rsid w:val="00E82E76"/>
    <w:rsid w:val="00E83149"/>
    <w:rsid w:val="00E83153"/>
    <w:rsid w:val="00E84A81"/>
    <w:rsid w:val="00E8731C"/>
    <w:rsid w:val="00E91CFA"/>
    <w:rsid w:val="00E95DA7"/>
    <w:rsid w:val="00E97AD4"/>
    <w:rsid w:val="00EA092E"/>
    <w:rsid w:val="00EA1138"/>
    <w:rsid w:val="00EA1398"/>
    <w:rsid w:val="00EA4653"/>
    <w:rsid w:val="00EA5877"/>
    <w:rsid w:val="00EA65BC"/>
    <w:rsid w:val="00EA696E"/>
    <w:rsid w:val="00EB0275"/>
    <w:rsid w:val="00EB2B78"/>
    <w:rsid w:val="00EB472B"/>
    <w:rsid w:val="00EB70F2"/>
    <w:rsid w:val="00EB7430"/>
    <w:rsid w:val="00EC0501"/>
    <w:rsid w:val="00EC4EED"/>
    <w:rsid w:val="00ED0816"/>
    <w:rsid w:val="00ED19AF"/>
    <w:rsid w:val="00ED4886"/>
    <w:rsid w:val="00ED73C4"/>
    <w:rsid w:val="00EE036B"/>
    <w:rsid w:val="00EE10C9"/>
    <w:rsid w:val="00EE1823"/>
    <w:rsid w:val="00EE2352"/>
    <w:rsid w:val="00EE2BA6"/>
    <w:rsid w:val="00EE3013"/>
    <w:rsid w:val="00EE68CF"/>
    <w:rsid w:val="00EF23A8"/>
    <w:rsid w:val="00F03061"/>
    <w:rsid w:val="00F03EC0"/>
    <w:rsid w:val="00F06183"/>
    <w:rsid w:val="00F07459"/>
    <w:rsid w:val="00F07DB4"/>
    <w:rsid w:val="00F10E2B"/>
    <w:rsid w:val="00F12007"/>
    <w:rsid w:val="00F12819"/>
    <w:rsid w:val="00F132EB"/>
    <w:rsid w:val="00F1425D"/>
    <w:rsid w:val="00F14666"/>
    <w:rsid w:val="00F16CB3"/>
    <w:rsid w:val="00F20861"/>
    <w:rsid w:val="00F2087C"/>
    <w:rsid w:val="00F21196"/>
    <w:rsid w:val="00F23311"/>
    <w:rsid w:val="00F30CE2"/>
    <w:rsid w:val="00F31A75"/>
    <w:rsid w:val="00F35D56"/>
    <w:rsid w:val="00F368E4"/>
    <w:rsid w:val="00F37B0C"/>
    <w:rsid w:val="00F37D72"/>
    <w:rsid w:val="00F4709C"/>
    <w:rsid w:val="00F477C8"/>
    <w:rsid w:val="00F50535"/>
    <w:rsid w:val="00F50694"/>
    <w:rsid w:val="00F56C23"/>
    <w:rsid w:val="00F57E6B"/>
    <w:rsid w:val="00F6364A"/>
    <w:rsid w:val="00F66DBC"/>
    <w:rsid w:val="00F67A67"/>
    <w:rsid w:val="00F67E60"/>
    <w:rsid w:val="00F7308C"/>
    <w:rsid w:val="00F73809"/>
    <w:rsid w:val="00F7416C"/>
    <w:rsid w:val="00F776E5"/>
    <w:rsid w:val="00F81CCA"/>
    <w:rsid w:val="00F85983"/>
    <w:rsid w:val="00F86694"/>
    <w:rsid w:val="00F91428"/>
    <w:rsid w:val="00F92D53"/>
    <w:rsid w:val="00FA47CD"/>
    <w:rsid w:val="00FA4F1A"/>
    <w:rsid w:val="00FA7C52"/>
    <w:rsid w:val="00FB2BC6"/>
    <w:rsid w:val="00FB542F"/>
    <w:rsid w:val="00FC242D"/>
    <w:rsid w:val="00FC2F6F"/>
    <w:rsid w:val="00FC6A04"/>
    <w:rsid w:val="00FD140F"/>
    <w:rsid w:val="00FD34F5"/>
    <w:rsid w:val="00FD4925"/>
    <w:rsid w:val="00FD62CD"/>
    <w:rsid w:val="00FD6CFB"/>
    <w:rsid w:val="00FD7CEE"/>
    <w:rsid w:val="00FE15A3"/>
    <w:rsid w:val="00FE2101"/>
    <w:rsid w:val="00FE2505"/>
    <w:rsid w:val="00FE2527"/>
    <w:rsid w:val="00FE2562"/>
    <w:rsid w:val="00FE2B3B"/>
    <w:rsid w:val="00FE35DE"/>
    <w:rsid w:val="00FF13CA"/>
    <w:rsid w:val="00FF3AFE"/>
    <w:rsid w:val="00FF46EF"/>
    <w:rsid w:val="00FF5D33"/>
    <w:rsid w:val="00FF61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3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8A1261"/>
  </w:style>
  <w:style w:type="paragraph" w:styleId="Heading1">
    <w:name w:val="heading 1"/>
    <w:basedOn w:val="BaseHeading"/>
    <w:next w:val="BodyText"/>
    <w:link w:val="Heading1Char"/>
    <w:qFormat/>
    <w:rsid w:val="00311FEF"/>
    <w:pPr>
      <w:keepNext/>
      <w:pageBreakBefore/>
      <w:spacing w:before="120" w:after="120"/>
      <w:outlineLvl w:val="0"/>
    </w:pPr>
    <w:rPr>
      <w:bCs w:val="0"/>
    </w:rPr>
  </w:style>
  <w:style w:type="paragraph" w:styleId="Heading2">
    <w:name w:val="heading 2"/>
    <w:basedOn w:val="Heading1"/>
    <w:next w:val="BodyText"/>
    <w:link w:val="Heading2Char"/>
    <w:qFormat/>
    <w:rsid w:val="00852B91"/>
    <w:pPr>
      <w:pageBreakBefore w:val="0"/>
      <w:ind w:left="288"/>
      <w:outlineLvl w:val="1"/>
    </w:pPr>
    <w:rPr>
      <w:bCs/>
      <w:iCs/>
      <w:sz w:val="36"/>
      <w:szCs w:val="28"/>
    </w:rPr>
  </w:style>
  <w:style w:type="paragraph" w:styleId="Heading3">
    <w:name w:val="heading 3"/>
    <w:basedOn w:val="Heading2"/>
    <w:next w:val="BodyText"/>
    <w:link w:val="Heading3Char"/>
    <w:qFormat/>
    <w:rsid w:val="00852B91"/>
    <w:pPr>
      <w:ind w:left="576"/>
      <w:outlineLvl w:val="2"/>
    </w:pPr>
    <w:rPr>
      <w:bCs w:val="0"/>
      <w:sz w:val="32"/>
      <w:szCs w:val="26"/>
    </w:rPr>
  </w:style>
  <w:style w:type="paragraph" w:styleId="Heading4">
    <w:name w:val="heading 4"/>
    <w:basedOn w:val="Heading3"/>
    <w:next w:val="BodyText"/>
    <w:link w:val="Heading4Char"/>
    <w:qFormat/>
    <w:rsid w:val="00E21BF9"/>
    <w:pPr>
      <w:ind w:left="864"/>
      <w:outlineLvl w:val="3"/>
    </w:pPr>
    <w:rPr>
      <w:bCs/>
      <w:szCs w:val="28"/>
    </w:rPr>
  </w:style>
  <w:style w:type="paragraph" w:styleId="Heading5">
    <w:name w:val="heading 5"/>
    <w:basedOn w:val="Heading4"/>
    <w:next w:val="BodyText"/>
    <w:qFormat/>
    <w:rsid w:val="00E21BF9"/>
    <w:pPr>
      <w:ind w:left="1152"/>
      <w:outlineLvl w:val="4"/>
    </w:pPr>
    <w:rPr>
      <w:bCs w:val="0"/>
      <w:iCs w:val="0"/>
      <w:sz w:val="28"/>
      <w:szCs w:val="26"/>
      <w:u w:val="single"/>
    </w:rPr>
  </w:style>
  <w:style w:type="paragraph" w:styleId="Heading6">
    <w:name w:val="heading 6"/>
    <w:basedOn w:val="Heading5"/>
    <w:next w:val="BodyText"/>
    <w:semiHidden/>
    <w:qFormat/>
    <w:rsid w:val="00852B91"/>
    <w:pPr>
      <w:ind w:left="1440"/>
      <w:outlineLvl w:val="5"/>
    </w:pPr>
    <w:rPr>
      <w:bCs/>
      <w:i/>
      <w:szCs w:val="22"/>
    </w:rPr>
  </w:style>
  <w:style w:type="paragraph" w:styleId="Heading7">
    <w:name w:val="heading 7"/>
    <w:basedOn w:val="Heading6"/>
    <w:next w:val="BodyText"/>
    <w:semiHidden/>
    <w:qFormat/>
    <w:rsid w:val="00234C03"/>
    <w:pPr>
      <w:outlineLvl w:val="6"/>
    </w:pPr>
    <w:rPr>
      <w:sz w:val="22"/>
    </w:rPr>
  </w:style>
  <w:style w:type="paragraph" w:styleId="Heading8">
    <w:name w:val="heading 8"/>
    <w:basedOn w:val="Heading7"/>
    <w:next w:val="BodyText"/>
    <w:semiHidden/>
    <w:qFormat/>
    <w:rsid w:val="00234C03"/>
    <w:pPr>
      <w:ind w:left="1152"/>
      <w:outlineLvl w:val="7"/>
    </w:pPr>
    <w:rPr>
      <w:iCs/>
      <w:u w:val="none"/>
    </w:rPr>
  </w:style>
  <w:style w:type="paragraph" w:styleId="Heading9">
    <w:name w:val="heading 9"/>
    <w:basedOn w:val="Heading8"/>
    <w:next w:val="BodyText"/>
    <w:semiHidden/>
    <w:qFormat/>
    <w:rsid w:val="00234C03"/>
    <w:pPr>
      <w:ind w:left="1440"/>
      <w:outlineLvl w:val="8"/>
    </w:pPr>
    <w:rPr>
      <w:i w:val="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BaseText"/>
    <w:semiHidden/>
    <w:rsid w:val="00BE464F"/>
    <w:pPr>
      <w:tabs>
        <w:tab w:val="center" w:pos="4320"/>
        <w:tab w:val="right" w:pos="8640"/>
      </w:tabs>
    </w:pPr>
    <w:rPr>
      <w:sz w:val="22"/>
    </w:rPr>
  </w:style>
  <w:style w:type="paragraph" w:styleId="Footer">
    <w:name w:val="footer"/>
    <w:basedOn w:val="BaseText"/>
    <w:semiHidden/>
    <w:rsid w:val="00BE464F"/>
    <w:pPr>
      <w:tabs>
        <w:tab w:val="center" w:pos="4320"/>
        <w:tab w:val="right" w:pos="8640"/>
      </w:tabs>
      <w:jc w:val="center"/>
    </w:pPr>
    <w:rPr>
      <w:sz w:val="22"/>
      <w:szCs w:val="24"/>
    </w:rPr>
  </w:style>
  <w:style w:type="character" w:styleId="PageNumber">
    <w:name w:val="page number"/>
    <w:basedOn w:val="DefaultParagraphFont"/>
    <w:semiHidden/>
    <w:rsid w:val="00CA4AC1"/>
    <w:rPr>
      <w:rFonts w:ascii="Times New Roman" w:hAnsi="Times New Roman"/>
      <w:sz w:val="28"/>
    </w:rPr>
  </w:style>
  <w:style w:type="paragraph" w:styleId="BalloonText">
    <w:name w:val="Balloon Text"/>
    <w:basedOn w:val="BaseText"/>
    <w:semiHidden/>
    <w:rsid w:val="000806F1"/>
    <w:rPr>
      <w:rFonts w:cs="Tahoma"/>
      <w:sz w:val="16"/>
      <w:szCs w:val="16"/>
    </w:rPr>
  </w:style>
  <w:style w:type="paragraph" w:styleId="BodyText">
    <w:name w:val="Body Text"/>
    <w:basedOn w:val="BaseText"/>
    <w:link w:val="BodyTextChar"/>
    <w:rsid w:val="00AA14D1"/>
    <w:pPr>
      <w:spacing w:before="120" w:after="120"/>
      <w:ind w:left="864"/>
    </w:pPr>
    <w:rPr>
      <w:szCs w:val="24"/>
    </w:rPr>
  </w:style>
  <w:style w:type="paragraph" w:styleId="ListBullet">
    <w:name w:val="List Bullet"/>
    <w:basedOn w:val="BodyText"/>
    <w:rsid w:val="00DE6BB5"/>
    <w:pPr>
      <w:numPr>
        <w:numId w:val="1"/>
      </w:numPr>
      <w:tabs>
        <w:tab w:val="clear" w:pos="1728"/>
        <w:tab w:val="left" w:pos="1152"/>
      </w:tabs>
      <w:ind w:left="1152"/>
    </w:pPr>
  </w:style>
  <w:style w:type="paragraph" w:styleId="ListNumber">
    <w:name w:val="List Number"/>
    <w:basedOn w:val="BodyText"/>
    <w:rsid w:val="000920D1"/>
    <w:pPr>
      <w:numPr>
        <w:numId w:val="7"/>
      </w:numPr>
      <w:tabs>
        <w:tab w:val="clear" w:pos="864"/>
        <w:tab w:val="left" w:pos="1296"/>
      </w:tabs>
      <w:ind w:left="1296" w:hanging="432"/>
    </w:pPr>
  </w:style>
  <w:style w:type="table" w:styleId="TableGrid">
    <w:name w:val="Table Grid"/>
    <w:basedOn w:val="TableNormal"/>
    <w:semiHidden/>
    <w:rsid w:val="0062694D"/>
    <w:rPr>
      <w:rFonts w:ascii="Tahoma" w:hAnsi="Tahoma"/>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rPr>
        <w:rFonts w:ascii="Tms Rmn" w:hAnsi="Tms Rmn"/>
        <w:sz w:val="24"/>
      </w:rPr>
    </w:tblStylePr>
  </w:style>
  <w:style w:type="paragraph" w:styleId="Signature">
    <w:name w:val="Signature"/>
    <w:basedOn w:val="BodyText"/>
    <w:semiHidden/>
    <w:rsid w:val="00311FEF"/>
    <w:pPr>
      <w:keepLines/>
      <w:pBdr>
        <w:top w:val="single" w:sz="8" w:space="1" w:color="auto"/>
      </w:pBdr>
      <w:tabs>
        <w:tab w:val="right" w:pos="9792"/>
      </w:tabs>
      <w:spacing w:before="720" w:after="0"/>
      <w:ind w:left="4320"/>
    </w:pPr>
  </w:style>
  <w:style w:type="paragraph" w:customStyle="1" w:styleId="RepairInstructions">
    <w:name w:val="RepairInstructions"/>
    <w:basedOn w:val="BaseText"/>
    <w:semiHidden/>
    <w:rsid w:val="00343C12"/>
  </w:style>
  <w:style w:type="paragraph" w:customStyle="1" w:styleId="8100-9AR">
    <w:name w:val="8100-9 AR"/>
    <w:basedOn w:val="BaseText"/>
    <w:semiHidden/>
    <w:rsid w:val="001C2A2D"/>
    <w:rPr>
      <w:rFonts w:ascii="Arial" w:hAnsi="Arial"/>
      <w:sz w:val="20"/>
    </w:rPr>
  </w:style>
  <w:style w:type="paragraph" w:customStyle="1" w:styleId="8100-9Sup">
    <w:name w:val="8100-9 Sup"/>
    <w:basedOn w:val="BaseText"/>
    <w:semiHidden/>
    <w:rsid w:val="00E72F9E"/>
    <w:rPr>
      <w:rFonts w:ascii="Arial" w:hAnsi="Arial"/>
      <w:sz w:val="18"/>
      <w:szCs w:val="20"/>
    </w:rPr>
  </w:style>
  <w:style w:type="paragraph" w:customStyle="1" w:styleId="8100-9STC">
    <w:name w:val="8100-9 STC"/>
    <w:basedOn w:val="BaseText"/>
    <w:semiHidden/>
    <w:rsid w:val="001133AE"/>
    <w:rPr>
      <w:rFonts w:ascii="Arial" w:hAnsi="Arial"/>
      <w:sz w:val="18"/>
      <w:lang w:eastAsia="ko-KR"/>
    </w:rPr>
  </w:style>
  <w:style w:type="paragraph" w:customStyle="1" w:styleId="FooterLabel">
    <w:name w:val="FooterLabel"/>
    <w:basedOn w:val="Footer"/>
    <w:semiHidden/>
    <w:rsid w:val="00867B15"/>
    <w:rPr>
      <w:sz w:val="16"/>
    </w:rPr>
  </w:style>
  <w:style w:type="paragraph" w:customStyle="1" w:styleId="FooterModel">
    <w:name w:val="FooterModel"/>
    <w:basedOn w:val="Footer"/>
    <w:semiHidden/>
    <w:rsid w:val="00563823"/>
  </w:style>
  <w:style w:type="paragraph" w:customStyle="1" w:styleId="FooterPageNumber">
    <w:name w:val="FooterPageNumber"/>
    <w:basedOn w:val="Footer"/>
    <w:semiHidden/>
    <w:rsid w:val="00563823"/>
    <w:rPr>
      <w:sz w:val="28"/>
    </w:rPr>
  </w:style>
  <w:style w:type="paragraph" w:customStyle="1" w:styleId="FAR">
    <w:name w:val="FAR"/>
    <w:basedOn w:val="BaseHeading"/>
    <w:next w:val="Complies"/>
    <w:semiHidden/>
    <w:rsid w:val="00AF5E57"/>
    <w:pPr>
      <w:keepNext/>
      <w:keepLines/>
      <w:tabs>
        <w:tab w:val="right" w:pos="9792"/>
      </w:tabs>
      <w:spacing w:before="120"/>
      <w:ind w:left="288"/>
    </w:pPr>
    <w:rPr>
      <w:sz w:val="28"/>
    </w:rPr>
  </w:style>
  <w:style w:type="paragraph" w:styleId="Caption">
    <w:name w:val="caption"/>
    <w:basedOn w:val="BodyText"/>
    <w:next w:val="BodyText"/>
    <w:qFormat/>
    <w:rsid w:val="005F1A2F"/>
    <w:pPr>
      <w:tabs>
        <w:tab w:val="right" w:pos="10080"/>
      </w:tabs>
      <w:ind w:left="0"/>
      <w:jc w:val="center"/>
    </w:pPr>
    <w:rPr>
      <w:b/>
      <w:bCs/>
      <w:sz w:val="22"/>
      <w:szCs w:val="20"/>
    </w:rPr>
  </w:style>
  <w:style w:type="character" w:styleId="CommentReference">
    <w:name w:val="annotation reference"/>
    <w:basedOn w:val="DefaultParagraphFont"/>
    <w:semiHidden/>
    <w:rsid w:val="004019B2"/>
    <w:rPr>
      <w:sz w:val="16"/>
      <w:szCs w:val="16"/>
    </w:rPr>
  </w:style>
  <w:style w:type="paragraph" w:styleId="CommentText">
    <w:name w:val="annotation text"/>
    <w:basedOn w:val="BaseText"/>
    <w:semiHidden/>
    <w:rsid w:val="004019B2"/>
    <w:rPr>
      <w:sz w:val="20"/>
      <w:szCs w:val="20"/>
    </w:rPr>
  </w:style>
  <w:style w:type="paragraph" w:styleId="CommentSubject">
    <w:name w:val="annotation subject"/>
    <w:basedOn w:val="CommentText"/>
    <w:next w:val="CommentText"/>
    <w:semiHidden/>
    <w:rsid w:val="004019B2"/>
    <w:rPr>
      <w:b/>
      <w:bCs/>
    </w:rPr>
  </w:style>
  <w:style w:type="paragraph" w:styleId="DocumentMap">
    <w:name w:val="Document Map"/>
    <w:basedOn w:val="BaseText"/>
    <w:semiHidden/>
    <w:rsid w:val="004019B2"/>
    <w:pPr>
      <w:shd w:val="clear" w:color="auto" w:fill="000080"/>
    </w:pPr>
    <w:rPr>
      <w:rFonts w:cs="Tahoma"/>
      <w:sz w:val="20"/>
      <w:szCs w:val="20"/>
    </w:rPr>
  </w:style>
  <w:style w:type="character" w:styleId="EndnoteReference">
    <w:name w:val="endnote reference"/>
    <w:basedOn w:val="DefaultParagraphFont"/>
    <w:semiHidden/>
    <w:rsid w:val="004019B2"/>
    <w:rPr>
      <w:vertAlign w:val="superscript"/>
    </w:rPr>
  </w:style>
  <w:style w:type="paragraph" w:styleId="EndnoteText">
    <w:name w:val="endnote text"/>
    <w:basedOn w:val="BaseText"/>
    <w:semiHidden/>
    <w:rsid w:val="009674A3"/>
    <w:rPr>
      <w:szCs w:val="20"/>
    </w:rPr>
  </w:style>
  <w:style w:type="character" w:styleId="FootnoteReference">
    <w:name w:val="footnote reference"/>
    <w:basedOn w:val="DefaultParagraphFont"/>
    <w:semiHidden/>
    <w:rsid w:val="004019B2"/>
    <w:rPr>
      <w:vertAlign w:val="superscript"/>
    </w:rPr>
  </w:style>
  <w:style w:type="paragraph" w:styleId="FootnoteText">
    <w:name w:val="footnote text"/>
    <w:basedOn w:val="BaseText"/>
    <w:semiHidden/>
    <w:rsid w:val="009674A3"/>
    <w:rPr>
      <w:szCs w:val="20"/>
    </w:rPr>
  </w:style>
  <w:style w:type="paragraph" w:styleId="Index1">
    <w:name w:val="index 1"/>
    <w:basedOn w:val="BaseText"/>
    <w:next w:val="BodyText"/>
    <w:semiHidden/>
    <w:rsid w:val="000169D1"/>
    <w:pPr>
      <w:ind w:left="240" w:hanging="240"/>
    </w:pPr>
  </w:style>
  <w:style w:type="paragraph" w:styleId="Index2">
    <w:name w:val="index 2"/>
    <w:basedOn w:val="Index1"/>
    <w:next w:val="BodyText"/>
    <w:semiHidden/>
    <w:rsid w:val="004019B2"/>
    <w:pPr>
      <w:ind w:left="480"/>
    </w:pPr>
  </w:style>
  <w:style w:type="paragraph" w:styleId="Index3">
    <w:name w:val="index 3"/>
    <w:basedOn w:val="Index2"/>
    <w:next w:val="BodyText"/>
    <w:semiHidden/>
    <w:rsid w:val="004019B2"/>
    <w:pPr>
      <w:ind w:left="720"/>
    </w:pPr>
  </w:style>
  <w:style w:type="paragraph" w:styleId="Index4">
    <w:name w:val="index 4"/>
    <w:basedOn w:val="Index3"/>
    <w:next w:val="BodyText"/>
    <w:semiHidden/>
    <w:rsid w:val="004019B2"/>
    <w:pPr>
      <w:ind w:left="960"/>
    </w:pPr>
  </w:style>
  <w:style w:type="paragraph" w:styleId="Index5">
    <w:name w:val="index 5"/>
    <w:basedOn w:val="Index4"/>
    <w:next w:val="BodyText"/>
    <w:semiHidden/>
    <w:rsid w:val="004019B2"/>
    <w:pPr>
      <w:ind w:left="1200"/>
    </w:pPr>
  </w:style>
  <w:style w:type="paragraph" w:styleId="Index6">
    <w:name w:val="index 6"/>
    <w:basedOn w:val="Index5"/>
    <w:next w:val="BodyText"/>
    <w:semiHidden/>
    <w:rsid w:val="004019B2"/>
    <w:pPr>
      <w:ind w:left="1440"/>
    </w:pPr>
  </w:style>
  <w:style w:type="paragraph" w:styleId="Index7">
    <w:name w:val="index 7"/>
    <w:basedOn w:val="Index6"/>
    <w:next w:val="BodyText"/>
    <w:semiHidden/>
    <w:rsid w:val="004019B2"/>
    <w:pPr>
      <w:ind w:left="1680"/>
    </w:pPr>
  </w:style>
  <w:style w:type="paragraph" w:styleId="Index8">
    <w:name w:val="index 8"/>
    <w:basedOn w:val="Index7"/>
    <w:next w:val="BodyText"/>
    <w:semiHidden/>
    <w:rsid w:val="004019B2"/>
    <w:pPr>
      <w:ind w:left="1920"/>
    </w:pPr>
  </w:style>
  <w:style w:type="paragraph" w:styleId="Index9">
    <w:name w:val="index 9"/>
    <w:basedOn w:val="Index8"/>
    <w:next w:val="BodyText"/>
    <w:semiHidden/>
    <w:rsid w:val="004019B2"/>
    <w:pPr>
      <w:ind w:left="2160"/>
    </w:pPr>
  </w:style>
  <w:style w:type="paragraph" w:styleId="IndexHeading">
    <w:name w:val="index heading"/>
    <w:basedOn w:val="BaseText"/>
    <w:next w:val="Index1"/>
    <w:semiHidden/>
    <w:rsid w:val="000169D1"/>
    <w:pPr>
      <w:spacing w:after="240"/>
    </w:pPr>
    <w:rPr>
      <w:b/>
      <w:bCs/>
    </w:rPr>
  </w:style>
  <w:style w:type="paragraph" w:styleId="MacroText">
    <w:name w:val="macro"/>
    <w:basedOn w:val="BaseFixed-Width"/>
    <w:semiHidden/>
    <w:rsid w:val="004019B2"/>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rPr>
  </w:style>
  <w:style w:type="paragraph" w:styleId="TableofAuthorities">
    <w:name w:val="table of authorities"/>
    <w:basedOn w:val="BaseText"/>
    <w:next w:val="BodyText"/>
    <w:semiHidden/>
    <w:rsid w:val="004019B2"/>
    <w:pPr>
      <w:ind w:left="240" w:hanging="240"/>
    </w:pPr>
  </w:style>
  <w:style w:type="paragraph" w:styleId="TableofFigures">
    <w:name w:val="table of figures"/>
    <w:basedOn w:val="BaseText"/>
    <w:next w:val="BodyText"/>
    <w:semiHidden/>
    <w:rsid w:val="004019B2"/>
  </w:style>
  <w:style w:type="paragraph" w:styleId="TOAHeading">
    <w:name w:val="toa heading"/>
    <w:basedOn w:val="BaseText"/>
    <w:next w:val="BodyText"/>
    <w:semiHidden/>
    <w:rsid w:val="00CA4AC1"/>
    <w:pPr>
      <w:spacing w:before="120"/>
    </w:pPr>
    <w:rPr>
      <w:b/>
      <w:bCs/>
    </w:rPr>
  </w:style>
  <w:style w:type="paragraph" w:styleId="TOC1">
    <w:name w:val="toc 1"/>
    <w:basedOn w:val="BaseText"/>
    <w:next w:val="BodyText"/>
    <w:semiHidden/>
    <w:rsid w:val="00CA4AC1"/>
    <w:rPr>
      <w:sz w:val="28"/>
      <w:szCs w:val="24"/>
    </w:rPr>
  </w:style>
  <w:style w:type="paragraph" w:styleId="TOC2">
    <w:name w:val="toc 2"/>
    <w:basedOn w:val="TOC1"/>
    <w:next w:val="BodyText"/>
    <w:semiHidden/>
    <w:rsid w:val="00CA4AC1"/>
    <w:pPr>
      <w:ind w:left="245"/>
    </w:pPr>
    <w:rPr>
      <w:sz w:val="24"/>
    </w:rPr>
  </w:style>
  <w:style w:type="paragraph" w:styleId="TOC3">
    <w:name w:val="toc 3"/>
    <w:basedOn w:val="TOC2"/>
    <w:next w:val="BodyText"/>
    <w:semiHidden/>
    <w:rsid w:val="004019B2"/>
    <w:pPr>
      <w:ind w:left="480"/>
    </w:pPr>
  </w:style>
  <w:style w:type="paragraph" w:styleId="TOC4">
    <w:name w:val="toc 4"/>
    <w:basedOn w:val="TOC3"/>
    <w:next w:val="BodyText"/>
    <w:semiHidden/>
    <w:rsid w:val="004019B2"/>
    <w:pPr>
      <w:ind w:left="720"/>
    </w:pPr>
  </w:style>
  <w:style w:type="paragraph" w:styleId="TOC5">
    <w:name w:val="toc 5"/>
    <w:basedOn w:val="TOC4"/>
    <w:next w:val="BodyText"/>
    <w:semiHidden/>
    <w:rsid w:val="004019B2"/>
    <w:pPr>
      <w:ind w:left="960"/>
    </w:pPr>
  </w:style>
  <w:style w:type="paragraph" w:styleId="TOC6">
    <w:name w:val="toc 6"/>
    <w:basedOn w:val="TOC5"/>
    <w:next w:val="BodyText"/>
    <w:semiHidden/>
    <w:rsid w:val="004019B2"/>
    <w:pPr>
      <w:ind w:left="1200"/>
    </w:pPr>
  </w:style>
  <w:style w:type="paragraph" w:styleId="TOC7">
    <w:name w:val="toc 7"/>
    <w:basedOn w:val="TOC6"/>
    <w:next w:val="BodyText"/>
    <w:semiHidden/>
    <w:rsid w:val="004019B2"/>
    <w:pPr>
      <w:ind w:left="1440"/>
    </w:pPr>
  </w:style>
  <w:style w:type="paragraph" w:styleId="TOC8">
    <w:name w:val="toc 8"/>
    <w:basedOn w:val="TOC7"/>
    <w:next w:val="BodyText"/>
    <w:semiHidden/>
    <w:rsid w:val="004019B2"/>
    <w:pPr>
      <w:ind w:left="1680"/>
    </w:pPr>
  </w:style>
  <w:style w:type="paragraph" w:styleId="TOC9">
    <w:name w:val="toc 9"/>
    <w:basedOn w:val="TOC8"/>
    <w:next w:val="BodyText"/>
    <w:semiHidden/>
    <w:rsid w:val="004019B2"/>
    <w:pPr>
      <w:ind w:left="1920"/>
    </w:pPr>
  </w:style>
  <w:style w:type="paragraph" w:customStyle="1" w:styleId="FooterWeight">
    <w:name w:val="FooterWeight"/>
    <w:basedOn w:val="Footer"/>
    <w:semiHidden/>
    <w:rsid w:val="00563823"/>
  </w:style>
  <w:style w:type="paragraph" w:customStyle="1" w:styleId="FooterTitle">
    <w:name w:val="FooterTitle"/>
    <w:basedOn w:val="Footer"/>
    <w:semiHidden/>
    <w:rsid w:val="00563823"/>
  </w:style>
  <w:style w:type="paragraph" w:customStyle="1" w:styleId="FooterNames">
    <w:name w:val="FooterNames"/>
    <w:basedOn w:val="Footer"/>
    <w:semiHidden/>
    <w:rsid w:val="00782716"/>
    <w:rPr>
      <w:rFonts w:cs="Tahoma"/>
      <w:sz w:val="20"/>
      <w:szCs w:val="22"/>
    </w:rPr>
  </w:style>
  <w:style w:type="paragraph" w:customStyle="1" w:styleId="FooterDates">
    <w:name w:val="FooterDates"/>
    <w:basedOn w:val="Footer"/>
    <w:semiHidden/>
    <w:rsid w:val="00563823"/>
    <w:rPr>
      <w:rFonts w:cs="Tahoma"/>
      <w:sz w:val="18"/>
      <w:szCs w:val="16"/>
    </w:rPr>
  </w:style>
  <w:style w:type="table" w:customStyle="1" w:styleId="TableGrid-Less">
    <w:name w:val="Table Grid-Less"/>
    <w:basedOn w:val="TableGrid"/>
    <w:semiHidden/>
    <w:rsid w:val="000509E9"/>
    <w:tblPr/>
    <w:tcPr>
      <w:shd w:val="clear" w:color="auto" w:fill="auto"/>
    </w:tcPr>
    <w:tblStylePr w:type="firstRow">
      <w:rPr>
        <w:rFonts w:ascii="Tms Rmn" w:hAnsi="Tms Rmn"/>
        <w:sz w:val="24"/>
      </w:rPr>
    </w:tblStylePr>
  </w:style>
  <w:style w:type="paragraph" w:styleId="ListBullet2">
    <w:name w:val="List Bullet 2"/>
    <w:basedOn w:val="ListBullet"/>
    <w:rsid w:val="00DE6BB5"/>
    <w:pPr>
      <w:numPr>
        <w:numId w:val="2"/>
      </w:numPr>
      <w:tabs>
        <w:tab w:val="clear" w:pos="1152"/>
        <w:tab w:val="clear" w:pos="2016"/>
        <w:tab w:val="left" w:pos="1440"/>
      </w:tabs>
      <w:ind w:left="1440"/>
    </w:pPr>
  </w:style>
  <w:style w:type="paragraph" w:styleId="ListBullet3">
    <w:name w:val="List Bullet 3"/>
    <w:basedOn w:val="ListBullet2"/>
    <w:rsid w:val="00DE6BB5"/>
    <w:pPr>
      <w:numPr>
        <w:numId w:val="3"/>
      </w:numPr>
      <w:tabs>
        <w:tab w:val="clear" w:pos="1440"/>
        <w:tab w:val="clear" w:pos="2304"/>
        <w:tab w:val="left" w:pos="1728"/>
      </w:tabs>
      <w:ind w:left="1728"/>
    </w:pPr>
  </w:style>
  <w:style w:type="paragraph" w:customStyle="1" w:styleId="Complies">
    <w:name w:val="Complies"/>
    <w:basedOn w:val="BaseText"/>
    <w:next w:val="BodyText"/>
    <w:semiHidden/>
    <w:rsid w:val="005A428D"/>
    <w:pPr>
      <w:keepNext/>
      <w:tabs>
        <w:tab w:val="right" w:pos="5184"/>
      </w:tabs>
      <w:jc w:val="right"/>
    </w:pPr>
  </w:style>
  <w:style w:type="paragraph" w:styleId="ListNumber2">
    <w:name w:val="List Number 2"/>
    <w:basedOn w:val="ListNumber"/>
    <w:rsid w:val="000920D1"/>
    <w:pPr>
      <w:numPr>
        <w:ilvl w:val="1"/>
      </w:numPr>
      <w:tabs>
        <w:tab w:val="clear" w:pos="1152"/>
        <w:tab w:val="clear" w:pos="1296"/>
        <w:tab w:val="left" w:pos="1872"/>
      </w:tabs>
      <w:ind w:left="1872"/>
    </w:pPr>
  </w:style>
  <w:style w:type="paragraph" w:styleId="ListNumber3">
    <w:name w:val="List Number 3"/>
    <w:basedOn w:val="ListNumber2"/>
    <w:rsid w:val="000920D1"/>
    <w:pPr>
      <w:numPr>
        <w:ilvl w:val="2"/>
      </w:numPr>
      <w:tabs>
        <w:tab w:val="clear" w:pos="1872"/>
        <w:tab w:val="left" w:pos="2592"/>
      </w:tabs>
      <w:ind w:left="2592"/>
    </w:pPr>
  </w:style>
  <w:style w:type="paragraph" w:styleId="ListNumber4">
    <w:name w:val="List Number 4"/>
    <w:basedOn w:val="ListNumber3"/>
    <w:rsid w:val="000920D1"/>
    <w:pPr>
      <w:numPr>
        <w:ilvl w:val="3"/>
      </w:numPr>
      <w:tabs>
        <w:tab w:val="clear" w:pos="2592"/>
        <w:tab w:val="clear" w:pos="2736"/>
        <w:tab w:val="left" w:pos="3600"/>
      </w:tabs>
      <w:ind w:left="3600" w:hanging="1008"/>
    </w:pPr>
  </w:style>
  <w:style w:type="paragraph" w:styleId="BodyText2">
    <w:name w:val="Body Text 2"/>
    <w:basedOn w:val="BodyText"/>
    <w:next w:val="BodyText"/>
    <w:semiHidden/>
    <w:rsid w:val="00C95D32"/>
  </w:style>
  <w:style w:type="paragraph" w:styleId="BodyText3">
    <w:name w:val="Body Text 3"/>
    <w:basedOn w:val="BodyText2"/>
    <w:next w:val="BodyText"/>
    <w:semiHidden/>
    <w:rsid w:val="00C95D32"/>
    <w:rPr>
      <w:szCs w:val="16"/>
    </w:rPr>
  </w:style>
  <w:style w:type="paragraph" w:styleId="BodyTextIndent">
    <w:name w:val="Body Text Indent"/>
    <w:basedOn w:val="BodyText"/>
    <w:semiHidden/>
    <w:rsid w:val="00897874"/>
  </w:style>
  <w:style w:type="paragraph" w:styleId="BodyTextIndent2">
    <w:name w:val="Body Text Indent 2"/>
    <w:basedOn w:val="BodyTextIndent"/>
    <w:semiHidden/>
    <w:rsid w:val="002C0911"/>
  </w:style>
  <w:style w:type="paragraph" w:styleId="BodyTextIndent3">
    <w:name w:val="Body Text Indent 3"/>
    <w:basedOn w:val="BodyTextIndent2"/>
    <w:semiHidden/>
    <w:rsid w:val="00DE7ED9"/>
    <w:rPr>
      <w:sz w:val="22"/>
      <w:szCs w:val="16"/>
    </w:rPr>
  </w:style>
  <w:style w:type="paragraph" w:styleId="BodyTextFirstIndent">
    <w:name w:val="Body Text First Indent"/>
    <w:basedOn w:val="BodyText"/>
    <w:semiHidden/>
    <w:rsid w:val="00DE7ED9"/>
    <w:pPr>
      <w:ind w:firstLine="216"/>
    </w:pPr>
  </w:style>
  <w:style w:type="paragraph" w:styleId="BodyTextFirstIndent2">
    <w:name w:val="Body Text First Indent 2"/>
    <w:basedOn w:val="BodyTextFirstIndent"/>
    <w:semiHidden/>
    <w:rsid w:val="002C0911"/>
    <w:pPr>
      <w:ind w:firstLine="210"/>
    </w:pPr>
  </w:style>
  <w:style w:type="paragraph" w:styleId="BlockText">
    <w:name w:val="Block Text"/>
    <w:basedOn w:val="BodyText"/>
    <w:next w:val="BodyText"/>
    <w:semiHidden/>
    <w:rsid w:val="00A64301"/>
    <w:pPr>
      <w:ind w:left="2160" w:right="720"/>
    </w:pPr>
  </w:style>
  <w:style w:type="character" w:customStyle="1" w:styleId="BodyTextChar">
    <w:name w:val="Body Text Char"/>
    <w:basedOn w:val="DefaultParagraphFont"/>
    <w:link w:val="BodyText"/>
    <w:rsid w:val="00AA14D1"/>
    <w:rPr>
      <w:rFonts w:cs="Arial"/>
      <w:sz w:val="24"/>
      <w:szCs w:val="24"/>
    </w:rPr>
  </w:style>
  <w:style w:type="paragraph" w:customStyle="1" w:styleId="TableText">
    <w:name w:val="TableText"/>
    <w:basedOn w:val="BaseText"/>
    <w:semiHidden/>
    <w:rsid w:val="000E207B"/>
  </w:style>
  <w:style w:type="paragraph" w:customStyle="1" w:styleId="Checklist">
    <w:name w:val="Checklist"/>
    <w:basedOn w:val="BaseText"/>
    <w:semiHidden/>
    <w:rsid w:val="00AC523C"/>
    <w:pPr>
      <w:tabs>
        <w:tab w:val="left" w:pos="2304"/>
        <w:tab w:val="right" w:leader="dot" w:pos="9792"/>
      </w:tabs>
      <w:spacing w:before="120" w:after="120"/>
    </w:pPr>
  </w:style>
  <w:style w:type="paragraph" w:styleId="List3">
    <w:name w:val="List 3"/>
    <w:basedOn w:val="List2"/>
    <w:uiPriority w:val="99"/>
    <w:semiHidden/>
    <w:rsid w:val="007536F1"/>
    <w:pPr>
      <w:ind w:left="1728"/>
    </w:pPr>
  </w:style>
  <w:style w:type="paragraph" w:styleId="List2">
    <w:name w:val="List 2"/>
    <w:basedOn w:val="List"/>
    <w:uiPriority w:val="99"/>
    <w:semiHidden/>
    <w:rsid w:val="007536F1"/>
    <w:pPr>
      <w:ind w:left="1440"/>
    </w:pPr>
  </w:style>
  <w:style w:type="paragraph" w:styleId="List">
    <w:name w:val="List"/>
    <w:basedOn w:val="BodyText"/>
    <w:uiPriority w:val="99"/>
    <w:semiHidden/>
    <w:rsid w:val="007536F1"/>
    <w:pPr>
      <w:ind w:left="1152"/>
    </w:pPr>
  </w:style>
  <w:style w:type="paragraph" w:styleId="ListContinue5">
    <w:name w:val="List Continue 5"/>
    <w:basedOn w:val="ListContinue4"/>
    <w:semiHidden/>
    <w:rsid w:val="000169D1"/>
    <w:pPr>
      <w:ind w:left="1800"/>
    </w:pPr>
  </w:style>
  <w:style w:type="paragraph" w:customStyle="1" w:styleId="BaseHeading">
    <w:name w:val="BaseHeading"/>
    <w:next w:val="BodyText"/>
    <w:semiHidden/>
    <w:rsid w:val="00A64301"/>
    <w:rPr>
      <w:rFonts w:cs="Arial"/>
      <w:b/>
      <w:bCs/>
      <w:kern w:val="32"/>
      <w:sz w:val="40"/>
      <w:szCs w:val="32"/>
    </w:rPr>
  </w:style>
  <w:style w:type="paragraph" w:styleId="ListContinue4">
    <w:name w:val="List Continue 4"/>
    <w:basedOn w:val="ListContinue3"/>
    <w:semiHidden/>
    <w:rsid w:val="000169D1"/>
    <w:pPr>
      <w:ind w:left="1440"/>
    </w:pPr>
  </w:style>
  <w:style w:type="paragraph" w:styleId="ListContinue3">
    <w:name w:val="List Continue 3"/>
    <w:basedOn w:val="ListContinue2"/>
    <w:semiHidden/>
    <w:rsid w:val="000169D1"/>
    <w:pPr>
      <w:ind w:left="1080"/>
    </w:pPr>
  </w:style>
  <w:style w:type="paragraph" w:styleId="ListContinue2">
    <w:name w:val="List Continue 2"/>
    <w:basedOn w:val="ListContinue"/>
    <w:semiHidden/>
    <w:rsid w:val="000169D1"/>
    <w:pPr>
      <w:ind w:left="720"/>
    </w:pPr>
  </w:style>
  <w:style w:type="paragraph" w:styleId="ListContinue">
    <w:name w:val="List Continue"/>
    <w:basedOn w:val="BodyText"/>
    <w:semiHidden/>
    <w:rsid w:val="000169D1"/>
    <w:pPr>
      <w:ind w:left="360"/>
    </w:pPr>
  </w:style>
  <w:style w:type="paragraph" w:customStyle="1" w:styleId="Code">
    <w:name w:val="Code"/>
    <w:basedOn w:val="BaseFixed-Width"/>
    <w:semiHidden/>
    <w:rsid w:val="00F66DBC"/>
  </w:style>
  <w:style w:type="table" w:customStyle="1" w:styleId="TableEquation">
    <w:name w:val="Table Equation"/>
    <w:basedOn w:val="TableNormal"/>
    <w:semiHidden/>
    <w:rsid w:val="002C2978"/>
    <w:rPr>
      <w:rFonts w:ascii="Helvetica" w:hAnsi="Helvetica"/>
      <w:sz w:val="22"/>
    </w:rPr>
    <w:tblPr>
      <w:tblBorders>
        <w:insideH w:val="single" w:sz="4" w:space="0" w:color="auto"/>
      </w:tblBorders>
      <w:tblCellMar>
        <w:left w:w="0" w:type="dxa"/>
        <w:right w:w="0" w:type="dxa"/>
      </w:tblCellMar>
    </w:tblPr>
    <w:tcPr>
      <w:vAlign w:val="center"/>
    </w:tcPr>
  </w:style>
  <w:style w:type="paragraph" w:customStyle="1" w:styleId="BaseText">
    <w:name w:val="BaseText"/>
    <w:next w:val="BodyText"/>
    <w:semiHidden/>
    <w:rsid w:val="00A64301"/>
    <w:rPr>
      <w:rFonts w:cs="Arial"/>
      <w:sz w:val="24"/>
      <w:szCs w:val="32"/>
    </w:rPr>
  </w:style>
  <w:style w:type="paragraph" w:customStyle="1" w:styleId="EquationTextintable">
    <w:name w:val="Equation Text in table"/>
    <w:basedOn w:val="BodyText"/>
    <w:semiHidden/>
    <w:rsid w:val="001B1001"/>
    <w:pPr>
      <w:spacing w:after="0"/>
      <w:ind w:left="0"/>
      <w:jc w:val="center"/>
    </w:pPr>
  </w:style>
  <w:style w:type="paragraph" w:customStyle="1" w:styleId="BaseFixed-Width">
    <w:name w:val="BaseFixed-Width"/>
    <w:semiHidden/>
    <w:rsid w:val="00A64301"/>
    <w:rPr>
      <w:rFonts w:ascii="Lucida Console" w:hAnsi="Lucida Console" w:cs="Arial"/>
      <w:sz w:val="22"/>
      <w:szCs w:val="24"/>
    </w:rPr>
  </w:style>
  <w:style w:type="paragraph" w:customStyle="1" w:styleId="Comments">
    <w:name w:val="Comments"/>
    <w:basedOn w:val="BodyText"/>
    <w:next w:val="BodyText"/>
    <w:link w:val="CommentsChar"/>
    <w:uiPriority w:val="98"/>
    <w:semiHidden/>
    <w:rsid w:val="0053299F"/>
    <w:rPr>
      <w:color w:val="0070C0"/>
    </w:rPr>
  </w:style>
  <w:style w:type="character" w:customStyle="1" w:styleId="CommentsChar">
    <w:name w:val="Comments Char"/>
    <w:basedOn w:val="BodyTextChar"/>
    <w:link w:val="Comments"/>
    <w:uiPriority w:val="98"/>
    <w:semiHidden/>
    <w:rsid w:val="008A1261"/>
    <w:rPr>
      <w:rFonts w:cs="Arial"/>
      <w:color w:val="0070C0"/>
      <w:sz w:val="24"/>
      <w:szCs w:val="24"/>
    </w:rPr>
  </w:style>
  <w:style w:type="paragraph" w:customStyle="1" w:styleId="8100-9">
    <w:name w:val="8100-9"/>
    <w:basedOn w:val="BaseText"/>
    <w:link w:val="8100-9Char"/>
    <w:semiHidden/>
    <w:rsid w:val="00E72F9E"/>
    <w:rPr>
      <w:rFonts w:ascii="Arial" w:hAnsi="Arial"/>
      <w:sz w:val="18"/>
    </w:rPr>
  </w:style>
  <w:style w:type="paragraph" w:styleId="List4">
    <w:name w:val="List 4"/>
    <w:basedOn w:val="List3"/>
    <w:uiPriority w:val="99"/>
    <w:semiHidden/>
    <w:rsid w:val="007536F1"/>
    <w:pPr>
      <w:ind w:left="2016"/>
    </w:pPr>
  </w:style>
  <w:style w:type="paragraph" w:styleId="List5">
    <w:name w:val="List 5"/>
    <w:basedOn w:val="List4"/>
    <w:semiHidden/>
    <w:rsid w:val="00D40D71"/>
    <w:pPr>
      <w:ind w:left="1728"/>
    </w:pPr>
  </w:style>
  <w:style w:type="paragraph" w:styleId="ListBullet4">
    <w:name w:val="List Bullet 4"/>
    <w:basedOn w:val="ListBullet3"/>
    <w:rsid w:val="00DE6BB5"/>
    <w:pPr>
      <w:numPr>
        <w:numId w:val="4"/>
      </w:numPr>
      <w:tabs>
        <w:tab w:val="clear" w:pos="1728"/>
        <w:tab w:val="clear" w:pos="2592"/>
        <w:tab w:val="left" w:pos="2016"/>
      </w:tabs>
      <w:ind w:left="2016"/>
    </w:pPr>
  </w:style>
  <w:style w:type="paragraph" w:styleId="ListBullet5">
    <w:name w:val="List Bullet 5"/>
    <w:basedOn w:val="ListBullet4"/>
    <w:semiHidden/>
    <w:rsid w:val="00DE6BB5"/>
    <w:pPr>
      <w:numPr>
        <w:numId w:val="5"/>
      </w:numPr>
      <w:tabs>
        <w:tab w:val="clear" w:pos="2016"/>
        <w:tab w:val="clear" w:pos="2880"/>
        <w:tab w:val="left" w:pos="2304"/>
      </w:tabs>
      <w:ind w:left="2304"/>
    </w:pPr>
  </w:style>
  <w:style w:type="paragraph" w:styleId="ListNumber5">
    <w:name w:val="List Number 5"/>
    <w:basedOn w:val="ListNumber4"/>
    <w:semiHidden/>
    <w:rsid w:val="006E4AFA"/>
    <w:pPr>
      <w:numPr>
        <w:ilvl w:val="0"/>
        <w:numId w:val="6"/>
      </w:numPr>
    </w:pPr>
  </w:style>
  <w:style w:type="paragraph" w:customStyle="1" w:styleId="8100-9IDColumn">
    <w:name w:val="8100-9 ID Column"/>
    <w:basedOn w:val="8100-9"/>
    <w:semiHidden/>
    <w:rsid w:val="00E72F9E"/>
    <w:pPr>
      <w:tabs>
        <w:tab w:val="right" w:pos="1872"/>
      </w:tabs>
    </w:pPr>
    <w:rPr>
      <w:sz w:val="20"/>
    </w:rPr>
  </w:style>
  <w:style w:type="numbering" w:styleId="111111">
    <w:name w:val="Outline List 2"/>
    <w:basedOn w:val="NoList"/>
    <w:semiHidden/>
    <w:rsid w:val="00867B15"/>
    <w:pPr>
      <w:numPr>
        <w:numId w:val="9"/>
      </w:numPr>
    </w:pPr>
  </w:style>
  <w:style w:type="numbering" w:styleId="1ai">
    <w:name w:val="Outline List 1"/>
    <w:basedOn w:val="NoList"/>
    <w:semiHidden/>
    <w:rsid w:val="00867B15"/>
    <w:pPr>
      <w:numPr>
        <w:numId w:val="10"/>
      </w:numPr>
    </w:pPr>
  </w:style>
  <w:style w:type="numbering" w:styleId="ArticleSection">
    <w:name w:val="Outline List 3"/>
    <w:basedOn w:val="NoList"/>
    <w:semiHidden/>
    <w:rsid w:val="00867B15"/>
    <w:pPr>
      <w:numPr>
        <w:numId w:val="11"/>
      </w:numPr>
    </w:pPr>
  </w:style>
  <w:style w:type="paragraph" w:styleId="E-mailSignature">
    <w:name w:val="E-mail Signature"/>
    <w:basedOn w:val="Normal"/>
    <w:semiHidden/>
    <w:rsid w:val="00867B15"/>
  </w:style>
  <w:style w:type="character" w:styleId="Emphasis">
    <w:name w:val="Emphasis"/>
    <w:basedOn w:val="DefaultParagraphFont"/>
    <w:semiHidden/>
    <w:qFormat/>
    <w:rsid w:val="00867B15"/>
    <w:rPr>
      <w:i/>
      <w:iCs/>
    </w:rPr>
  </w:style>
  <w:style w:type="paragraph" w:styleId="EnvelopeAddress">
    <w:name w:val="envelope address"/>
    <w:basedOn w:val="Normal"/>
    <w:semiHidden/>
    <w:rsid w:val="000959F8"/>
    <w:pPr>
      <w:framePr w:w="7920" w:h="1980" w:hRule="exact" w:hSpace="180" w:wrap="auto" w:hAnchor="page" w:xAlign="center" w:yAlign="bottom"/>
      <w:ind w:left="2880"/>
    </w:pPr>
    <w:rPr>
      <w:rFonts w:cs="Arial"/>
    </w:rPr>
  </w:style>
  <w:style w:type="paragraph" w:styleId="EnvelopeReturn">
    <w:name w:val="envelope return"/>
    <w:basedOn w:val="Normal"/>
    <w:semiHidden/>
    <w:rsid w:val="00867B15"/>
    <w:rPr>
      <w:rFonts w:ascii="Arial" w:hAnsi="Arial" w:cs="Arial"/>
    </w:rPr>
  </w:style>
  <w:style w:type="character" w:styleId="FollowedHyperlink">
    <w:name w:val="FollowedHyperlink"/>
    <w:basedOn w:val="DefaultParagraphFont"/>
    <w:semiHidden/>
    <w:rsid w:val="00867B15"/>
    <w:rPr>
      <w:color w:val="606420"/>
      <w:u w:val="single"/>
    </w:rPr>
  </w:style>
  <w:style w:type="character" w:styleId="HTMLAcronym">
    <w:name w:val="HTML Acronym"/>
    <w:basedOn w:val="DefaultParagraphFont"/>
    <w:semiHidden/>
    <w:rsid w:val="00867B15"/>
  </w:style>
  <w:style w:type="paragraph" w:styleId="HTMLAddress">
    <w:name w:val="HTML Address"/>
    <w:basedOn w:val="Normal"/>
    <w:semiHidden/>
    <w:rsid w:val="00867B15"/>
    <w:rPr>
      <w:i/>
      <w:iCs/>
    </w:rPr>
  </w:style>
  <w:style w:type="character" w:styleId="HTMLCite">
    <w:name w:val="HTML Cite"/>
    <w:basedOn w:val="DefaultParagraphFont"/>
    <w:semiHidden/>
    <w:rsid w:val="00867B15"/>
    <w:rPr>
      <w:i/>
      <w:iCs/>
    </w:rPr>
  </w:style>
  <w:style w:type="character" w:styleId="HTMLCode">
    <w:name w:val="HTML Code"/>
    <w:basedOn w:val="DefaultParagraphFont"/>
    <w:semiHidden/>
    <w:rsid w:val="00867B15"/>
    <w:rPr>
      <w:rFonts w:ascii="Courier New" w:hAnsi="Courier New" w:cs="Courier New"/>
      <w:sz w:val="20"/>
      <w:szCs w:val="20"/>
    </w:rPr>
  </w:style>
  <w:style w:type="character" w:styleId="HTMLDefinition">
    <w:name w:val="HTML Definition"/>
    <w:basedOn w:val="DefaultParagraphFont"/>
    <w:semiHidden/>
    <w:rsid w:val="00867B15"/>
    <w:rPr>
      <w:i/>
      <w:iCs/>
    </w:rPr>
  </w:style>
  <w:style w:type="character" w:styleId="HTMLKeyboard">
    <w:name w:val="HTML Keyboard"/>
    <w:basedOn w:val="DefaultParagraphFont"/>
    <w:semiHidden/>
    <w:rsid w:val="00867B15"/>
    <w:rPr>
      <w:rFonts w:ascii="Courier New" w:hAnsi="Courier New" w:cs="Courier New"/>
      <w:sz w:val="20"/>
      <w:szCs w:val="20"/>
    </w:rPr>
  </w:style>
  <w:style w:type="paragraph" w:styleId="HTMLPreformatted">
    <w:name w:val="HTML Preformatted"/>
    <w:basedOn w:val="Normal"/>
    <w:semiHidden/>
    <w:rsid w:val="00867B15"/>
    <w:rPr>
      <w:rFonts w:ascii="Courier New" w:hAnsi="Courier New" w:cs="Courier New"/>
    </w:rPr>
  </w:style>
  <w:style w:type="character" w:styleId="HTMLSample">
    <w:name w:val="HTML Sample"/>
    <w:basedOn w:val="DefaultParagraphFont"/>
    <w:semiHidden/>
    <w:rsid w:val="00867B15"/>
    <w:rPr>
      <w:rFonts w:ascii="Courier New" w:hAnsi="Courier New" w:cs="Courier New"/>
    </w:rPr>
  </w:style>
  <w:style w:type="character" w:styleId="HTMLTypewriter">
    <w:name w:val="HTML Typewriter"/>
    <w:basedOn w:val="DefaultParagraphFont"/>
    <w:semiHidden/>
    <w:rsid w:val="00867B15"/>
    <w:rPr>
      <w:rFonts w:ascii="Courier New" w:hAnsi="Courier New" w:cs="Courier New"/>
      <w:sz w:val="20"/>
      <w:szCs w:val="20"/>
    </w:rPr>
  </w:style>
  <w:style w:type="character" w:styleId="HTMLVariable">
    <w:name w:val="HTML Variable"/>
    <w:basedOn w:val="DefaultParagraphFont"/>
    <w:semiHidden/>
    <w:rsid w:val="00867B15"/>
    <w:rPr>
      <w:i/>
      <w:iCs/>
    </w:rPr>
  </w:style>
  <w:style w:type="character" w:styleId="Hyperlink">
    <w:name w:val="Hyperlink"/>
    <w:basedOn w:val="DefaultParagraphFont"/>
    <w:semiHidden/>
    <w:rsid w:val="00867B15"/>
    <w:rPr>
      <w:color w:val="0000FF"/>
      <w:u w:val="single"/>
    </w:rPr>
  </w:style>
  <w:style w:type="paragraph" w:styleId="MessageHeader">
    <w:name w:val="Message Header"/>
    <w:basedOn w:val="Normal"/>
    <w:semiHidden/>
    <w:rsid w:val="00867B15"/>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rPr>
  </w:style>
  <w:style w:type="paragraph" w:styleId="NormalWeb">
    <w:name w:val="Normal (Web)"/>
    <w:basedOn w:val="Normal"/>
    <w:semiHidden/>
    <w:rsid w:val="00867B15"/>
  </w:style>
  <w:style w:type="paragraph" w:styleId="NormalIndent">
    <w:name w:val="Normal Indent"/>
    <w:basedOn w:val="Normal"/>
    <w:semiHidden/>
    <w:rsid w:val="00867B15"/>
    <w:pPr>
      <w:ind w:left="720"/>
    </w:pPr>
  </w:style>
  <w:style w:type="character" w:styleId="Strong">
    <w:name w:val="Strong"/>
    <w:basedOn w:val="DefaultParagraphFont"/>
    <w:semiHidden/>
    <w:qFormat/>
    <w:rsid w:val="00867B15"/>
    <w:rPr>
      <w:b/>
      <w:bCs/>
    </w:rPr>
  </w:style>
  <w:style w:type="table" w:styleId="Table3Deffects1">
    <w:name w:val="Table 3D effects 1"/>
    <w:basedOn w:val="TableNormal"/>
    <w:semiHidden/>
    <w:rsid w:val="00867B1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867B1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867B1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orful1">
    <w:name w:val="Table Colorful 1"/>
    <w:basedOn w:val="TableNormal"/>
    <w:semiHidden/>
    <w:rsid w:val="00867B1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867B1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867B1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867B1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867B1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867B1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867B1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867B1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867B1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867B1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Web2">
    <w:name w:val="Table Web 2"/>
    <w:basedOn w:val="TableNormal"/>
    <w:semiHidden/>
    <w:rsid w:val="00867B1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867B1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customStyle="1" w:styleId="8100-9Char">
    <w:name w:val="8100-9 Char"/>
    <w:basedOn w:val="DefaultParagraphFont"/>
    <w:link w:val="8100-9"/>
    <w:semiHidden/>
    <w:rsid w:val="008A1261"/>
    <w:rPr>
      <w:rFonts w:ascii="Arial" w:hAnsi="Arial" w:cs="Arial"/>
      <w:sz w:val="18"/>
      <w:szCs w:val="32"/>
    </w:rPr>
  </w:style>
  <w:style w:type="table" w:styleId="TableClassic1">
    <w:name w:val="Table Classic 1"/>
    <w:basedOn w:val="TableNormal"/>
    <w:semiHidden/>
    <w:rsid w:val="00311FEF"/>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311FEF"/>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311FEF"/>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311FEF"/>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Grid1">
    <w:name w:val="Table Grid 1"/>
    <w:basedOn w:val="TableNormal"/>
    <w:semiHidden/>
    <w:rsid w:val="00311FEF"/>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311FEF"/>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311FEF"/>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311FEF"/>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311FEF"/>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311FEF"/>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311FEF"/>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311FEF"/>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311FEF"/>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311FEF"/>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311FEF"/>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311FEF"/>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311FEF"/>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311FEF"/>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311FEF"/>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311FEF"/>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311FEF"/>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311FEF"/>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311FEF"/>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311FEF"/>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311FEF"/>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311FEF"/>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311FE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311FEF"/>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PlainText">
    <w:name w:val="Plain Text"/>
    <w:basedOn w:val="Normal"/>
    <w:semiHidden/>
    <w:rsid w:val="00311FEF"/>
    <w:rPr>
      <w:rFonts w:ascii="Courier New" w:hAnsi="Courier New" w:cs="Courier New"/>
    </w:rPr>
  </w:style>
  <w:style w:type="paragraph" w:styleId="Closing">
    <w:name w:val="Closing"/>
    <w:basedOn w:val="Normal"/>
    <w:semiHidden/>
    <w:rsid w:val="00311FEF"/>
    <w:pPr>
      <w:ind w:left="4320"/>
    </w:pPr>
  </w:style>
  <w:style w:type="paragraph" w:styleId="Date">
    <w:name w:val="Date"/>
    <w:basedOn w:val="Normal"/>
    <w:next w:val="Normal"/>
    <w:semiHidden/>
    <w:rsid w:val="00311FEF"/>
  </w:style>
  <w:style w:type="paragraph" w:styleId="NoteHeading">
    <w:name w:val="Note Heading"/>
    <w:basedOn w:val="Normal"/>
    <w:next w:val="Normal"/>
    <w:semiHidden/>
    <w:rsid w:val="00311FEF"/>
  </w:style>
  <w:style w:type="paragraph" w:styleId="Salutation">
    <w:name w:val="Salutation"/>
    <w:basedOn w:val="Normal"/>
    <w:next w:val="Normal"/>
    <w:semiHidden/>
    <w:rsid w:val="00311FEF"/>
  </w:style>
  <w:style w:type="paragraph" w:customStyle="1" w:styleId="BodyPicture">
    <w:name w:val="Body Picture"/>
    <w:basedOn w:val="BodyText"/>
    <w:next w:val="BodyText"/>
    <w:rsid w:val="00A64301"/>
    <w:pPr>
      <w:ind w:left="0"/>
    </w:pPr>
  </w:style>
  <w:style w:type="paragraph" w:customStyle="1" w:styleId="PressureLoads">
    <w:name w:val="Pressure Loads"/>
    <w:basedOn w:val="BodyText"/>
    <w:semiHidden/>
    <w:rsid w:val="00FF46EF"/>
  </w:style>
  <w:style w:type="paragraph" w:customStyle="1" w:styleId="ProtectionofStructure">
    <w:name w:val="Protection of Structure"/>
    <w:basedOn w:val="BodyText"/>
    <w:semiHidden/>
    <w:rsid w:val="00FF46EF"/>
  </w:style>
  <w:style w:type="paragraph" w:customStyle="1" w:styleId="BodyTextBlue">
    <w:name w:val="Body Text + Blue"/>
    <w:basedOn w:val="Normal"/>
    <w:semiHidden/>
    <w:rsid w:val="00AD1162"/>
    <w:pPr>
      <w:spacing w:after="120"/>
      <w:ind w:left="864"/>
    </w:pPr>
    <w:rPr>
      <w:rFonts w:cs="Arial"/>
    </w:rPr>
  </w:style>
  <w:style w:type="character" w:styleId="LineNumber">
    <w:name w:val="line number"/>
    <w:basedOn w:val="DefaultParagraphFont"/>
    <w:semiHidden/>
    <w:rsid w:val="00991469"/>
  </w:style>
  <w:style w:type="paragraph" w:styleId="Subtitle">
    <w:name w:val="Subtitle"/>
    <w:basedOn w:val="Title"/>
    <w:semiHidden/>
    <w:qFormat/>
    <w:rsid w:val="00924FCF"/>
    <w:pPr>
      <w:spacing w:after="120"/>
    </w:pPr>
  </w:style>
  <w:style w:type="paragraph" w:styleId="Title">
    <w:name w:val="Title"/>
    <w:basedOn w:val="BaseHeading"/>
    <w:semiHidden/>
    <w:qFormat/>
    <w:rsid w:val="00924FCF"/>
    <w:pPr>
      <w:spacing w:before="240" w:after="240"/>
      <w:jc w:val="center"/>
    </w:pPr>
    <w:rPr>
      <w:bCs w:val="0"/>
      <w:kern w:val="28"/>
    </w:rPr>
  </w:style>
  <w:style w:type="paragraph" w:customStyle="1" w:styleId="List-Factors">
    <w:name w:val="List-Factors"/>
    <w:basedOn w:val="BodyText"/>
    <w:semiHidden/>
    <w:rsid w:val="001C01B0"/>
    <w:pPr>
      <w:tabs>
        <w:tab w:val="left" w:leader="dot" w:pos="2592"/>
        <w:tab w:val="left" w:leader="dot" w:pos="3600"/>
      </w:tabs>
      <w:spacing w:after="60"/>
      <w:ind w:left="1152"/>
    </w:pPr>
  </w:style>
  <w:style w:type="character" w:styleId="PlaceholderText">
    <w:name w:val="Placeholder Text"/>
    <w:basedOn w:val="DefaultParagraphFont"/>
    <w:uiPriority w:val="99"/>
    <w:semiHidden/>
    <w:rsid w:val="00D66502"/>
    <w:rPr>
      <w:color w:val="808080"/>
    </w:rPr>
  </w:style>
  <w:style w:type="character" w:customStyle="1" w:styleId="Heading1Char">
    <w:name w:val="Heading 1 Char"/>
    <w:basedOn w:val="DefaultParagraphFont"/>
    <w:link w:val="Heading1"/>
    <w:rsid w:val="004657F6"/>
    <w:rPr>
      <w:rFonts w:cs="Arial"/>
      <w:b/>
      <w:kern w:val="32"/>
      <w:sz w:val="40"/>
      <w:szCs w:val="32"/>
    </w:rPr>
  </w:style>
  <w:style w:type="character" w:customStyle="1" w:styleId="Heading2Char">
    <w:name w:val="Heading 2 Char"/>
    <w:basedOn w:val="DefaultParagraphFont"/>
    <w:link w:val="Heading2"/>
    <w:rsid w:val="004657F6"/>
    <w:rPr>
      <w:rFonts w:cs="Arial"/>
      <w:b/>
      <w:bCs/>
      <w:iCs/>
      <w:kern w:val="32"/>
      <w:sz w:val="36"/>
      <w:szCs w:val="28"/>
    </w:rPr>
  </w:style>
  <w:style w:type="character" w:customStyle="1" w:styleId="Heading3Char">
    <w:name w:val="Heading 3 Char"/>
    <w:basedOn w:val="DefaultParagraphFont"/>
    <w:link w:val="Heading3"/>
    <w:rsid w:val="004657F6"/>
    <w:rPr>
      <w:rFonts w:cs="Arial"/>
      <w:b/>
      <w:iCs/>
      <w:kern w:val="32"/>
      <w:sz w:val="32"/>
      <w:szCs w:val="26"/>
    </w:rPr>
  </w:style>
  <w:style w:type="character" w:customStyle="1" w:styleId="Heading4Char">
    <w:name w:val="Heading 4 Char"/>
    <w:basedOn w:val="DefaultParagraphFont"/>
    <w:link w:val="Heading4"/>
    <w:rsid w:val="004657F6"/>
    <w:rPr>
      <w:rFonts w:cs="Arial"/>
      <w:b/>
      <w:bCs/>
      <w:iCs/>
      <w:kern w:val="32"/>
      <w:sz w:val="32"/>
      <w:szCs w:val="2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MODULE2.START" wne:name="TemplateProject.Module2.Start" wne:bEncrypt="00" wne:cmg="56"/>
    <wne:mcd wne:macroName="TEMPLATEPROJECT.NEWMACROS.PROTECT" wne:name="TemplateProject.NewMacros.Protect" wne:bEncrypt="00" wne:cmg="56"/>
    <wne:mcd wne:macroName="TEMPLATEPROJECT.MODULE1.AMOC" wne:name="TemplateProject.Module1.AMOC" wne:bEncrypt="00" wne:cmg="56"/>
    <wne:mcd wne:macroName="TEMPLATEPROJECT.MODULE1.AMOCOFF" wne:name="TemplateProject.Module1.AMOCoff" wne:bEncrypt="00" wne:cmg="56"/>
    <wne:mcd wne:macroName="TEMPLATEPROJECT.MODULE1.FOREIGN" wne:name="TemplateProject.Module1.Foreign" wne:bEncrypt="00" wne:cmg="56"/>
    <wne:mcd wne:macroName="TEMPLATEPROJECT.MODULE1.STRUCTURE" wne:name="TemplateProject.Module1.Structure" wne:bEncrypt="00" wne:cmg="56"/>
    <wne:mcd wne:macroName="TEMPLATEPROJECT.MODULE1.FOREIGNOFF" wne:name="TemplateProject.Module1.Foreignoff" wne:bEncrypt="00" wne:cmg="56"/>
    <wne:mcd wne:macroName="TEMPLATEPROJECT.MODULE1.ALTERATIONS" wne:name="TemplateProject.Module1.Alterations" wne:bEncrypt="00" wne:cmg="56"/>
    <wne:mcd wne:macroName="TEMPLATEPROJECT.MODULE1.STRUCTUREOFF" wne:name="TemplateProject.Module1.Structureoff" wne:bEncrypt="00" wne:cmg="56"/>
    <wne:mcd wne:macroName="TEMPLATEPROJECT.NEWMACROS.MACROON303" wne:name="TemplateProject.NewMacros.MacroOn303" wne:bEncrypt="00" wne:cmg="56"/>
    <wne:mcd wne:macroName="TEMPLATEPROJECT.NEWMACROS.MACROON305" wne:name="TemplateProject.NewMacros.MacroOn305" wne:bEncrypt="00" wne:cmg="56"/>
    <wne:mcd wne:macroName="TEMPLATEPROJECT.NEWMACROS.MACROON307" wne:name="TemplateProject.NewMacros.MacroOn307" wne:bEncrypt="00" wne:cmg="56"/>
    <wne:mcd wne:macroName="TEMPLATEPROJECT.NEWMACROS.MACROON365" wne:name="TemplateProject.NewMacros.MacroOn365" wne:bEncrypt="00" wne:cmg="56"/>
    <wne:mcd wne:macroName="TEMPLATEPROJECT.NEWMACROS.MACROON561" wne:name="TemplateProject.NewMacros.MacroOn561" wne:bEncrypt="00" wne:cmg="56"/>
    <wne:mcd wne:macroName="TEMPLATEPROJECT.NEWMACROS.MACROON571C" wne:name="TemplateProject.NewMacros.MacroOn571c" wne:bEncrypt="00" wne:cmg="56"/>
    <wne:mcd wne:macroName="TEMPLATEPROJECT.NEWMACROS.MACROON601" wne:name="TemplateProject.NewMacros.MacroOn601" wne:bEncrypt="00" wne:cmg="56"/>
    <wne:mcd wne:macroName="TEMPLATEPROJECT.NEWMACROS.MACROON603" wne:name="TemplateProject.NewMacros.MacroOn603" wne:bEncrypt="00" wne:cmg="56"/>
    <wne:mcd wne:macroName="TEMPLATEPROJECT.NEWMACROS.MACROON605" wne:name="TemplateProject.NewMacros.MacroOn605" wne:bEncrypt="00" wne:cmg="56"/>
    <wne:mcd wne:macroName="TEMPLATEPROJECT.NEWMACROS.MACROON607" wne:name="TemplateProject.NewMacros.MacroOn607" wne:bEncrypt="00" wne:cmg="56"/>
    <wne:mcd wne:macroName="TEMPLATEPROJECT.NEWMACROS.MACROON609" wne:name="TemplateProject.NewMacros.MacroOn609" wne:bEncrypt="00" wne:cmg="56"/>
    <wne:mcd wne:macroName="TEMPLATEPROJECT.NEWMACROS.MACROON611" wne:name="TemplateProject.NewMacros.MacroOn611" wne:bEncrypt="00" wne:cmg="56"/>
    <wne:mcd wne:macroName="TEMPLATEPROJECT.NEWMACROS.MACROON613" wne:name="TemplateProject.NewMacros.MacroOn613" wne:bEncrypt="00" wne:cmg="56"/>
    <wne:mcd wne:macroName="TEMPLATEPROJECT.NEWMACROS.MACROON615" wne:name="TemplateProject.NewMacros.MacroOn615" wne:bEncrypt="00" wne:cmg="56"/>
    <wne:mcd wne:macroName="TEMPLATEPROJECT.NEWMACROS.MACROON619" wne:name="TemplateProject.NewMacros.MacroOn619" wne:bEncrypt="00" wne:cmg="56"/>
    <wne:mcd wne:macroName="TEMPLATEPROJECT.NEWMACROS.MACROON621" wne:name="TemplateProject.NewMacros.MacroOn621" wne:bEncrypt="00" wne:cmg="56"/>
    <wne:mcd wne:macroName="TEMPLATEPROJECT.NEWMACROS.MACROON623" wne:name="TemplateProject.NewMacros.MacroOn623" wne:bEncrypt="00" wne:cmg="56"/>
    <wne:mcd wne:macroName="TEMPLATEPROJECT.NEWMACROS.MACROON625" wne:name="TemplateProject.NewMacros.MacroOn625" wne:bEncrypt="00" wne:cmg="56"/>
    <wne:mcd wne:macroName="TEMPLATEPROJECT.MODULE1.ALTERATIONSOFF" wne:name="TemplateProject.Module1.Alterationsoff" wne:bEncrypt="00" wne:cmg="56"/>
    <wne:mcd wne:macroName="TEMPLATEPROJECT.NEWMACROS.MACROOFF2643" wne:name="TemplateProject.NewMacros.MacroOff2643" wne:bEncrypt="00" wne:cmg="56"/>
    <wne:mcd wne:macroName="TEMPLATEPROJECT.NEWMACROS.MACROOFF25365" wne:name="TemplateProject.NewMacros.MacroOff25365" wne:bEncrypt="00" wne:cmg="56"/>
    <wne:mcd wne:macroName="TEMPLATEPROJECT.NEWMACROS.MACROOFF25561" wne:name="TemplateProject.NewMacros.MacroOff25561" wne:bEncrypt="00" wne:cmg="56"/>
    <wne:mcd wne:macroName="TEMPLATEPROJECT.NEWMACROS.MACROOFF25571" wne:name="TemplateProject.NewMacros.MacroOff25571" wne:bEncrypt="00" wne:cmg="56"/>
    <wne:mcd wne:macroName="TEMPLATEPROJECT.NEWMACROS.MACROOFF25607" wne:name="TemplateProject.NewMacros.MacroOff25607" wne:bEncrypt="00" wne:cmg="56"/>
    <wne:mcd wne:macroName="TEMPLATEPROJECT.NEWMACROS.MACROOFF25611" wne:name="TemplateProject.NewMacros.MacroOff25611" wne:bEncrypt="00" wne:cmg="56"/>
    <wne:mcd wne:macroName="TEMPLATEPROJECT.NEWMACROS.MACROOFF25613" wne:name="TemplateProject.NewMacros.MacroOff25613" wne:bEncrypt="00" wne:cmg="56"/>
    <wne:mcd wne:macroName="TEMPLATEPROJECT.NEWMACROS.MACROOFF25615" wne:name="TemplateProject.NewMacros.MacroOff25615" wne:bEncrypt="00" wne:cmg="56"/>
    <wne:mcd wne:macroName="TEMPLATEPROJECT.NEWMACROS.MACROOFF25619" wne:name="TemplateProject.NewMacros.MacroOff25619" wne:bEncrypt="00" wne:cmg="56"/>
    <wne:mcd wne:macroName="TEMPLATEPROJECT.NEWMACROS.MACROOFF25621" wne:name="TemplateProject.NewMacros.MacroOff25621" wne:bEncrypt="00" wne:cmg="56"/>
    <wne:mcd wne:macroName="TEMPLATEPROJECT.NEWMACROS.MACROOFF25623" wne:name="TemplateProject.NewMacros.MacroOff25623" wne:bEncrypt="00" wne:cmg="56"/>
    <wne:mcd wne:macroName="TEMPLATEPROJECT.NEWMACROS.MACROOFF25625" wne:name="TemplateProject.NewMacros.MacroOff25625" wne:bEncrypt="00" wne:cmg="56"/>
    <wne:mcd wne:macroName="TEMPLATEPROJECT.NEWMACROS.MACROON571B" wne:name="TemplateProject.NewMacros.MacroOn571b" wne:bEncrypt="00" wne:cmg="56"/>
    <wne:mcd wne:macroName="TEMPLATEPROJECT.NEWMACROS.AUTOCORRECTBACKUP" wne:name="TemplateProject.NewMacros.AutoCorrectBackup" wne:bEncrypt="00" wne:cmg="56"/>
    <wne:mcd wne:macroName="TEMPLATEPROJECT.NEWMACROS.MACROSTAGE1_25571" wne:name="TemplateProject.NewMacros.MacroStage1_25571" wne:bEncrypt="00" wne:cmg="56"/>
    <wne:mcd wne:macroName="TEMPLATEPROJECT.NEWMACROS.MACROON571B_2545" wne:name="TemplateProject.NewMacros.MacroOn571b_2545" wne:bEncrypt="00" wne:cmg="56"/>
    <wne:mcd wne:macroName="TEMPLATEPROJECT.NEWMACROS.MACROON2643" wne:name="TemplateProject.NewMacros.MacroOn2643" wne:bEncrypt="00" wne:cmg="56"/>
    <wne:mcd wne:macroName="TEMPLATEPROJECT.NEWMACROS.MACROON301" wne:name="TemplateProject.NewMacros.MacroOn30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5633770">
      <w:bodyDiv w:val="1"/>
      <w:marLeft w:val="0"/>
      <w:marRight w:val="0"/>
      <w:marTop w:val="0"/>
      <w:marBottom w:val="0"/>
      <w:divBdr>
        <w:top w:val="none" w:sz="0" w:space="0" w:color="auto"/>
        <w:left w:val="none" w:sz="0" w:space="0" w:color="auto"/>
        <w:bottom w:val="none" w:sz="0" w:space="0" w:color="auto"/>
        <w:right w:val="none" w:sz="0" w:space="0" w:color="auto"/>
      </w:divBdr>
    </w:div>
    <w:div w:id="181749758">
      <w:bodyDiv w:val="1"/>
      <w:marLeft w:val="0"/>
      <w:marRight w:val="0"/>
      <w:marTop w:val="0"/>
      <w:marBottom w:val="0"/>
      <w:divBdr>
        <w:top w:val="none" w:sz="0" w:space="0" w:color="auto"/>
        <w:left w:val="none" w:sz="0" w:space="0" w:color="auto"/>
        <w:bottom w:val="none" w:sz="0" w:space="0" w:color="auto"/>
        <w:right w:val="none" w:sz="0" w:space="0" w:color="auto"/>
      </w:divBdr>
    </w:div>
    <w:div w:id="713967783">
      <w:bodyDiv w:val="1"/>
      <w:marLeft w:val="0"/>
      <w:marRight w:val="0"/>
      <w:marTop w:val="0"/>
      <w:marBottom w:val="0"/>
      <w:divBdr>
        <w:top w:val="none" w:sz="0" w:space="0" w:color="auto"/>
        <w:left w:val="none" w:sz="0" w:space="0" w:color="auto"/>
        <w:bottom w:val="none" w:sz="0" w:space="0" w:color="auto"/>
        <w:right w:val="none" w:sz="0" w:space="0" w:color="auto"/>
      </w:divBdr>
    </w:div>
    <w:div w:id="767970311">
      <w:bodyDiv w:val="1"/>
      <w:marLeft w:val="0"/>
      <w:marRight w:val="0"/>
      <w:marTop w:val="0"/>
      <w:marBottom w:val="0"/>
      <w:divBdr>
        <w:top w:val="none" w:sz="0" w:space="0" w:color="auto"/>
        <w:left w:val="none" w:sz="0" w:space="0" w:color="auto"/>
        <w:bottom w:val="none" w:sz="0" w:space="0" w:color="auto"/>
        <w:right w:val="none" w:sz="0" w:space="0" w:color="auto"/>
      </w:divBdr>
    </w:div>
    <w:div w:id="916130789">
      <w:bodyDiv w:val="1"/>
      <w:marLeft w:val="0"/>
      <w:marRight w:val="0"/>
      <w:marTop w:val="0"/>
      <w:marBottom w:val="0"/>
      <w:divBdr>
        <w:top w:val="none" w:sz="0" w:space="0" w:color="auto"/>
        <w:left w:val="none" w:sz="0" w:space="0" w:color="auto"/>
        <w:bottom w:val="none" w:sz="0" w:space="0" w:color="auto"/>
        <w:right w:val="none" w:sz="0" w:space="0" w:color="auto"/>
      </w:divBdr>
    </w:div>
    <w:div w:id="978337216">
      <w:bodyDiv w:val="1"/>
      <w:marLeft w:val="0"/>
      <w:marRight w:val="0"/>
      <w:marTop w:val="0"/>
      <w:marBottom w:val="0"/>
      <w:divBdr>
        <w:top w:val="none" w:sz="0" w:space="0" w:color="auto"/>
        <w:left w:val="none" w:sz="0" w:space="0" w:color="auto"/>
        <w:bottom w:val="none" w:sz="0" w:space="0" w:color="auto"/>
        <w:right w:val="none" w:sz="0" w:space="0" w:color="auto"/>
      </w:divBdr>
    </w:div>
    <w:div w:id="1473867852">
      <w:bodyDiv w:val="1"/>
      <w:marLeft w:val="0"/>
      <w:marRight w:val="0"/>
      <w:marTop w:val="0"/>
      <w:marBottom w:val="0"/>
      <w:divBdr>
        <w:top w:val="none" w:sz="0" w:space="0" w:color="auto"/>
        <w:left w:val="none" w:sz="0" w:space="0" w:color="auto"/>
        <w:bottom w:val="none" w:sz="0" w:space="0" w:color="auto"/>
        <w:right w:val="none" w:sz="0" w:space="0" w:color="auto"/>
      </w:divBdr>
    </w:div>
    <w:div w:id="1607424871">
      <w:bodyDiv w:val="1"/>
      <w:marLeft w:val="0"/>
      <w:marRight w:val="0"/>
      <w:marTop w:val="0"/>
      <w:marBottom w:val="0"/>
      <w:divBdr>
        <w:top w:val="none" w:sz="0" w:space="0" w:color="auto"/>
        <w:left w:val="none" w:sz="0" w:space="0" w:color="auto"/>
        <w:bottom w:val="none" w:sz="0" w:space="0" w:color="auto"/>
        <w:right w:val="none" w:sz="0" w:space="0" w:color="auto"/>
      </w:divBdr>
    </w:div>
    <w:div w:id="20070539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4DD797AC4E949858162125E5E41ACC5"/>
        <w:category>
          <w:name w:val="General"/>
          <w:gallery w:val="placeholder"/>
        </w:category>
        <w:types>
          <w:type w:val="bbPlcHdr"/>
        </w:types>
        <w:behaviors>
          <w:behavior w:val="content"/>
        </w:behaviors>
        <w:guid w:val="{E984D68E-3E49-4496-A049-E5956DC98BD4}"/>
      </w:docPartPr>
      <w:docPartBody>
        <w:p w:rsidR="00051485" w:rsidRDefault="005A5C4B" w:rsidP="008F0231">
          <w:pPr>
            <w:pStyle w:val="84DD797AC4E949858162125E5E41ACC5"/>
          </w:pPr>
          <w:r>
            <w:t>Choose and AMOC &amp;/or STC note.</w:t>
          </w:r>
        </w:p>
      </w:docPartBody>
    </w:docPart>
    <w:docPart>
      <w:docPartPr>
        <w:name w:val="W. H. Peterson, electronic"/>
        <w:category>
          <w:name w:val="AR Names"/>
          <w:gallery w:val="autoTxt"/>
        </w:category>
        <w:behaviors>
          <w:behavior w:val="content"/>
        </w:behaviors>
        <w:guid w:val="{80A64353-252C-4777-9A57-89ED2059BA12}"/>
      </w:docPartPr>
      <w:docPartBody>
        <w:p w:rsidR="008F0231" w:rsidRDefault="008F0231" w:rsidP="00440775">
          <w:pPr>
            <w:pStyle w:val="8100-9AR"/>
          </w:pPr>
          <w:r w:rsidRPr="00545D94">
            <w:t>W. H. Peterson</w:t>
          </w:r>
        </w:p>
        <w:p w:rsidR="00051485" w:rsidRDefault="008F0231">
          <w:r w:rsidRPr="00545D94">
            <w:t>BEMS ID 83451; AR-635773</w:t>
          </w:r>
        </w:p>
      </w:docPartBody>
    </w:docPart>
    <w:docPart>
      <w:docPartPr>
        <w:name w:val="Richard Weiner, paper"/>
        <w:category>
          <w:name w:val="AR Names"/>
          <w:gallery w:val="autoTxt"/>
        </w:category>
        <w:behaviors>
          <w:behavior w:val="content"/>
        </w:behaviors>
        <w:guid w:val="{0913F5C5-F385-43A5-B68D-0F5CE2DF97DE}"/>
      </w:docPartPr>
      <w:docPartBody>
        <w:p w:rsidR="00051485" w:rsidRDefault="008F0231">
          <w:r w:rsidRPr="00545D94">
            <w:t>Richard Weiner, AR-635661</w:t>
          </w:r>
        </w:p>
      </w:docPartBody>
    </w:docPart>
    <w:docPart>
      <w:docPartPr>
        <w:name w:val="Richard Weiner, electronic"/>
        <w:category>
          <w:name w:val="AR Names"/>
          <w:gallery w:val="autoTxt"/>
        </w:category>
        <w:behaviors>
          <w:behavior w:val="content"/>
        </w:behaviors>
        <w:guid w:val="{0C746A09-7580-43AF-8BAA-B261809ADCE6}"/>
      </w:docPartPr>
      <w:docPartBody>
        <w:p w:rsidR="008F0231" w:rsidRDefault="008F0231" w:rsidP="00440775">
          <w:pPr>
            <w:pStyle w:val="8100-9AR"/>
          </w:pPr>
          <w:r w:rsidRPr="00545D94">
            <w:t>Richard Weiner</w:t>
          </w:r>
        </w:p>
        <w:p w:rsidR="00051485" w:rsidRDefault="008F0231">
          <w:r w:rsidRPr="00545D94">
            <w:t>BEMS ID 44979; AR-635661</w:t>
          </w:r>
        </w:p>
      </w:docPartBody>
    </w:docPart>
    <w:docPart>
      <w:docPartPr>
        <w:name w:val="J. Manlove, paper"/>
        <w:category>
          <w:name w:val="AR Names"/>
          <w:gallery w:val="autoTxt"/>
        </w:category>
        <w:behaviors>
          <w:behavior w:val="content"/>
        </w:behaviors>
        <w:guid w:val="{370DBC62-9037-469B-BAA5-19124808E036}"/>
      </w:docPartPr>
      <w:docPartBody>
        <w:p w:rsidR="00051485" w:rsidRDefault="008F0231">
          <w:r w:rsidRPr="00545D94">
            <w:t>J. Manlove, AR-070459</w:t>
          </w:r>
        </w:p>
      </w:docPartBody>
    </w:docPart>
    <w:docPart>
      <w:docPartPr>
        <w:name w:val="J. Manlove, electronic"/>
        <w:category>
          <w:name w:val="AR Names"/>
          <w:gallery w:val="autoTxt"/>
        </w:category>
        <w:behaviors>
          <w:behavior w:val="content"/>
        </w:behaviors>
        <w:guid w:val="{66179852-2210-46D8-8023-FFF9457571E8}"/>
      </w:docPartPr>
      <w:docPartBody>
        <w:p w:rsidR="008F0231" w:rsidRDefault="008F0231" w:rsidP="00440775">
          <w:pPr>
            <w:pStyle w:val="8100-9AR"/>
          </w:pPr>
          <w:r w:rsidRPr="00545D94">
            <w:t>J. Manlove</w:t>
          </w:r>
        </w:p>
        <w:p w:rsidR="00051485" w:rsidRDefault="008F0231">
          <w:r w:rsidRPr="00545D94">
            <w:t>BEMS ID 205233; AR-070459</w:t>
          </w:r>
        </w:p>
      </w:docPartBody>
    </w:docPart>
    <w:docPart>
      <w:docPartPr>
        <w:name w:val="W. H. Peterson, paper"/>
        <w:category>
          <w:name w:val="AR Names"/>
          <w:gallery w:val="autoTxt"/>
        </w:category>
        <w:behaviors>
          <w:behavior w:val="content"/>
        </w:behaviors>
        <w:guid w:val="{B360D572-BFB1-4053-9219-D9B9F13EBCA1}"/>
      </w:docPartPr>
      <w:docPartBody>
        <w:p w:rsidR="00051485" w:rsidRDefault="008F0231">
          <w:r w:rsidRPr="00545D94">
            <w:t>W. H. Peterson, AR-635773</w:t>
          </w:r>
        </w:p>
      </w:docPartBody>
    </w:docPart>
    <w:docPart>
      <w:docPartPr>
        <w:name w:val="94B2FFA74D804622A2B041146794D5E7"/>
        <w:category>
          <w:name w:val="General"/>
          <w:gallery w:val="placeholder"/>
        </w:category>
        <w:types>
          <w:type w:val="bbPlcHdr"/>
        </w:types>
        <w:behaviors>
          <w:behavior w:val="content"/>
        </w:behaviors>
        <w:guid w:val="{86867C64-F87F-4EDE-9612-8D77C12AA240}"/>
      </w:docPartPr>
      <w:docPartBody>
        <w:p w:rsidR="00051485" w:rsidRDefault="008F0231" w:rsidP="008F0231">
          <w:pPr>
            <w:pStyle w:val="94B2FFA74D804622A2B041146794D5E7"/>
          </w:pPr>
          <w:r>
            <w:t>Choose an AR’s name.</w:t>
          </w:r>
        </w:p>
      </w:docPartBody>
    </w:docPart>
    <w:docPart>
      <w:docPartPr>
        <w:name w:val="0A06B5BBF7CC4EF18F5CD6B3AF5FCF0E"/>
        <w:category>
          <w:name w:val="General"/>
          <w:gallery w:val="placeholder"/>
        </w:category>
        <w:types>
          <w:type w:val="bbPlcHdr"/>
        </w:types>
        <w:behaviors>
          <w:behavior w:val="content"/>
        </w:behaviors>
        <w:guid w:val="{214E1570-8B7B-4F92-BAA4-9AA8D552E4DD}"/>
      </w:docPartPr>
      <w:docPartBody>
        <w:p w:rsidR="00051485" w:rsidRDefault="008F0231" w:rsidP="008F0231">
          <w:pPr>
            <w:pStyle w:val="0A06B5BBF7CC4EF18F5CD6B3AF5FCF0E"/>
          </w:pPr>
          <w:r>
            <w:t>Choose an AR’s name.</w:t>
          </w:r>
        </w:p>
      </w:docPartBody>
    </w:docPart>
    <w:docPart>
      <w:docPartPr>
        <w:name w:val="18C014DDC1B14DA18B19A5F1367D1966"/>
        <w:category>
          <w:name w:val="General"/>
          <w:gallery w:val="placeholder"/>
        </w:category>
        <w:types>
          <w:type w:val="bbPlcHdr"/>
        </w:types>
        <w:behaviors>
          <w:behavior w:val="content"/>
        </w:behaviors>
        <w:guid w:val="{9C92865C-7D04-4787-9BD4-99DD479940D8}"/>
      </w:docPartPr>
      <w:docPartBody>
        <w:p w:rsidR="00051485" w:rsidRDefault="008F0231" w:rsidP="008F0231">
          <w:pPr>
            <w:pStyle w:val="18C014DDC1B14DA18B19A5F1367D1966"/>
          </w:pPr>
          <w:r>
            <w:t>Choose an AR’s name.</w:t>
          </w:r>
        </w:p>
      </w:docPartBody>
    </w:docPart>
    <w:docPart>
      <w:docPartPr>
        <w:name w:val="Superseding, Threshold Only"/>
        <w:category>
          <w:name w:val="Supersede, Supplement"/>
          <w:gallery w:val="autoTxt"/>
        </w:category>
        <w:behaviors>
          <w:behavior w:val="content"/>
        </w:behaviors>
        <w:guid w:val="{2E4B6602-2628-47F1-BD10-3CF0CED05F74}"/>
      </w:docPartPr>
      <w:docPartBody>
        <w:p w:rsidR="00051485" w:rsidRDefault="008F0231" w:rsidP="008F0231">
          <w:pPr>
            <w:pStyle w:val="SupersedingThresholdOnly"/>
          </w:pPr>
          <w:r>
            <w:rPr>
              <w:szCs w:val="18"/>
              <w:lang w:eastAsia="ko-KR"/>
            </w:rPr>
            <w:t>This form supersedes FAA Form</w:t>
          </w:r>
          <w:r w:rsidRPr="00366D02">
            <w:rPr>
              <w:szCs w:val="18"/>
              <w:lang w:eastAsia="ko-KR"/>
            </w:rPr>
            <w:t xml:space="preserve"> 8100-9 </w:t>
          </w:r>
          <w:r>
            <w:rPr>
              <w:szCs w:val="18"/>
              <w:lang w:eastAsia="ko-KR"/>
            </w:rPr>
            <w:t>dat</w:t>
          </w:r>
          <w:r w:rsidRPr="00366D02">
            <w:rPr>
              <w:szCs w:val="18"/>
              <w:lang w:eastAsia="ko-KR"/>
            </w:rPr>
            <w:t xml:space="preserve">ed </w:t>
          </w:r>
          <w:r w:rsidRPr="00366D02">
            <w:rPr>
              <w:color w:val="FF0000"/>
              <w:szCs w:val="18"/>
              <w:lang w:eastAsia="ko-KR"/>
            </w:rPr>
            <w:t>XX XXX</w:t>
          </w:r>
          <w:r w:rsidRPr="00366D02">
            <w:rPr>
              <w:szCs w:val="18"/>
              <w:lang w:eastAsia="ko-KR"/>
            </w:rPr>
            <w:t xml:space="preserve"> 20</w:t>
          </w:r>
          <w:r w:rsidRPr="00366D02">
            <w:rPr>
              <w:color w:val="FF0000"/>
              <w:szCs w:val="18"/>
              <w:lang w:eastAsia="ko-KR"/>
            </w:rPr>
            <w:t>XX</w:t>
          </w:r>
          <w:r>
            <w:rPr>
              <w:color w:val="FF0000"/>
              <w:szCs w:val="18"/>
              <w:lang w:eastAsia="ko-KR"/>
            </w:rPr>
            <w:t xml:space="preserve">, </w:t>
          </w:r>
          <w:r w:rsidRPr="00527ACC">
            <w:rPr>
              <w:szCs w:val="18"/>
              <w:lang w:eastAsia="ko-KR"/>
            </w:rPr>
            <w:t>which provided</w:t>
          </w:r>
          <w:r>
            <w:rPr>
              <w:color w:val="FF0000"/>
              <w:szCs w:val="18"/>
              <w:lang w:eastAsia="ko-KR"/>
            </w:rPr>
            <w:t xml:space="preserve"> </w:t>
          </w:r>
          <w:r w:rsidRPr="00745DF1">
            <w:rPr>
              <w:color w:val="FF0000"/>
              <w:szCs w:val="18"/>
            </w:rPr>
            <w:t>Inspection Threshold</w:t>
          </w:r>
          <w:r w:rsidRPr="00745DF1">
            <w:rPr>
              <w:color w:val="FF0000"/>
              <w:szCs w:val="18"/>
              <w:lang w:eastAsia="ko-KR"/>
            </w:rPr>
            <w:t xml:space="preserve"> </w:t>
          </w:r>
          <w:r w:rsidRPr="00527ACC">
            <w:rPr>
              <w:szCs w:val="18"/>
              <w:lang w:eastAsia="ko-KR"/>
            </w:rPr>
            <w:t>approval for the identified repair data</w:t>
          </w:r>
          <w:r w:rsidRPr="00366D02">
            <w:rPr>
              <w:szCs w:val="18"/>
              <w:lang w:eastAsia="ko-KR"/>
            </w:rPr>
            <w:t>.</w:t>
          </w:r>
        </w:p>
      </w:docPartBody>
    </w:docPart>
    <w:docPart>
      <w:docPartPr>
        <w:name w:val="06957B4BD30C4237896CA2B49B858D8A"/>
        <w:category>
          <w:name w:val="General"/>
          <w:gallery w:val="placeholder"/>
        </w:category>
        <w:types>
          <w:type w:val="bbPlcHdr"/>
        </w:types>
        <w:behaviors>
          <w:behavior w:val="content"/>
        </w:behaviors>
        <w:guid w:val="{97205AA5-A85B-4EFF-A670-26E0B8A76803}"/>
      </w:docPartPr>
      <w:docPartBody>
        <w:p w:rsidR="00051485" w:rsidRDefault="005A5C4B" w:rsidP="005A5C4B">
          <w:pPr>
            <w:pStyle w:val="06957B4BD30C4237896CA2B49B858D8A4"/>
          </w:pPr>
          <w:r>
            <w:rPr>
              <w:szCs w:val="18"/>
              <w:lang w:eastAsia="ko-KR"/>
            </w:rPr>
            <w:t>Choose a Superseding or Supplementing note.</w:t>
          </w:r>
        </w:p>
      </w:docPartBody>
    </w:docPart>
    <w:docPart>
      <w:docPartPr>
        <w:name w:val="Note 2 Structure"/>
        <w:category>
          <w:name w:val="Approval Types"/>
          <w:gallery w:val="autoTxt"/>
        </w:category>
        <w:behaviors>
          <w:behavior w:val="content"/>
        </w:behaviors>
        <w:guid w:val="{767BA1C6-2D1C-4B8C-89EF-81BA291773FE}"/>
      </w:docPartPr>
      <w:docPartBody>
        <w:p w:rsidR="00051485" w:rsidRDefault="008F0231" w:rsidP="008F0231">
          <w:pPr>
            <w:pStyle w:val="Note2Structure"/>
          </w:pPr>
          <w:r w:rsidRPr="00545D94">
            <w:t>The</w:t>
          </w:r>
          <w:r w:rsidRPr="002014E8">
            <w:rPr>
              <w:color w:val="FF0000"/>
            </w:rPr>
            <w:t xml:space="preserve"> inner skin </w:t>
          </w:r>
          <w:r w:rsidRPr="00545D94">
            <w:t>is addressed per note 2 of the FCBS list, and therefore no additional i</w:t>
          </w:r>
          <w:r>
            <w:t>nspections are necessary.</w:t>
          </w:r>
        </w:p>
      </w:docPartBody>
    </w:docPart>
    <w:docPart>
      <w:docPartPr>
        <w:name w:val="Category A"/>
        <w:category>
          <w:name w:val="Approval Types"/>
          <w:gallery w:val="autoTxt"/>
        </w:category>
        <w:behaviors>
          <w:behavior w:val="content"/>
        </w:behaviors>
        <w:guid w:val="{24624B6B-C6C2-40C9-9781-F541ED565AF5}"/>
      </w:docPartPr>
      <w:docPartBody>
        <w:p w:rsidR="00051485" w:rsidRDefault="008F0231" w:rsidP="008F0231">
          <w:pPr>
            <w:pStyle w:val="CategoryA"/>
          </w:pPr>
          <w:r w:rsidRPr="00545D94">
            <w:t>This is a Category A repair as defined in 7</w:t>
          </w:r>
          <w:r w:rsidRPr="00545D94">
            <w:rPr>
              <w:color w:val="FF0000"/>
            </w:rPr>
            <w:t>X</w:t>
          </w:r>
          <w:r w:rsidRPr="00545D94">
            <w:t>7-</w:t>
          </w:r>
          <w:r w:rsidRPr="00545D94">
            <w:rPr>
              <w:color w:val="FF0000"/>
            </w:rPr>
            <w:t>XXX</w:t>
          </w:r>
          <w:r w:rsidRPr="00545D94">
            <w:t xml:space="preserve"> SRM 51-00-06.</w:t>
          </w:r>
        </w:p>
      </w:docPartBody>
    </w:docPart>
    <w:docPart>
      <w:docPartPr>
        <w:name w:val="C4D5592B3F834648AAF96ED0CCF5621E"/>
        <w:category>
          <w:name w:val="General"/>
          <w:gallery w:val="placeholder"/>
        </w:category>
        <w:types>
          <w:type w:val="bbPlcHdr"/>
        </w:types>
        <w:behaviors>
          <w:behavior w:val="content"/>
        </w:behaviors>
        <w:guid w:val="{BE2B461D-B8C6-4E1F-93D0-463A3A1D93A7}"/>
      </w:docPartPr>
      <w:docPartBody>
        <w:p w:rsidR="00051485" w:rsidRDefault="005A5C4B" w:rsidP="008F0231">
          <w:pPr>
            <w:pStyle w:val="C4D5592B3F834648AAF96ED0CCF5621E"/>
          </w:pPr>
          <w:r>
            <w:t>Choose an Approval Type note.</w:t>
          </w:r>
        </w:p>
      </w:docPartBody>
    </w:docPart>
    <w:docPart>
      <w:docPartPr>
        <w:name w:val="Superseding, Static Only"/>
        <w:category>
          <w:name w:val="Supersede, Supplement"/>
          <w:gallery w:val="autoTxt"/>
        </w:category>
        <w:behaviors>
          <w:behavior w:val="content"/>
        </w:behaviors>
        <w:guid w:val="{886CF18C-1FF8-4E1F-A8E0-E8A30043EEFC}"/>
      </w:docPartPr>
      <w:docPartBody>
        <w:p w:rsidR="00384561" w:rsidRDefault="00384561" w:rsidP="00440775">
          <w:pPr>
            <w:pStyle w:val="8100-9"/>
            <w:rPr>
              <w:szCs w:val="18"/>
              <w:lang w:eastAsia="ko-KR"/>
            </w:rPr>
          </w:pPr>
          <w:r>
            <w:rPr>
              <w:szCs w:val="18"/>
              <w:lang w:eastAsia="ko-KR"/>
            </w:rPr>
            <w:t>This form supersedes FAA</w:t>
          </w:r>
          <w:r w:rsidRPr="00366D02">
            <w:rPr>
              <w:szCs w:val="18"/>
              <w:lang w:eastAsia="ko-KR"/>
            </w:rPr>
            <w:t xml:space="preserve"> </w:t>
          </w:r>
          <w:r>
            <w:rPr>
              <w:szCs w:val="18"/>
              <w:lang w:eastAsia="ko-KR"/>
            </w:rPr>
            <w:t>Form</w:t>
          </w:r>
          <w:r w:rsidRPr="00366D02">
            <w:rPr>
              <w:szCs w:val="18"/>
              <w:lang w:eastAsia="ko-KR"/>
            </w:rPr>
            <w:t xml:space="preserve"> 8100-9 </w:t>
          </w:r>
          <w:r>
            <w:rPr>
              <w:szCs w:val="18"/>
              <w:lang w:eastAsia="ko-KR"/>
            </w:rPr>
            <w:t>dat</w:t>
          </w:r>
          <w:r w:rsidRPr="00366D02">
            <w:rPr>
              <w:szCs w:val="18"/>
              <w:lang w:eastAsia="ko-KR"/>
            </w:rPr>
            <w:t xml:space="preserve">ed </w:t>
          </w:r>
          <w:r w:rsidRPr="00366D02">
            <w:rPr>
              <w:color w:val="FF0000"/>
              <w:szCs w:val="18"/>
              <w:lang w:eastAsia="ko-KR"/>
            </w:rPr>
            <w:t>XX XXX</w:t>
          </w:r>
          <w:r w:rsidRPr="00366D02">
            <w:rPr>
              <w:szCs w:val="18"/>
              <w:lang w:eastAsia="ko-KR"/>
            </w:rPr>
            <w:t xml:space="preserve"> 20</w:t>
          </w:r>
          <w:r w:rsidRPr="00366D02">
            <w:rPr>
              <w:color w:val="FF0000"/>
              <w:szCs w:val="18"/>
              <w:lang w:eastAsia="ko-KR"/>
            </w:rPr>
            <w:t>XX</w:t>
          </w:r>
          <w:r>
            <w:rPr>
              <w:color w:val="FF0000"/>
              <w:szCs w:val="18"/>
              <w:lang w:eastAsia="ko-KR"/>
            </w:rPr>
            <w:t xml:space="preserve">, </w:t>
          </w:r>
          <w:r w:rsidRPr="00527ACC">
            <w:rPr>
              <w:szCs w:val="18"/>
              <w:lang w:eastAsia="ko-KR"/>
            </w:rPr>
            <w:t>which provided</w:t>
          </w:r>
          <w:r>
            <w:rPr>
              <w:color w:val="FF0000"/>
              <w:szCs w:val="18"/>
              <w:lang w:eastAsia="ko-KR"/>
            </w:rPr>
            <w:t xml:space="preserve"> Static Strength </w:t>
          </w:r>
          <w:r w:rsidRPr="00527ACC">
            <w:rPr>
              <w:szCs w:val="18"/>
              <w:lang w:eastAsia="ko-KR"/>
            </w:rPr>
            <w:t>approval for the identified repair data</w:t>
          </w:r>
          <w:r w:rsidRPr="00366D02">
            <w:rPr>
              <w:szCs w:val="18"/>
              <w:lang w:eastAsia="ko-KR"/>
            </w:rPr>
            <w:t>.</w:t>
          </w:r>
        </w:p>
        <w:p w:rsidR="00133957" w:rsidRDefault="00133957"/>
      </w:docPartBody>
    </w:docPart>
    <w:docPart>
      <w:docPartPr>
        <w:name w:val="Ali Malek, electronic"/>
        <w:category>
          <w:name w:val="AR Names"/>
          <w:gallery w:val="autoTxt"/>
        </w:category>
        <w:behaviors>
          <w:behavior w:val="content"/>
        </w:behaviors>
        <w:guid w:val="{5DBFF585-BB44-4B13-A2B4-2C5DDA8B46ED}"/>
      </w:docPartPr>
      <w:docPartBody>
        <w:p w:rsidR="0035079F" w:rsidRDefault="006053B2">
          <w:r>
            <w:t>Ali Malek</w:t>
          </w:r>
          <w:r>
            <w:br/>
          </w:r>
          <w:r w:rsidRPr="00545D94">
            <w:t xml:space="preserve">BEMS ID </w:t>
          </w:r>
          <w:r w:rsidRPr="00D34EF3">
            <w:t>137431</w:t>
          </w:r>
          <w:r w:rsidRPr="00545D94">
            <w:t xml:space="preserve">; </w:t>
          </w:r>
          <w:r w:rsidRPr="00D34EF3">
            <w:t>AR-830744</w:t>
          </w:r>
        </w:p>
      </w:docPartBody>
    </w:docPart>
    <w:docPart>
      <w:docPartPr>
        <w:name w:val="Ali Malek, paper"/>
        <w:category>
          <w:name w:val="AR Names"/>
          <w:gallery w:val="autoTxt"/>
        </w:category>
        <w:behaviors>
          <w:behavior w:val="content"/>
        </w:behaviors>
        <w:guid w:val="{FE28607D-3D94-4585-A5CD-B0EDAF079FE3}"/>
      </w:docPartPr>
      <w:docPartBody>
        <w:p w:rsidR="0035079F" w:rsidRDefault="006053B2">
          <w:r>
            <w:t>Ali Malek</w:t>
          </w:r>
          <w:r w:rsidRPr="00545D94">
            <w:t xml:space="preserve">, </w:t>
          </w:r>
          <w:r w:rsidRPr="00D34EF3">
            <w:t>AR-830744</w:t>
          </w:r>
        </w:p>
      </w:docPartBody>
    </w:docPart>
    <w:docPart>
      <w:docPartPr>
        <w:name w:val="Stage 1, post-45"/>
        <w:category>
          <w:name w:val="Approval Types"/>
          <w:gallery w:val="autoTxt"/>
        </w:category>
        <w:behaviors>
          <w:behavior w:val="content"/>
        </w:behaviors>
        <w:guid w:val="{B7FCE9F1-7C64-4C0A-81EB-FAF826AF5FFE}"/>
      </w:docPartPr>
      <w:docPartBody>
        <w:p w:rsidR="00B9328C" w:rsidRDefault="00ED3D8B" w:rsidP="00ED3D8B">
          <w:pPr>
            <w:pStyle w:val="Stage1post-45"/>
          </w:pPr>
          <w:r w:rsidRPr="008B23F1">
            <w:rPr>
              <w:b/>
              <w:u w:val="single"/>
            </w:rPr>
            <w:t>First Stage Approval</w:t>
          </w:r>
          <w:r w:rsidRPr="008B23F1">
            <w:rPr>
              <w:u w:val="single"/>
            </w:rPr>
            <w:t xml:space="preserve"> (Approval for Static Strength)</w:t>
          </w:r>
          <w:r>
            <w:rPr>
              <w:u w:val="single"/>
            </w:rPr>
            <w:br/>
          </w:r>
          <w:r w:rsidRPr="009C32C0">
            <w:t xml:space="preserve">Compliance to </w:t>
          </w:r>
          <w:r>
            <w:t>14 CFR 25.571(b)</w:t>
          </w:r>
          <w:r w:rsidRPr="009C32C0">
            <w:t xml:space="preserve"> and </w:t>
          </w:r>
          <w:r>
            <w:t>26.43(d)</w:t>
          </w:r>
          <w:r w:rsidRPr="009C32C0">
            <w:t xml:space="preserve"> has not been evaluated. A new FAA Form 8100-9 finding compliance with </w:t>
          </w:r>
          <w:r>
            <w:t>14 CFR 26.43(d)</w:t>
          </w:r>
          <w:r w:rsidRPr="009C32C0">
            <w:t xml:space="preserve"> and </w:t>
          </w:r>
          <w:r>
            <w:t>25.571(b)</w:t>
          </w:r>
          <w:r w:rsidRPr="009C32C0">
            <w:t xml:space="preserve"> must be issued and damage tolerance information incorporated in the airplane maintenance program within 24 months from the date of this form for this repair approval to remain valid after that time. If the new 8100-9 form finding compliance to </w:t>
          </w:r>
          <w:r>
            <w:t>14 CFR 25.571(b)</w:t>
          </w:r>
          <w:r w:rsidRPr="009C32C0">
            <w:t xml:space="preserve"> and </w:t>
          </w:r>
          <w:r>
            <w:t>14 CFR 26.43(d)</w:t>
          </w:r>
          <w:r w:rsidRPr="009C32C0">
            <w:t xml:space="preserve"> is not incorporated within 24 months, the airworthiness certificate of the airplane with this repair is no longer current after that time [as required by </w:t>
          </w:r>
          <w:r>
            <w:t>14 CFR 91.203 (a)</w:t>
          </w:r>
          <w:r w:rsidRPr="009C32C0">
            <w:t>].</w:t>
          </w:r>
        </w:p>
      </w:docPartBody>
    </w:docPart>
    <w:docPart>
      <w:docPartPr>
        <w:name w:val="Stage 1, pre-45 (747 &amp; 737CL)"/>
        <w:category>
          <w:name w:val="Approval Types"/>
          <w:gallery w:val="autoTxt"/>
        </w:category>
        <w:behaviors>
          <w:behavior w:val="content"/>
        </w:behaviors>
        <w:guid w:val="{196DC1DE-655C-4B26-BBFC-E71878377AB4}"/>
      </w:docPartPr>
      <w:docPartBody>
        <w:p w:rsidR="00B9328C" w:rsidRDefault="00ED3D8B" w:rsidP="00ED3D8B">
          <w:pPr>
            <w:pStyle w:val="Stage1pre-45747737CL"/>
          </w:pPr>
          <w:r w:rsidRPr="008B23F1">
            <w:rPr>
              <w:b/>
              <w:u w:val="single"/>
            </w:rPr>
            <w:t>First Stage Approval</w:t>
          </w:r>
          <w:r w:rsidRPr="008B23F1">
            <w:rPr>
              <w:u w:val="single"/>
            </w:rPr>
            <w:t xml:space="preserve"> (Approval for Static Strength)</w:t>
          </w:r>
          <w:r>
            <w:rPr>
              <w:u w:val="single"/>
            </w:rPr>
            <w:br/>
          </w:r>
          <w:r w:rsidRPr="009C32C0">
            <w:t xml:space="preserve">Compliance to </w:t>
          </w:r>
          <w:r>
            <w:t>14 CFR 25.571(b)[25-45]</w:t>
          </w:r>
          <w:r w:rsidRPr="009C32C0">
            <w:t xml:space="preserve"> and </w:t>
          </w:r>
          <w:r>
            <w:t>26.43(d)</w:t>
          </w:r>
          <w:r w:rsidRPr="009C32C0">
            <w:t xml:space="preserve"> has not been evaluated. A new FAA Form 8100-9 finding compliance with </w:t>
          </w:r>
          <w:r>
            <w:t>14 CFR 26.43(d)</w:t>
          </w:r>
          <w:r w:rsidRPr="009C32C0">
            <w:t xml:space="preserve"> and </w:t>
          </w:r>
          <w:r>
            <w:t>25.571(b)[25-45]</w:t>
          </w:r>
          <w:r w:rsidRPr="009C32C0">
            <w:t xml:space="preserve"> must be issued and damage tolerance information incorporated in the airplane maintenance program within 24 months from the date of this form for this repair approval to remain valid after that time. If the new 8100-9 form finding compliance to </w:t>
          </w:r>
          <w:r>
            <w:t>14 CFR 25.571(b)[25-45]</w:t>
          </w:r>
          <w:r w:rsidRPr="009C32C0">
            <w:t xml:space="preserve"> and </w:t>
          </w:r>
          <w:r>
            <w:t>14 CFR 26.43(d)</w:t>
          </w:r>
          <w:r w:rsidRPr="009C32C0">
            <w:t xml:space="preserve"> is not incorporated within 24 months, the airworthiness certificate of the airplane with this repair is no longer current after that time [as required by </w:t>
          </w:r>
          <w:r>
            <w:t>14 CFR 91.203 (a)</w:t>
          </w:r>
          <w:r w:rsidRPr="009C32C0">
            <w:t>].</w:t>
          </w:r>
        </w:p>
      </w:docPartBody>
    </w:docPart>
    <w:docPart>
      <w:docPartPr>
        <w:name w:val="Supplements, CFR Listing"/>
        <w:style w:val="8100-9"/>
        <w:category>
          <w:name w:val="Supersede, Supplement"/>
          <w:gallery w:val="autoTxt"/>
        </w:category>
        <w:behaviors>
          <w:behavior w:val="content"/>
        </w:behaviors>
        <w:guid w:val="{39866D8C-EAB3-4E2E-8093-D291D9436087}"/>
      </w:docPartPr>
      <w:docPartBody>
        <w:p w:rsidR="006264C1" w:rsidRDefault="006264C1" w:rsidP="008436E8">
          <w:pPr>
            <w:pStyle w:val="8100-9"/>
            <w:rPr>
              <w:lang w:eastAsia="ko-KR"/>
            </w:rPr>
          </w:pPr>
          <w:r w:rsidRPr="00CA4DC3">
            <w:rPr>
              <w:lang w:eastAsia="ko-KR"/>
            </w:rPr>
            <w:t xml:space="preserve">This form supplements FAA Form 8100-9 dated </w:t>
          </w:r>
          <w:r w:rsidRPr="00CA4DC3">
            <w:rPr>
              <w:color w:val="FF0000"/>
              <w:lang w:eastAsia="ko-KR"/>
            </w:rPr>
            <w:t>XX XXX 20XX</w:t>
          </w:r>
          <w:r w:rsidRPr="00CA4DC3">
            <w:rPr>
              <w:lang w:eastAsia="ko-KR"/>
            </w:rPr>
            <w:t xml:space="preserve">, which found compliance to </w:t>
          </w:r>
          <w:r>
            <w:rPr>
              <w:lang w:eastAsia="ko-KR"/>
            </w:rPr>
            <w:t>14 CFR Part 25</w:t>
          </w:r>
          <w:r w:rsidRPr="00CA4DC3">
            <w:rPr>
              <w:lang w:eastAsia="ko-KR"/>
            </w:rPr>
            <w:t xml:space="preserve">, Sections </w:t>
          </w:r>
          <w:r w:rsidRPr="00CA4DC3">
            <w:rPr>
              <w:color w:val="FF0000"/>
              <w:lang w:eastAsia="ko-KR"/>
            </w:rPr>
            <w:t xml:space="preserve">25.301, 25.303, 25.305, 25.307, 25.365, </w:t>
          </w:r>
          <w:r>
            <w:rPr>
              <w:color w:val="FF0000"/>
              <w:lang w:eastAsia="ko-KR"/>
            </w:rPr>
            <w:t>25.571 (c)</w:t>
          </w:r>
          <w:r w:rsidRPr="00CA4DC3">
            <w:rPr>
              <w:color w:val="FF0000"/>
              <w:lang w:eastAsia="ko-KR"/>
            </w:rPr>
            <w:t xml:space="preserve">, </w:t>
          </w:r>
          <w:r>
            <w:rPr>
              <w:color w:val="FF0000"/>
              <w:lang w:eastAsia="ko-KR"/>
            </w:rPr>
            <w:t>25.571(b)</w:t>
          </w:r>
          <w:r w:rsidRPr="00CA4DC3">
            <w:rPr>
              <w:color w:val="FF0000"/>
              <w:lang w:eastAsia="ko-KR"/>
            </w:rPr>
            <w:t xml:space="preserve">, </w:t>
          </w:r>
          <w:r>
            <w:rPr>
              <w:color w:val="FF0000"/>
              <w:lang w:eastAsia="ko-KR"/>
            </w:rPr>
            <w:t>25.571(b)[25-45]</w:t>
          </w:r>
          <w:r w:rsidRPr="00CA4DC3">
            <w:rPr>
              <w:color w:val="FF0000"/>
              <w:lang w:eastAsia="ko-KR"/>
            </w:rPr>
            <w:t xml:space="preserve">, 25.601, 25.603, 25.605, 25.609, 25.613, 25.615, 25.619, 25.621, 25.623, 25.625 and </w:t>
          </w:r>
          <w:r>
            <w:rPr>
              <w:color w:val="FF0000"/>
              <w:lang w:eastAsia="ko-KR"/>
            </w:rPr>
            <w:t>14 CFR Part 26</w:t>
          </w:r>
          <w:r w:rsidRPr="00CA4DC3">
            <w:rPr>
              <w:color w:val="FF0000"/>
              <w:lang w:eastAsia="ko-KR"/>
            </w:rPr>
            <w:t xml:space="preserve">, Section </w:t>
          </w:r>
          <w:r>
            <w:rPr>
              <w:color w:val="FF0000"/>
              <w:lang w:eastAsia="ko-KR"/>
            </w:rPr>
            <w:t>26.43(d)</w:t>
          </w:r>
          <w:r w:rsidRPr="00CA4DC3">
            <w:rPr>
              <w:lang w:eastAsia="ko-KR"/>
            </w:rPr>
            <w:t xml:space="preserve"> for the identified repair data.</w:t>
          </w:r>
        </w:p>
        <w:p w:rsidR="00B47246" w:rsidRDefault="00B47246"/>
      </w:docPartBody>
    </w:docPart>
    <w:docPart>
      <w:docPartPr>
        <w:name w:val="AMOC and STC"/>
        <w:style w:val="8100-9"/>
        <w:category>
          <w:name w:val="AMOC &amp; STC"/>
          <w:gallery w:val="autoTxt"/>
        </w:category>
        <w:behaviors>
          <w:behavior w:val="content"/>
        </w:behaviors>
        <w:guid w:val="{98885C5E-7AC3-4005-B506-A9D102F0038A}"/>
      </w:docPartPr>
      <w:docPartBody>
        <w:p w:rsidR="006264C1" w:rsidRDefault="006264C1" w:rsidP="008436E8">
          <w:pPr>
            <w:pStyle w:val="8100-9"/>
          </w:pPr>
          <w:r w:rsidRPr="00DF466C">
            <w:t xml:space="preserve">This deviation has been approved as an Alternative Method of Compliance (AMOC) to </w:t>
          </w:r>
          <w:r>
            <w:rPr>
              <w:i/>
              <w:color w:val="FF0000"/>
            </w:rPr>
            <w:t>&lt;</w:t>
          </w:r>
          <w:r w:rsidRPr="00DF466C">
            <w:rPr>
              <w:i/>
              <w:color w:val="FF0000"/>
            </w:rPr>
            <w:t>specific</w:t>
          </w:r>
          <w:r>
            <w:rPr>
              <w:i/>
              <w:color w:val="FF0000"/>
            </w:rPr>
            <w:t xml:space="preserve"> requirements, if necessary, of</w:t>
          </w:r>
          <w:r w:rsidRPr="00DF466C">
            <w:rPr>
              <w:i/>
              <w:color w:val="FF0000"/>
            </w:rPr>
            <w:t>&gt;</w:t>
          </w:r>
          <w:r w:rsidRPr="00DF466C">
            <w:t xml:space="preserve"> paragraph</w:t>
          </w:r>
          <w:r>
            <w:t xml:space="preserve"> (</w:t>
          </w:r>
          <w:r w:rsidRPr="00DF466C">
            <w:rPr>
              <w:i/>
              <w:color w:val="FF0000"/>
            </w:rPr>
            <w:t>&lt;paragraph id&gt;</w:t>
          </w:r>
          <w:r>
            <w:t xml:space="preserve">) </w:t>
          </w:r>
          <w:r w:rsidRPr="00DF466C">
            <w:t>of AD</w:t>
          </w:r>
          <w:r>
            <w:rPr>
              <w:i/>
            </w:rPr>
            <w:t> </w:t>
          </w:r>
          <w:r w:rsidRPr="00DF466C">
            <w:rPr>
              <w:i/>
              <w:color w:val="FF0000"/>
            </w:rPr>
            <w:t>&lt;AD number&gt;</w:t>
          </w:r>
          <w:r w:rsidRPr="00DF466C">
            <w:t xml:space="preserve"> and has been found to meet the Type Certi</w:t>
          </w:r>
          <w:r>
            <w:t xml:space="preserve">ficate Basis of this airplane. </w:t>
          </w:r>
          <w:r w:rsidRPr="00DF466C">
            <w:t xml:space="preserve">Delegation of AMOC authority for AD </w:t>
          </w:r>
          <w:r w:rsidRPr="00DF466C">
            <w:rPr>
              <w:i/>
              <w:color w:val="FF0000"/>
            </w:rPr>
            <w:t>&lt;AD number&gt;</w:t>
          </w:r>
          <w:r>
            <w:t xml:space="preserve"> </w:t>
          </w:r>
          <w:r w:rsidRPr="00DF466C">
            <w:t xml:space="preserve">was granted to AR </w:t>
          </w:r>
          <w:r w:rsidRPr="00DF466C">
            <w:rPr>
              <w:i/>
              <w:color w:val="FF0000"/>
            </w:rPr>
            <w:t>&lt;AR Name&gt;</w:t>
          </w:r>
          <w:r w:rsidRPr="00DF466C">
            <w:t xml:space="preserve"> by the Seattle Aircraft Certification Office per letter </w:t>
          </w:r>
          <w:r w:rsidRPr="00DF466C">
            <w:rPr>
              <w:i/>
              <w:color w:val="FF0000"/>
            </w:rPr>
            <w:t>&lt;FAA letter number&gt;</w:t>
          </w:r>
          <w:r>
            <w:t xml:space="preserve">, </w:t>
          </w:r>
          <w:r w:rsidRPr="00DF466C">
            <w:t xml:space="preserve">dated </w:t>
          </w:r>
          <w:r w:rsidRPr="00DF466C">
            <w:rPr>
              <w:i/>
              <w:color w:val="FF0000"/>
            </w:rPr>
            <w:t>&lt;Date&gt;</w:t>
          </w:r>
          <w:r w:rsidRPr="00DF466C">
            <w:t>. This AMOC is transferable with the airplane and meets the requirements for showing</w:t>
          </w:r>
          <w:r>
            <w:t xml:space="preserve"> compliance with 14 CFR 39.7. </w:t>
          </w:r>
          <w:r w:rsidRPr="003E2DA7">
            <w:t>Before using this AMOC, notify your appropriate principal inspector, or lacking a principal inspector, the manager of the local Flight Standards District Office/Certificate Holding District Office</w:t>
          </w:r>
          <w:r>
            <w:t>.</w:t>
          </w:r>
        </w:p>
        <w:p w:rsidR="006264C1" w:rsidRDefault="006264C1" w:rsidP="008436E8">
          <w:pPr>
            <w:pStyle w:val="8100-9"/>
          </w:pPr>
        </w:p>
        <w:p w:rsidR="006264C1" w:rsidRDefault="006264C1" w:rsidP="008436E8">
          <w:pPr>
            <w:pStyle w:val="8100-9"/>
          </w:pPr>
          <w:r w:rsidRPr="003D6438">
            <w:t>This approval is based on the airplane in its original design configuration and loading, or as modified by other FAA approved Boeing changes. If the applicable structure is affected in any way by any other Supplemental Type Certificate (STC), additional repairs, or other alterations or modifications, then this approval is not valid without further substantiation based on the actual configuration and loading of the airplane.</w:t>
          </w:r>
        </w:p>
        <w:p w:rsidR="00B47246" w:rsidRDefault="00B47246"/>
      </w:docPartBody>
    </w:docPart>
    <w:docPart>
      <w:docPartPr>
        <w:name w:val="STC"/>
        <w:style w:val="8100-9"/>
        <w:category>
          <w:name w:val="AMOC &amp; STC"/>
          <w:gallery w:val="autoTxt"/>
        </w:category>
        <w:behaviors>
          <w:behavior w:val="content"/>
        </w:behaviors>
        <w:guid w:val="{A8E597C3-86BE-4841-A5C2-9613E90572F3}"/>
      </w:docPartPr>
      <w:docPartBody>
        <w:p w:rsidR="006264C1" w:rsidRDefault="006264C1" w:rsidP="008436E8">
          <w:pPr>
            <w:pStyle w:val="8100-9"/>
            <w:rPr>
              <w:lang w:eastAsia="ko-KR"/>
            </w:rPr>
          </w:pPr>
          <w:r w:rsidRPr="003D6438">
            <w:rPr>
              <w:lang w:eastAsia="ko-KR"/>
            </w:rPr>
            <w:t>This approval is based on the airplane in its original design configuration and loading, or as modified by other FAA approved Boeing changes. If the applicable structure is affected in any way by any other Supplemental Type Certificate (STC), additional repairs, or other alterations or modifications, then this approval is not valid without further substantiation based on the actual configuration and loading of the airplane.</w:t>
          </w:r>
        </w:p>
        <w:p w:rsidR="00B47246" w:rsidRDefault="00B47246"/>
      </w:docPartBody>
    </w:docPart>
    <w:docPart>
      <w:docPartPr>
        <w:name w:val="Static &amp; Threshold, Pre-45"/>
        <w:style w:val="8100-9"/>
        <w:category>
          <w:name w:val="Approval Types"/>
          <w:gallery w:val="autoTxt"/>
        </w:category>
        <w:behaviors>
          <w:behavior w:val="content"/>
        </w:behaviors>
        <w:guid w:val="{2AFE0122-D772-4380-8C5E-4A9BDE031904}"/>
      </w:docPartPr>
      <w:docPartBody>
        <w:p w:rsidR="005A5C4B" w:rsidRDefault="005A5C4B" w:rsidP="00FF5D33">
          <w:pPr>
            <w:pStyle w:val="8100-9"/>
          </w:pPr>
          <w:r w:rsidRPr="00CC53B0">
            <w:rPr>
              <w:b/>
              <w:u w:val="single"/>
            </w:rPr>
            <w:t>First and Second Stage Approval</w:t>
          </w:r>
          <w:r w:rsidRPr="00CC53B0">
            <w:rPr>
              <w:u w:val="single"/>
            </w:rPr>
            <w:t xml:space="preserve"> (Approval for Static Strength and Inspection Threshold)</w:t>
          </w:r>
          <w:r>
            <w:rPr>
              <w:u w:val="single"/>
            </w:rPr>
            <w:br/>
          </w:r>
          <w:r>
            <w:t xml:space="preserve">The inspection threshold for this repair is provided but full compliance to 14 CFR 25.571(b)[25-45] and 26.43(d) has not been evaluated. A new FAA approval which contains </w:t>
          </w:r>
          <w:r w:rsidRPr="00505D25">
            <w:t xml:space="preserve">the inspection requirements must be issued finding </w:t>
          </w:r>
          <w:r>
            <w:t xml:space="preserve">full </w:t>
          </w:r>
          <w:r w:rsidRPr="00505D25">
            <w:t xml:space="preserve">compliance with 14 CFR 25.571(b)[25-45] and 26.43(d) prior to the inspection threshold of </w:t>
          </w:r>
          <w:r w:rsidRPr="00505D25">
            <w:rPr>
              <w:color w:val="FF0000"/>
            </w:rPr>
            <w:t>XX,XXX</w:t>
          </w:r>
          <w:r w:rsidRPr="00505D25">
            <w:t xml:space="preserve"> total door flight cycles. If the door has more than </w:t>
          </w:r>
          <w:r w:rsidRPr="00505D25">
            <w:rPr>
              <w:color w:val="FF0000"/>
            </w:rPr>
            <w:t>XX,XXX</w:t>
          </w:r>
          <w:r w:rsidRPr="00505D25">
            <w:t xml:space="preserve"> total door flight cycles, or the total door flight cycles are not known, the inspection threshold is </w:t>
          </w:r>
          <w:r w:rsidRPr="00505D25">
            <w:rPr>
              <w:color w:val="FF0000"/>
            </w:rPr>
            <w:t>X,XXX</w:t>
          </w:r>
          <w:r w:rsidRPr="00505D25">
            <w:t xml:space="preserve"> door flight cycles after repair installation. If the new form finding full compliance to 1</w:t>
          </w:r>
          <w:r>
            <w:t>4 CFR 26.43(d) and 25.571(b)[25-45] is not issued by the threshold, the airworthiness certificate of the airplane with this repair is no longer current after that time [as required by 14 CFR 91.203 (a)].</w:t>
          </w:r>
        </w:p>
        <w:p w:rsidR="00A75446" w:rsidRDefault="00A75446"/>
      </w:docPartBody>
    </w:docPart>
    <w:docPart>
      <w:docPartPr>
        <w:name w:val="Threshold Only, Pre-45"/>
        <w:style w:val="8100-9"/>
        <w:category>
          <w:name w:val="Approval Types"/>
          <w:gallery w:val="autoTxt"/>
        </w:category>
        <w:behaviors>
          <w:behavior w:val="content"/>
        </w:behaviors>
        <w:guid w:val="{78F2845F-E8D2-439C-A56D-332FECD88868}"/>
      </w:docPartPr>
      <w:docPartBody>
        <w:p w:rsidR="005A5C4B" w:rsidRDefault="005A5C4B" w:rsidP="00FF5D33">
          <w:pPr>
            <w:pStyle w:val="8100-9"/>
          </w:pPr>
          <w:r w:rsidRPr="00F13368">
            <w:rPr>
              <w:b/>
              <w:u w:val="single"/>
            </w:rPr>
            <w:t>Second Stage Approval</w:t>
          </w:r>
          <w:r w:rsidRPr="00F13368">
            <w:rPr>
              <w:u w:val="single"/>
            </w:rPr>
            <w:t xml:space="preserve"> (Approval for Inspection Threshold)</w:t>
          </w:r>
          <w:r>
            <w:br/>
            <w:t>The inspection threshold for this repair is provided but full compliance to 14 CFR 25.571(b)[25-45] and 26.43(d) has not been evaluated. A new FAA approval which contains the inspection requirements must be issued finding full compliance with 14 CFR 25.571(b)[25-45] and 26.43(d) prior to the inspect</w:t>
          </w:r>
          <w:r w:rsidRPr="00505D25">
            <w:t xml:space="preserve">ion threshold of </w:t>
          </w:r>
          <w:r w:rsidRPr="00505D25">
            <w:rPr>
              <w:color w:val="FF0000"/>
            </w:rPr>
            <w:t>XX,XXX</w:t>
          </w:r>
          <w:r w:rsidRPr="00505D25">
            <w:t xml:space="preserve"> total door flight cycles. If the door has more than </w:t>
          </w:r>
          <w:r w:rsidRPr="00505D25">
            <w:rPr>
              <w:color w:val="FF0000"/>
            </w:rPr>
            <w:t>XX,XXX</w:t>
          </w:r>
          <w:r w:rsidRPr="00505D25">
            <w:t xml:space="preserve"> total door flight cycles, or the total door flight cycles are not known, the inspection threshold is </w:t>
          </w:r>
          <w:r w:rsidRPr="00505D25">
            <w:rPr>
              <w:color w:val="FF0000"/>
            </w:rPr>
            <w:t>X,XXX</w:t>
          </w:r>
          <w:r w:rsidRPr="00505D25">
            <w:t xml:space="preserve"> door flight cycles after repair installation. If the new form finding full com</w:t>
          </w:r>
          <w:r>
            <w:t>pliance to 14 CFR 26.43(d) and 25.571(b)[25-45] is not issued by the threshold, the airworthiness certificate of the airplane with this repair is no longer current after that time [as required by 14 CFR 91.203 (a)].</w:t>
          </w:r>
        </w:p>
        <w:p w:rsidR="00A75446" w:rsidRDefault="00A75446"/>
      </w:docPartBody>
    </w:docPart>
    <w:docPart>
      <w:docPartPr>
        <w:name w:val="Stage 3, Static thru Inspections"/>
        <w:style w:val="8100-9"/>
        <w:category>
          <w:name w:val="Approval Types"/>
          <w:gallery w:val="autoTxt"/>
        </w:category>
        <w:behaviors>
          <w:behavior w:val="content"/>
        </w:behaviors>
        <w:guid w:val="{CBCEDD7A-F4F1-410A-8F09-205A015CAC51}"/>
      </w:docPartPr>
      <w:docPartBody>
        <w:p w:rsidR="005A5C4B" w:rsidRDefault="005A5C4B" w:rsidP="00FF5D33">
          <w:pPr>
            <w:pStyle w:val="8100-9"/>
          </w:pPr>
          <w:r w:rsidRPr="00CC53B0">
            <w:rPr>
              <w:b/>
              <w:u w:val="single"/>
            </w:rPr>
            <w:t>First, Second, and Third Stage Approval</w:t>
          </w:r>
          <w:r>
            <w:rPr>
              <w:u w:val="single"/>
            </w:rPr>
            <w:br/>
            <w:t>(</w:t>
          </w:r>
          <w:r w:rsidRPr="00CC53B0">
            <w:rPr>
              <w:u w:val="single"/>
            </w:rPr>
            <w:t>Approval for Static Strength, Inspection Threshold, and Inspection Repeat Intervals and Methods)</w:t>
          </w:r>
          <w:r>
            <w:rPr>
              <w:u w:val="single"/>
            </w:rPr>
            <w:br/>
          </w:r>
          <w:r>
            <w:t>This is a Damage Tolerance Category B repair per 7</w:t>
          </w:r>
          <w:r w:rsidRPr="00CC53B0">
            <w:rPr>
              <w:color w:val="FF0000"/>
            </w:rPr>
            <w:t>X</w:t>
          </w:r>
          <w:r>
            <w:t>7-</w:t>
          </w:r>
          <w:r w:rsidRPr="00CC53B0">
            <w:rPr>
              <w:color w:val="FF0000"/>
            </w:rPr>
            <w:t>XXX</w:t>
          </w:r>
          <w:r>
            <w:t xml:space="preserve"> SRM 51-00-06 which requires the supplemental inspections identified below to maintain continued airworthiness.</w:t>
          </w:r>
          <w:r>
            <w:br/>
          </w:r>
          <w:r>
            <w:br/>
          </w:r>
          <w:r w:rsidRPr="009D7440">
            <w:rPr>
              <w:b/>
            </w:rPr>
            <w:t>Inspection Requirements:</w:t>
          </w:r>
          <w:r>
            <w:br/>
          </w:r>
          <w:r w:rsidRPr="00C76518">
            <w:rPr>
              <w:u w:val="single"/>
            </w:rPr>
            <w:t>Inspection Threshold</w:t>
          </w:r>
          <w:r>
            <w:t xml:space="preserve">: </w:t>
          </w:r>
          <w:r w:rsidRPr="009D7440">
            <w:rPr>
              <w:color w:val="FF0000"/>
            </w:rPr>
            <w:t>XX,XXX total door flight cycles OR X,XXX door flight cycles after repair installation</w:t>
          </w:r>
          <w:r w:rsidRPr="00CC53B0">
            <w:rPr>
              <w:color w:val="FF0000"/>
            </w:rPr>
            <w:t>.</w:t>
          </w:r>
          <w:r>
            <w:br/>
          </w:r>
          <w:r w:rsidRPr="00C76518">
            <w:rPr>
              <w:u w:val="single"/>
            </w:rPr>
            <w:t>Repeat Inspection Interval</w:t>
          </w:r>
          <w:r>
            <w:t xml:space="preserve">: </w:t>
          </w:r>
          <w:r w:rsidRPr="009D7440">
            <w:rPr>
              <w:color w:val="FF0000"/>
            </w:rPr>
            <w:t>XX,XXX door flight cycles</w:t>
          </w:r>
          <w:r>
            <w:br/>
          </w:r>
          <w:r w:rsidRPr="00C76518">
            <w:rPr>
              <w:u w:val="single"/>
            </w:rPr>
            <w:t>Inspection Location</w:t>
          </w:r>
          <w:r>
            <w:t xml:space="preserve">: </w:t>
          </w:r>
          <w:r w:rsidRPr="009D7440">
            <w:rPr>
              <w:color w:val="FF0000"/>
            </w:rPr>
            <w:t>XXXX OR XXXX as described in SR number XYZ-ZYZ-XX-XXXX-XX.</w:t>
          </w:r>
          <w:r>
            <w:br/>
          </w:r>
          <w:r w:rsidRPr="00C76518">
            <w:rPr>
              <w:u w:val="single"/>
            </w:rPr>
            <w:t>Inspection Method</w:t>
          </w:r>
          <w:r>
            <w:t xml:space="preserve">: </w:t>
          </w:r>
          <w:r w:rsidRPr="009D7440">
            <w:rPr>
              <w:color w:val="FF0000"/>
            </w:rPr>
            <w:t>XXXX OR XXXX as described in SR number XYZ-ZYZ-XX-XXXX-XX.</w:t>
          </w:r>
        </w:p>
        <w:p w:rsidR="00A75446" w:rsidRDefault="00A75446"/>
      </w:docPartBody>
    </w:docPart>
    <w:docPart>
      <w:docPartPr>
        <w:name w:val="Stage 3, Inspections Only"/>
        <w:style w:val="8100-9"/>
        <w:category>
          <w:name w:val="Approval Types"/>
          <w:gallery w:val="autoTxt"/>
        </w:category>
        <w:behaviors>
          <w:behavior w:val="content"/>
        </w:behaviors>
        <w:guid w:val="{4D50100F-04D0-4FF2-B8EB-26892F32B085}"/>
      </w:docPartPr>
      <w:docPartBody>
        <w:p w:rsidR="005A5C4B" w:rsidRDefault="005A5C4B" w:rsidP="00FF5D33">
          <w:pPr>
            <w:pStyle w:val="8100-9"/>
            <w:rPr>
              <w:color w:val="FF0000"/>
            </w:rPr>
          </w:pPr>
          <w:r w:rsidRPr="009C32C0">
            <w:rPr>
              <w:b/>
              <w:u w:val="single"/>
            </w:rPr>
            <w:t>Third Stage Approval</w:t>
          </w:r>
          <w:r w:rsidRPr="009C32C0">
            <w:rPr>
              <w:u w:val="single"/>
            </w:rPr>
            <w:t xml:space="preserve"> (Approval for Inspection </w:t>
          </w:r>
          <w:r>
            <w:rPr>
              <w:u w:val="single"/>
            </w:rPr>
            <w:t xml:space="preserve">Repeat </w:t>
          </w:r>
          <w:r w:rsidRPr="009C32C0">
            <w:rPr>
              <w:u w:val="single"/>
            </w:rPr>
            <w:t>Intervals and Methods)</w:t>
          </w:r>
          <w:r>
            <w:rPr>
              <w:u w:val="single"/>
            </w:rPr>
            <w:br/>
          </w:r>
          <w:r>
            <w:t>This is a Damage Tolerance Category B repair per 7</w:t>
          </w:r>
          <w:r w:rsidRPr="009C32C0">
            <w:rPr>
              <w:color w:val="FF0000"/>
            </w:rPr>
            <w:t>X</w:t>
          </w:r>
          <w:r>
            <w:t>7-</w:t>
          </w:r>
          <w:r w:rsidRPr="009C32C0">
            <w:rPr>
              <w:color w:val="FF0000"/>
            </w:rPr>
            <w:t>XXX</w:t>
          </w:r>
          <w:r>
            <w:t xml:space="preserve"> SRM 51-00-06 which requires the supplemental inspections identified below to maintain continued airworthiness.</w:t>
          </w:r>
          <w:r>
            <w:br/>
          </w:r>
          <w:r>
            <w:br/>
          </w:r>
          <w:r w:rsidRPr="009D7440">
            <w:rPr>
              <w:b/>
            </w:rPr>
            <w:t>Inspection Requirements:</w:t>
          </w:r>
          <w:r>
            <w:br/>
          </w:r>
          <w:r w:rsidRPr="00C76518">
            <w:rPr>
              <w:u w:val="single"/>
            </w:rPr>
            <w:t>Inspection Threshold</w:t>
          </w:r>
          <w:r>
            <w:t xml:space="preserve">: </w:t>
          </w:r>
          <w:r w:rsidRPr="009D7440">
            <w:rPr>
              <w:color w:val="FF0000"/>
            </w:rPr>
            <w:t>XX,XXX total door flight cycles OR X,XXX door flight cycles after repair installation</w:t>
          </w:r>
          <w:r w:rsidRPr="00CC53B0">
            <w:rPr>
              <w:color w:val="FF0000"/>
            </w:rPr>
            <w:t>.</w:t>
          </w:r>
          <w:r>
            <w:br/>
          </w:r>
          <w:r w:rsidRPr="00C76518">
            <w:rPr>
              <w:u w:val="single"/>
            </w:rPr>
            <w:t>Repeat Inspection Interval</w:t>
          </w:r>
          <w:r>
            <w:t xml:space="preserve">: </w:t>
          </w:r>
          <w:r w:rsidRPr="009D7440">
            <w:rPr>
              <w:color w:val="FF0000"/>
            </w:rPr>
            <w:t>XX,XXX door flight cycles</w:t>
          </w:r>
          <w:r>
            <w:br/>
          </w:r>
          <w:r w:rsidRPr="00C76518">
            <w:rPr>
              <w:u w:val="single"/>
            </w:rPr>
            <w:t>Inspection Location</w:t>
          </w:r>
          <w:r>
            <w:t xml:space="preserve">: </w:t>
          </w:r>
          <w:r w:rsidRPr="009D7440">
            <w:rPr>
              <w:color w:val="FF0000"/>
            </w:rPr>
            <w:t>XXXX OR XXXX as described in SR number XYZ-ZYZ-XX-XXXX-XX.</w:t>
          </w:r>
          <w:r>
            <w:br/>
          </w:r>
          <w:r w:rsidRPr="00C76518">
            <w:rPr>
              <w:u w:val="single"/>
            </w:rPr>
            <w:t>Inspection Method</w:t>
          </w:r>
          <w:r>
            <w:t xml:space="preserve">: </w:t>
          </w:r>
          <w:r w:rsidRPr="009D7440">
            <w:rPr>
              <w:color w:val="FF0000"/>
            </w:rPr>
            <w:t>XXXX OR XXXX as described in SR number XYZ-ZYZ-XX-XXXX-XX.</w:t>
          </w:r>
        </w:p>
        <w:p w:rsidR="00A75446" w:rsidRDefault="00A75446"/>
      </w:docPartBody>
    </w:docPart>
    <w:docPart>
      <w:docPartPr>
        <w:name w:val="Static &amp; Threshold, Post-45"/>
        <w:style w:val="8100-9"/>
        <w:category>
          <w:name w:val="Approval Types"/>
          <w:gallery w:val="autoTxt"/>
        </w:category>
        <w:behaviors>
          <w:behavior w:val="content"/>
        </w:behaviors>
        <w:guid w:val="{6363437B-69A1-4524-BB0E-90D9249A7F68}"/>
      </w:docPartPr>
      <w:docPartBody>
        <w:p w:rsidR="005A5C4B" w:rsidRDefault="005A5C4B" w:rsidP="00FA7C52">
          <w:pPr>
            <w:pStyle w:val="8100-9"/>
          </w:pPr>
          <w:r w:rsidRPr="00CC53B0">
            <w:rPr>
              <w:b/>
              <w:u w:val="single"/>
            </w:rPr>
            <w:t>First and Second Stage Approval</w:t>
          </w:r>
          <w:r w:rsidRPr="00CC53B0">
            <w:rPr>
              <w:u w:val="single"/>
            </w:rPr>
            <w:t xml:space="preserve"> (Approval for Static Strength and Inspection Threshold)</w:t>
          </w:r>
          <w:r>
            <w:rPr>
              <w:u w:val="single"/>
            </w:rPr>
            <w:br/>
          </w:r>
          <w:r>
            <w:t>The inspection threshold for this repair is provided but full compliance to 14 CFR 25.5</w:t>
          </w:r>
          <w:r w:rsidRPr="004A4A2E">
            <w:t>71(b) an</w:t>
          </w:r>
          <w:r>
            <w:t>d 26.43(d) has not been evaluated. A new FAA approval which contains the inspection requirements must be issued finding full compliance with 14 CFR 26.43(d) and 25.57</w:t>
          </w:r>
          <w:r w:rsidRPr="004A4A2E">
            <w:t xml:space="preserve">1(b) </w:t>
          </w:r>
          <w:r>
            <w:t xml:space="preserve">prior to the inspection threshold of </w:t>
          </w:r>
          <w:r w:rsidRPr="00CC53B0">
            <w:rPr>
              <w:color w:val="FF0000"/>
            </w:rPr>
            <w:t>XX,XXX</w:t>
          </w:r>
          <w:r>
            <w:t xml:space="preserve"> total door flight cycles. If the door has more than </w:t>
          </w:r>
          <w:r w:rsidRPr="00CC53B0">
            <w:rPr>
              <w:color w:val="FF0000"/>
            </w:rPr>
            <w:t>XX,XXX</w:t>
          </w:r>
          <w:r>
            <w:t xml:space="preserve"> total door flight cycles, or the total door flight cycles are not known, the inspection threshold is </w:t>
          </w:r>
          <w:r w:rsidRPr="00CC53B0">
            <w:rPr>
              <w:color w:val="FF0000"/>
            </w:rPr>
            <w:t>X,XXX</w:t>
          </w:r>
          <w:r>
            <w:t xml:space="preserve"> door flight cycles after repair installation. If the new form fin</w:t>
          </w:r>
          <w:r w:rsidRPr="00505D25">
            <w:t>ding full complia</w:t>
          </w:r>
          <w:r>
            <w:t>nce to 14 CFR 26.43(d) and 25.57</w:t>
          </w:r>
          <w:r w:rsidRPr="004A4A2E">
            <w:t>1(b) is n</w:t>
          </w:r>
          <w:r>
            <w:t>ot issued by the threshold, the airworthiness certificate of the airplane with this repair is no longer current after that time [as required by 14 CFR 91.203 (a)].</w:t>
          </w:r>
        </w:p>
        <w:p w:rsidR="00A75446" w:rsidRDefault="00A75446"/>
      </w:docPartBody>
    </w:docPart>
    <w:docPart>
      <w:docPartPr>
        <w:name w:val="Threshold Only, Post-45"/>
        <w:style w:val="8100-9"/>
        <w:category>
          <w:name w:val="Approval Types"/>
          <w:gallery w:val="autoTxt"/>
        </w:category>
        <w:behaviors>
          <w:behavior w:val="content"/>
        </w:behaviors>
        <w:guid w:val="{A3EECA79-4528-4F35-BC62-BCF0B8286908}"/>
      </w:docPartPr>
      <w:docPartBody>
        <w:p w:rsidR="005A5C4B" w:rsidRDefault="005A5C4B" w:rsidP="00FA7C52">
          <w:pPr>
            <w:pStyle w:val="8100-9"/>
          </w:pPr>
          <w:r w:rsidRPr="00F13368">
            <w:rPr>
              <w:b/>
              <w:u w:val="single"/>
            </w:rPr>
            <w:t>Second Stage Approval</w:t>
          </w:r>
          <w:r w:rsidRPr="00F13368">
            <w:rPr>
              <w:u w:val="single"/>
            </w:rPr>
            <w:t xml:space="preserve"> (Approval for Inspection Threshold)</w:t>
          </w:r>
          <w:r>
            <w:rPr>
              <w:u w:val="single"/>
            </w:rPr>
            <w:br/>
          </w:r>
          <w:r>
            <w:t>The inspection threshold for this repair is provided but full compliance to 14 CFR 25.</w:t>
          </w:r>
          <w:r w:rsidRPr="004A4A2E">
            <w:t xml:space="preserve">571(b) </w:t>
          </w:r>
          <w:r>
            <w:t>and 26.43(d) has not been evaluated. A new FAA approval which contains the inspection requirements must be issued finding full compliance with 14 CFR 26.43(d) and 25.5</w:t>
          </w:r>
          <w:r w:rsidRPr="004A4A2E">
            <w:t>71(b) p</w:t>
          </w:r>
          <w:r>
            <w:t xml:space="preserve">rior to the inspection threshold of </w:t>
          </w:r>
          <w:r w:rsidRPr="00F13368">
            <w:rPr>
              <w:color w:val="FF0000"/>
            </w:rPr>
            <w:t>XX,XXX</w:t>
          </w:r>
          <w:r>
            <w:t xml:space="preserve"> total door flight cycles. If the door has more than </w:t>
          </w:r>
          <w:r w:rsidRPr="00F13368">
            <w:rPr>
              <w:color w:val="FF0000"/>
            </w:rPr>
            <w:t>XX,XXX</w:t>
          </w:r>
          <w:r>
            <w:t xml:space="preserve"> total door flight cycles, or the total door flight cycles are not known, the inspection threshold is </w:t>
          </w:r>
          <w:r w:rsidRPr="00F13368">
            <w:rPr>
              <w:color w:val="FF0000"/>
            </w:rPr>
            <w:t>X,XXX</w:t>
          </w:r>
          <w:r>
            <w:t xml:space="preserve"> door flight cycles after repair installation. If the new form findin</w:t>
          </w:r>
          <w:r w:rsidRPr="00505D25">
            <w:t>g full c</w:t>
          </w:r>
          <w:r w:rsidRPr="00E950BD">
            <w:t>omplia</w:t>
          </w:r>
          <w:r>
            <w:t>nce to 14 CFR 26.43(d) and 25.</w:t>
          </w:r>
          <w:r w:rsidRPr="004A4A2E">
            <w:t xml:space="preserve">571(b) </w:t>
          </w:r>
          <w:r>
            <w:t>is not issued by the threshold, the airworthiness certificate of the airplane with this repair is no longer current after that time [as required by 14 CFR 91.203 (a)].</w:t>
          </w:r>
        </w:p>
        <w:p w:rsidR="00A75446" w:rsidRDefault="00A75446"/>
      </w:docPartBody>
    </w:docPart>
    <w:docPart>
      <w:docPartPr>
        <w:name w:val="Temp; Category C; for FCBS/PSE"/>
        <w:style w:val="8100-9"/>
        <w:category>
          <w:name w:val="Approval Types"/>
          <w:gallery w:val="autoTxt"/>
        </w:category>
        <w:behaviors>
          <w:behavior w:val="content"/>
        </w:behaviors>
        <w:guid w:val="{BE2EB438-16D4-460D-AA03-00DDC02B3319}"/>
      </w:docPartPr>
      <w:docPartBody>
        <w:p w:rsidR="005A5C4B" w:rsidRPr="005C3F64" w:rsidRDefault="005A5C4B" w:rsidP="00FA7C52">
          <w:pPr>
            <w:pStyle w:val="8100-9"/>
            <w:rPr>
              <w:strike/>
            </w:rPr>
          </w:pPr>
          <w:r w:rsidRPr="005C3F64">
            <w:t>This</w:t>
          </w:r>
          <w:r w:rsidRPr="00E950BD">
            <w:t xml:space="preserve"> is a Damage Tolerance Cat</w:t>
          </w:r>
          <w:r w:rsidRPr="005C3F64">
            <w:t xml:space="preserve">egory C repair which requires that this repair be replaced or modified to a Category A or B repair within </w:t>
          </w:r>
          <w:r w:rsidRPr="005C3F64">
            <w:rPr>
              <w:color w:val="FF0000"/>
            </w:rPr>
            <w:t>24</w:t>
          </w:r>
          <w:r w:rsidRPr="005C3F64">
            <w:t xml:space="preserve"> month</w:t>
          </w:r>
          <w:r w:rsidRPr="00E950BD">
            <w:t>s of the da</w:t>
          </w:r>
          <w:r>
            <w:t>te of this 8100-9</w:t>
          </w:r>
          <w:r w:rsidRPr="005C3F64">
            <w:t>.</w:t>
          </w:r>
        </w:p>
        <w:p w:rsidR="00A75446" w:rsidRDefault="00A75446"/>
      </w:docPartBody>
    </w:docPart>
    <w:docPart>
      <w:docPartPr>
        <w:name w:val="Temp; non-FCBS/non-PSE"/>
        <w:style w:val="8100-9"/>
        <w:category>
          <w:name w:val="Approval Types"/>
          <w:gallery w:val="autoTxt"/>
        </w:category>
        <w:behaviors>
          <w:behavior w:val="content"/>
        </w:behaviors>
        <w:guid w:val="{000ED153-9DC9-459B-A4D8-EB6027BAB692}"/>
      </w:docPartPr>
      <w:docPartBody>
        <w:p w:rsidR="005A5C4B" w:rsidRPr="007635C2" w:rsidRDefault="005A5C4B" w:rsidP="002C63B3">
          <w:pPr>
            <w:pStyle w:val="8100-9"/>
          </w:pPr>
          <w:r>
            <w:t xml:space="preserve">This is a time limited repair that must be replaced with a permanent repair within </w:t>
          </w:r>
          <w:r w:rsidRPr="00F13368">
            <w:rPr>
              <w:color w:val="FF0000"/>
            </w:rPr>
            <w:t>24</w:t>
          </w:r>
          <w:r>
            <w:t xml:space="preserve"> months f</w:t>
          </w:r>
          <w:r w:rsidRPr="007635C2">
            <w:t>rom the date of this 8100-9.</w:t>
          </w:r>
        </w:p>
        <w:p w:rsidR="00A75446" w:rsidRDefault="00A75446"/>
      </w:docPartBody>
    </w:docPart>
    <w:docPart>
      <w:docPartPr>
        <w:name w:val="Non-FCBS but is PSE"/>
        <w:style w:val="8100-9"/>
        <w:category>
          <w:name w:val="Approval Types"/>
          <w:gallery w:val="autoTxt"/>
        </w:category>
        <w:behaviors>
          <w:behavior w:val="content"/>
        </w:behaviors>
        <w:guid w:val="{4F014DBE-2C90-4556-842C-1750C5F0EBFA}"/>
      </w:docPartPr>
      <w:docPartBody>
        <w:p w:rsidR="005A5C4B" w:rsidRPr="00545D94" w:rsidRDefault="005A5C4B" w:rsidP="001E5097">
          <w:pPr>
            <w:pStyle w:val="8100-9"/>
          </w:pPr>
          <w:r w:rsidRPr="00330F4D">
            <w:t>NOTE: No FCBS is affected</w:t>
          </w:r>
          <w:r>
            <w:t>,</w:t>
          </w:r>
          <w:r w:rsidRPr="00330F4D">
            <w:t xml:space="preserve"> so a damage tolerance evaluation per </w:t>
          </w:r>
          <w:r>
            <w:t>14 CFR 26.43(d)</w:t>
          </w:r>
          <w:r w:rsidRPr="00330F4D">
            <w:t xml:space="preserve"> is not required.</w:t>
          </w:r>
        </w:p>
        <w:p w:rsidR="00A75446" w:rsidRDefault="00A75446"/>
      </w:docPartBody>
    </w:docPart>
    <w:docPart>
      <w:docPartPr>
        <w:name w:val="Non-FCBS, Non-PSE, Pre-45"/>
        <w:style w:val="8100-9"/>
        <w:category>
          <w:name w:val="Approval Types"/>
          <w:gallery w:val="autoTxt"/>
        </w:category>
        <w:behaviors>
          <w:behavior w:val="content"/>
        </w:behaviors>
        <w:guid w:val="{4AFF26D8-A39A-4360-9317-BC722000BA97}"/>
      </w:docPartPr>
      <w:docPartBody>
        <w:p w:rsidR="005A5C4B" w:rsidRPr="001F619A" w:rsidRDefault="005A5C4B" w:rsidP="001E5097">
          <w:pPr>
            <w:pStyle w:val="8100-9"/>
          </w:pPr>
          <w:r w:rsidRPr="001F619A">
            <w:t>NOTE: Neither PSE or FCBS are affected, so a damage tolerance evaluation per 14 CFR 25.571(b)[25-45] and 26.43(d) is not required.</w:t>
          </w:r>
        </w:p>
        <w:p w:rsidR="00A75446" w:rsidRDefault="00A75446"/>
      </w:docPartBody>
    </w:docPart>
    <w:docPart>
      <w:docPartPr>
        <w:name w:val="Non-FCBS, Non-PSE, Post-45"/>
        <w:style w:val="8100-9"/>
        <w:category>
          <w:name w:val="Approval Types"/>
          <w:gallery w:val="autoTxt"/>
        </w:category>
        <w:behaviors>
          <w:behavior w:val="content"/>
        </w:behaviors>
        <w:guid w:val="{600EC1E3-1F36-4C6B-AA74-596ABD77403A}"/>
      </w:docPartPr>
      <w:docPartBody>
        <w:p w:rsidR="005A5C4B" w:rsidRPr="001F619A" w:rsidRDefault="005A5C4B" w:rsidP="001E5097">
          <w:pPr>
            <w:pStyle w:val="8100-9"/>
          </w:pPr>
          <w:r w:rsidRPr="001F619A">
            <w:t>NOTE: Neither PSE or FCBS are affected, so a damage tolerance evaluation per 14 CFR 25.571(b) and 26.43(d) is not required.</w:t>
          </w:r>
        </w:p>
        <w:p w:rsidR="00A75446" w:rsidRDefault="00A75446"/>
      </w:docPartBody>
    </w:docPart>
    <w:docPart>
      <w:docPartPr>
        <w:name w:val="Supplements, Stage 3, post-45"/>
        <w:style w:val="8100-9"/>
        <w:category>
          <w:name w:val="Supersede, Supplement"/>
          <w:gallery w:val="autoTxt"/>
        </w:category>
        <w:behaviors>
          <w:behavior w:val="content"/>
        </w:behaviors>
        <w:guid w:val="{2606020A-152E-44E6-89C2-2597AAF65FE8}"/>
      </w:docPartPr>
      <w:docPartBody>
        <w:p w:rsidR="005A5C4B" w:rsidRPr="006C771D" w:rsidRDefault="005A5C4B" w:rsidP="001E5097">
          <w:pPr>
            <w:pStyle w:val="8100-9"/>
            <w:rPr>
              <w:lang w:eastAsia="ko-KR"/>
            </w:rPr>
          </w:pPr>
          <w:r w:rsidRPr="00CA4DC3">
            <w:rPr>
              <w:lang w:eastAsia="ko-KR"/>
            </w:rPr>
            <w:t xml:space="preserve">This form supplements FAA Form 8100-9 dated </w:t>
          </w:r>
          <w:r w:rsidRPr="00CA4DC3">
            <w:rPr>
              <w:color w:val="FF0000"/>
              <w:lang w:eastAsia="ko-KR"/>
            </w:rPr>
            <w:t xml:space="preserve">XX XXX </w:t>
          </w:r>
          <w:r>
            <w:rPr>
              <w:color w:val="FF0000"/>
              <w:lang w:eastAsia="ko-KR"/>
            </w:rPr>
            <w:t>XXXX</w:t>
          </w:r>
          <w:r w:rsidRPr="00CA4DC3">
            <w:rPr>
              <w:lang w:eastAsia="ko-KR"/>
            </w:rPr>
            <w:t xml:space="preserve">, and completes the requirement of </w:t>
          </w:r>
          <w:r>
            <w:rPr>
              <w:lang w:eastAsia="ko-KR"/>
            </w:rPr>
            <w:t>14 CFR</w:t>
          </w:r>
          <w:r w:rsidRPr="00CA4DC3">
            <w:rPr>
              <w:lang w:eastAsia="ko-KR"/>
            </w:rPr>
            <w:t xml:space="preserve"> </w:t>
          </w:r>
          <w:r>
            <w:rPr>
              <w:lang w:eastAsia="ko-KR"/>
            </w:rPr>
            <w:t>25.571(b)</w:t>
          </w:r>
          <w:r w:rsidRPr="00CA4DC3">
            <w:rPr>
              <w:lang w:eastAsia="ko-KR"/>
            </w:rPr>
            <w:t xml:space="preserve">, and </w:t>
          </w:r>
          <w:r w:rsidRPr="006C771D">
            <w:rPr>
              <w:lang w:eastAsia="ko-KR"/>
            </w:rPr>
            <w:t>26.43(d) for the identified repair data.</w:t>
          </w:r>
        </w:p>
        <w:p w:rsidR="00A75446" w:rsidRDefault="00A75446"/>
      </w:docPartBody>
    </w:docPart>
    <w:docPart>
      <w:docPartPr>
        <w:name w:val="Supplements, Stage 3, pre-45"/>
        <w:style w:val="8100-9"/>
        <w:category>
          <w:name w:val="Supersede, Supplement"/>
          <w:gallery w:val="autoTxt"/>
        </w:category>
        <w:behaviors>
          <w:behavior w:val="content"/>
        </w:behaviors>
        <w:guid w:val="{06DC0BA7-D309-4CB9-8C36-D4E0D21AF0A1}"/>
      </w:docPartPr>
      <w:docPartBody>
        <w:p w:rsidR="005A5C4B" w:rsidRPr="006C771D" w:rsidRDefault="005A5C4B" w:rsidP="001E5097">
          <w:pPr>
            <w:pStyle w:val="8100-9"/>
            <w:rPr>
              <w:lang w:eastAsia="ko-KR"/>
            </w:rPr>
          </w:pPr>
          <w:r w:rsidRPr="00CA4DC3">
            <w:rPr>
              <w:lang w:eastAsia="ko-KR"/>
            </w:rPr>
            <w:t xml:space="preserve">This form supplements FAA Form 8100-9 dated </w:t>
          </w:r>
          <w:r w:rsidRPr="00CA4DC3">
            <w:rPr>
              <w:color w:val="FF0000"/>
              <w:lang w:eastAsia="ko-KR"/>
            </w:rPr>
            <w:t xml:space="preserve">XX XXX </w:t>
          </w:r>
          <w:r>
            <w:rPr>
              <w:color w:val="FF0000"/>
              <w:lang w:eastAsia="ko-KR"/>
            </w:rPr>
            <w:t>XXXX</w:t>
          </w:r>
          <w:r w:rsidRPr="00CA4DC3">
            <w:rPr>
              <w:lang w:eastAsia="ko-KR"/>
            </w:rPr>
            <w:t xml:space="preserve">, and completes the requirement of </w:t>
          </w:r>
          <w:r>
            <w:rPr>
              <w:lang w:eastAsia="ko-KR"/>
            </w:rPr>
            <w:t>14 CFR</w:t>
          </w:r>
          <w:r w:rsidRPr="00CA4DC3">
            <w:rPr>
              <w:lang w:eastAsia="ko-KR"/>
            </w:rPr>
            <w:t xml:space="preserve"> </w:t>
          </w:r>
          <w:r>
            <w:rPr>
              <w:lang w:eastAsia="ko-KR"/>
            </w:rPr>
            <w:t xml:space="preserve">25.571(b)[25-45], </w:t>
          </w:r>
          <w:r w:rsidRPr="006C771D">
            <w:rPr>
              <w:lang w:eastAsia="ko-KR"/>
            </w:rPr>
            <w:t>and 26.43(d) for the identified repair data.</w:t>
          </w:r>
        </w:p>
        <w:p w:rsidR="00A75446" w:rsidRDefault="00A75446"/>
      </w:docPartBody>
    </w:docPart>
    <w:docPart>
      <w:docPartPr>
        <w:name w:val="Structural Aspects Only"/>
        <w:style w:val="8100-9"/>
        <w:category>
          <w:name w:val="Misc 8100-9"/>
          <w:gallery w:val="autoTxt"/>
        </w:category>
        <w:behaviors>
          <w:behavior w:val="content"/>
        </w:behaviors>
        <w:guid w:val="{A75D01AA-5A7B-473B-8398-2B4A14E35820}"/>
      </w:docPartPr>
      <w:docPartBody>
        <w:p w:rsidR="005A5C4B" w:rsidRDefault="005A5C4B" w:rsidP="008768A7">
          <w:pPr>
            <w:pStyle w:val="8100-9"/>
          </w:pPr>
          <w:r w:rsidRPr="00A826F7">
            <w:t>This data approval is for structural aspects only of this repair.</w:t>
          </w:r>
        </w:p>
        <w:p w:rsidR="00A75446" w:rsidRDefault="00A75446"/>
      </w:docPartBody>
    </w:docPart>
    <w:docPart>
      <w:docPartPr>
        <w:name w:val="Rotable Part"/>
        <w:style w:val="8100-9"/>
        <w:category>
          <w:name w:val="Misc 8100-9"/>
          <w:gallery w:val="autoTxt"/>
        </w:category>
        <w:behaviors>
          <w:behavior w:val="content"/>
        </w:behaviors>
        <w:guid w:val="{5E616186-6E59-4B19-AC65-3CFF080CA30F}"/>
      </w:docPartPr>
      <w:docPartBody>
        <w:p w:rsidR="005A5C4B" w:rsidRDefault="005A5C4B" w:rsidP="008768A7">
          <w:pPr>
            <w:pStyle w:val="8100-9"/>
          </w:pPr>
          <w:r w:rsidRPr="001C2703">
            <w:t>This approval is based on the part in its design configuration, or as repaired within the limitations of the Component Maintenance Manual or Structural Repair Manual. If the applicable part has been otherwise modified by a previous repair, alteration or modification, this approval is not valid without further substantiation based on the actual configuration.</w:t>
          </w:r>
        </w:p>
        <w:p w:rsidR="00A75446" w:rsidRDefault="00A75446"/>
      </w:docPartBody>
    </w:docPart>
    <w:docPart>
      <w:docPartPr>
        <w:name w:val="Rotable Part, SWA"/>
        <w:style w:val="8100-9"/>
        <w:category>
          <w:name w:val="Misc 8100-9"/>
          <w:gallery w:val="autoTxt"/>
        </w:category>
        <w:behaviors>
          <w:behavior w:val="content"/>
        </w:behaviors>
        <w:guid w:val="{B00CD38C-61F3-4966-AB6C-07BCE71D5617}"/>
      </w:docPartPr>
      <w:docPartBody>
        <w:p w:rsidR="005A5C4B" w:rsidRDefault="005A5C4B" w:rsidP="008768A7">
          <w:pPr>
            <w:pStyle w:val="8100-9"/>
          </w:pPr>
          <w:r w:rsidRPr="001C2703">
            <w:t>This approval is based on the part in its design configuration, or as repaired within the limitations of the Component Maintenance Manual or Structural Repair Manual. If the applicable part has been otherwise modified by a previous repair, alteration or modification, this approval is not valid without further substantiation based on the actual configuration.</w:t>
          </w:r>
          <w:r>
            <w:br/>
          </w:r>
          <w:r>
            <w:br/>
          </w:r>
          <w:r w:rsidRPr="00030CAE">
            <w:t>This unique component may only be installed on the model-series as defined in the part Effectivity Section of the IPC D6-38550-AQ3-0084.</w:t>
          </w:r>
        </w:p>
        <w:p w:rsidR="00A75446" w:rsidRDefault="00A75446"/>
      </w:docPartBody>
    </w:docPart>
    <w:docPart>
      <w:docPartPr>
        <w:name w:val="B080A65A9EF44D72A852BA0B7DBF0B3C"/>
        <w:category>
          <w:name w:val="General"/>
          <w:gallery w:val="placeholder"/>
        </w:category>
        <w:types>
          <w:type w:val="bbPlcHdr"/>
        </w:types>
        <w:behaviors>
          <w:behavior w:val="content"/>
        </w:behaviors>
        <w:guid w:val="{D8FCA9FB-E8EF-461C-A92C-4EE93630C0B9}"/>
      </w:docPartPr>
      <w:docPartBody>
        <w:p w:rsidR="00A75446" w:rsidRDefault="005A5C4B" w:rsidP="005A5C4B">
          <w:pPr>
            <w:pStyle w:val="B080A65A9EF44D72A852BA0B7DBF0B3C"/>
          </w:pPr>
          <w:r w:rsidRPr="00782800">
            <w:rPr>
              <w:rStyle w:val="PlaceholderText"/>
            </w:rPr>
            <w:t>Choose a building block.</w:t>
          </w:r>
        </w:p>
      </w:docPartBody>
    </w:docPart>
    <w:docPart>
      <w:docPartPr>
        <w:name w:val="Stage 2-3"/>
        <w:style w:val="8100-9"/>
        <w:category>
          <w:name w:val="Approval Types"/>
          <w:gallery w:val="autoTxt"/>
        </w:category>
        <w:behaviors>
          <w:behavior w:val="content"/>
        </w:behaviors>
        <w:guid w:val="{841F4006-B169-40C0-993C-2947156ADC93}"/>
      </w:docPartPr>
      <w:docPartBody>
        <w:sdt>
          <w:sdtPr>
            <w:alias w:val="Approval Type"/>
            <w:tag w:val="Approval Type"/>
            <w:id w:val="183691494"/>
            <w:placeholder>
              <w:docPart w:val="CD3CF50A892842A0BD38764067FF1BE3"/>
            </w:placeholder>
            <w:docPartList>
              <w:docPartGallery w:val="AutoText"/>
              <w:docPartCategory w:val="Approval Types"/>
            </w:docPartList>
          </w:sdtPr>
          <w:sdtEndPr/>
          <w:sdtContent>
            <w:p w:rsidR="00F00193" w:rsidRDefault="00F00193" w:rsidP="00FF5D33">
              <w:pPr>
                <w:pStyle w:val="8100-9"/>
              </w:pPr>
              <w:r>
                <w:rPr>
                  <w:b/>
                  <w:u w:val="single"/>
                </w:rPr>
                <w:t xml:space="preserve">Second </w:t>
              </w:r>
              <w:r w:rsidRPr="00CC53B0">
                <w:rPr>
                  <w:b/>
                  <w:u w:val="single"/>
                </w:rPr>
                <w:t>and Third Stage Approval</w:t>
              </w:r>
              <w:r>
                <w:rPr>
                  <w:u w:val="single"/>
                </w:rPr>
                <w:br/>
                <w:t>(</w:t>
              </w:r>
              <w:r w:rsidRPr="00CC53B0">
                <w:rPr>
                  <w:u w:val="single"/>
                </w:rPr>
                <w:t xml:space="preserve">Approval for </w:t>
              </w:r>
              <w:r>
                <w:rPr>
                  <w:u w:val="single"/>
                </w:rPr>
                <w:t>Inspection Threshold</w:t>
              </w:r>
              <w:r w:rsidRPr="00CC53B0">
                <w:rPr>
                  <w:u w:val="single"/>
                </w:rPr>
                <w:t xml:space="preserve"> and Inspection Repeat Intervals and Methods)</w:t>
              </w:r>
              <w:r>
                <w:rPr>
                  <w:u w:val="single"/>
                </w:rPr>
                <w:br/>
              </w:r>
              <w:r>
                <w:t>This is a Damage Tolerance Category B repair per 7</w:t>
              </w:r>
              <w:r w:rsidRPr="00CC53B0">
                <w:rPr>
                  <w:color w:val="FF0000"/>
                </w:rPr>
                <w:t>X</w:t>
              </w:r>
              <w:r>
                <w:t>7-</w:t>
              </w:r>
              <w:r w:rsidRPr="00CC53B0">
                <w:rPr>
                  <w:color w:val="FF0000"/>
                </w:rPr>
                <w:t>XXX</w:t>
              </w:r>
              <w:r>
                <w:t xml:space="preserve"> SRM 51-00-06 which requires the supplemental inspections identified below to maintain continued airworthiness.</w:t>
              </w:r>
              <w:r>
                <w:br/>
              </w:r>
              <w:r>
                <w:br/>
              </w:r>
              <w:r w:rsidRPr="009D7440">
                <w:rPr>
                  <w:b/>
                </w:rPr>
                <w:t>Inspection Requirements:</w:t>
              </w:r>
              <w:r>
                <w:br/>
              </w:r>
              <w:r w:rsidRPr="00C76518">
                <w:rPr>
                  <w:u w:val="single"/>
                </w:rPr>
                <w:t>Inspection Threshold</w:t>
              </w:r>
              <w:r>
                <w:t xml:space="preserve">: </w:t>
              </w:r>
              <w:r w:rsidRPr="009D7440">
                <w:rPr>
                  <w:color w:val="FF0000"/>
                </w:rPr>
                <w:t>XX,XXX total door flight cycles OR X,XXX door flight cycles after repair installation</w:t>
              </w:r>
              <w:r w:rsidRPr="00CC53B0">
                <w:rPr>
                  <w:color w:val="FF0000"/>
                </w:rPr>
                <w:t>.</w:t>
              </w:r>
              <w:r>
                <w:br/>
              </w:r>
              <w:r w:rsidRPr="00C76518">
                <w:rPr>
                  <w:u w:val="single"/>
                </w:rPr>
                <w:t>Repeat Inspection Interval</w:t>
              </w:r>
              <w:r>
                <w:t xml:space="preserve">: </w:t>
              </w:r>
              <w:r w:rsidRPr="009D7440">
                <w:rPr>
                  <w:color w:val="FF0000"/>
                </w:rPr>
                <w:t>XX,XXX door flight cycles</w:t>
              </w:r>
              <w:r>
                <w:br/>
              </w:r>
              <w:r w:rsidRPr="00C76518">
                <w:rPr>
                  <w:u w:val="single"/>
                </w:rPr>
                <w:t>Inspection Location</w:t>
              </w:r>
              <w:r>
                <w:t xml:space="preserve">: </w:t>
              </w:r>
              <w:r w:rsidRPr="009D7440">
                <w:rPr>
                  <w:color w:val="FF0000"/>
                </w:rPr>
                <w:t>XXXX OR XXXX as described in SR number XYZ-ZYZ-XX-XXXX-XX.</w:t>
              </w:r>
              <w:r>
                <w:br/>
              </w:r>
              <w:r w:rsidRPr="00C76518">
                <w:rPr>
                  <w:u w:val="single"/>
                </w:rPr>
                <w:t>Inspection Method</w:t>
              </w:r>
              <w:r>
                <w:t xml:space="preserve">: </w:t>
              </w:r>
              <w:r w:rsidRPr="009D7440">
                <w:rPr>
                  <w:color w:val="FF0000"/>
                </w:rPr>
                <w:t>XXXX OR XXXX as described in SR number XYZ-ZYZ-XX-XXXX-XX.</w:t>
              </w:r>
            </w:p>
            <w:p w:rsidR="00F00193" w:rsidRPr="00E97AD4" w:rsidRDefault="00436070" w:rsidP="00676E87">
              <w:pPr>
                <w:pStyle w:val="8100-9"/>
              </w:pPr>
            </w:p>
          </w:sdtContent>
        </w:sdt>
        <w:p w:rsidR="00436070" w:rsidRDefault="00436070"/>
      </w:docPartBody>
    </w:docPart>
    <w:docPart>
      <w:docPartPr>
        <w:name w:val="CD3CF50A892842A0BD38764067FF1BE3"/>
        <w:category>
          <w:name w:val="General"/>
          <w:gallery w:val="placeholder"/>
        </w:category>
        <w:types>
          <w:type w:val="bbPlcHdr"/>
        </w:types>
        <w:behaviors>
          <w:behavior w:val="content"/>
        </w:behaviors>
        <w:guid w:val="{36A5FDD5-CE16-4C6E-A73F-CF900F5D27A9}"/>
      </w:docPartPr>
      <w:docPartBody>
        <w:p w:rsidR="00436070" w:rsidRDefault="00F00193" w:rsidP="00F00193">
          <w:pPr>
            <w:pStyle w:val="CD3CF50A892842A0BD38764067FF1BE3"/>
          </w:pPr>
          <w:r>
            <w:t>Choose an Approval Type note.</w:t>
          </w:r>
        </w:p>
      </w:docPartBody>
    </w:docPart>
    <w:docPart>
      <w:docPartPr>
        <w:name w:val="Stage 2-3 per SRM"/>
        <w:style w:val="8100-9"/>
        <w:category>
          <w:name w:val="Approval Types"/>
          <w:gallery w:val="autoTxt"/>
        </w:category>
        <w:behaviors>
          <w:behavior w:val="content"/>
        </w:behaviors>
        <w:guid w:val="{5656C5B4-26AE-46B9-B42F-BB0BC151B452}"/>
      </w:docPartPr>
      <w:docPartBody>
        <w:p w:rsidR="00436070" w:rsidRDefault="00436070" w:rsidP="00FF5D33">
          <w:pPr>
            <w:pStyle w:val="8100-9"/>
          </w:pPr>
          <w:r>
            <w:rPr>
              <w:b/>
              <w:u w:val="single"/>
            </w:rPr>
            <w:t xml:space="preserve">Second </w:t>
          </w:r>
          <w:r w:rsidRPr="00CC53B0">
            <w:rPr>
              <w:b/>
              <w:u w:val="single"/>
            </w:rPr>
            <w:t>and Third Stage Approval</w:t>
          </w:r>
          <w:r>
            <w:rPr>
              <w:u w:val="single"/>
            </w:rPr>
            <w:br/>
            <w:t>(</w:t>
          </w:r>
          <w:r w:rsidRPr="00CC53B0">
            <w:rPr>
              <w:u w:val="single"/>
            </w:rPr>
            <w:t xml:space="preserve">Approval for </w:t>
          </w:r>
          <w:r>
            <w:rPr>
              <w:u w:val="single"/>
            </w:rPr>
            <w:t>Inspection Threshold</w:t>
          </w:r>
          <w:r w:rsidRPr="00CC53B0">
            <w:rPr>
              <w:u w:val="single"/>
            </w:rPr>
            <w:t xml:space="preserve"> and Inspection Repeat Intervals and Methods)</w:t>
          </w:r>
          <w:r>
            <w:rPr>
              <w:u w:val="single"/>
            </w:rPr>
            <w:br/>
          </w:r>
          <w:r>
            <w:t>This is a Damage Tolerance Category B repair per 7</w:t>
          </w:r>
          <w:r w:rsidRPr="00CC53B0">
            <w:rPr>
              <w:color w:val="FF0000"/>
            </w:rPr>
            <w:t>X</w:t>
          </w:r>
          <w:r>
            <w:t>7-</w:t>
          </w:r>
          <w:r w:rsidRPr="00CC53B0">
            <w:rPr>
              <w:color w:val="FF0000"/>
            </w:rPr>
            <w:t>XXX</w:t>
          </w:r>
          <w:r>
            <w:t xml:space="preserve"> SRM 51-00-06 which requires the supplemental inspections identified below to maintain continued airworthiness.</w:t>
          </w:r>
          <w:r>
            <w:br/>
          </w:r>
          <w:r>
            <w:br/>
          </w:r>
          <w:r w:rsidRPr="009D7440">
            <w:rPr>
              <w:b/>
            </w:rPr>
            <w:t>Inspection Requirements:</w:t>
          </w:r>
          <w:r>
            <w:br/>
          </w:r>
          <w:r>
            <w:rPr>
              <w:u w:val="single"/>
            </w:rPr>
            <w:t>Inspection Threshold, Repeat Inspection Interval, Location and Method per 7</w:t>
          </w:r>
          <w:r>
            <w:rPr>
              <w:color w:val="FF0000"/>
              <w:u w:val="single"/>
            </w:rPr>
            <w:t>X</w:t>
          </w:r>
          <w:r>
            <w:rPr>
              <w:u w:val="single"/>
            </w:rPr>
            <w:t>7-</w:t>
          </w:r>
          <w:r>
            <w:rPr>
              <w:color w:val="FF0000"/>
              <w:u w:val="single"/>
            </w:rPr>
            <w:t>XXX</w:t>
          </w:r>
          <w:r>
            <w:rPr>
              <w:u w:val="single"/>
            </w:rPr>
            <w:t xml:space="preserve"> SRM </w:t>
          </w:r>
          <w:r>
            <w:rPr>
              <w:color w:val="FF0000"/>
              <w:u w:val="single"/>
            </w:rPr>
            <w:t>XX-XX-XX</w:t>
          </w:r>
          <w:r>
            <w:rPr>
              <w:u w:val="single"/>
            </w:rPr>
            <w:t xml:space="preserve"> Repair </w:t>
          </w:r>
          <w:r>
            <w:rPr>
              <w:color w:val="FF0000"/>
              <w:u w:val="single"/>
            </w:rPr>
            <w:t>X</w:t>
          </w:r>
          <w:r>
            <w:rPr>
              <w:u w:val="single"/>
            </w:rPr>
            <w:t xml:space="preserve"> table</w:t>
          </w:r>
          <w:r>
            <w:rPr>
              <w:color w:val="FF0000"/>
              <w:u w:val="single"/>
            </w:rPr>
            <w:t xml:space="preserve"> XXX</w:t>
          </w:r>
          <w:r>
            <w:rPr>
              <w:u w:val="single"/>
            </w:rPr>
            <w:t>.</w:t>
          </w:r>
        </w:p>
        <w:p w:rsidR="00000000" w:rsidRDefault="0043607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Tms Rmn">
    <w:panose1 w:val="02020603040505020304"/>
    <w:charset w:val="00"/>
    <w:family w:val="roman"/>
    <w:notTrueType/>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font>
  <w:font w:name="Helvetica">
    <w:panose1 w:val="020B0604020202020204"/>
    <w:charset w:val="00"/>
    <w:family w:val="swiss"/>
    <w:notTrueType/>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 w:name="Calibri Light">
    <w:panose1 w:val="020F0302020204030204"/>
    <w:charset w:val="CC"/>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32A94"/>
    <w:rsid w:val="00001084"/>
    <w:rsid w:val="00051485"/>
    <w:rsid w:val="000655B0"/>
    <w:rsid w:val="00070644"/>
    <w:rsid w:val="000706DC"/>
    <w:rsid w:val="00086EBC"/>
    <w:rsid w:val="000C7BE6"/>
    <w:rsid w:val="000E5BE5"/>
    <w:rsid w:val="00133957"/>
    <w:rsid w:val="00137E39"/>
    <w:rsid w:val="00153EDA"/>
    <w:rsid w:val="00175047"/>
    <w:rsid w:val="0018204F"/>
    <w:rsid w:val="0024248F"/>
    <w:rsid w:val="00287D18"/>
    <w:rsid w:val="002B20C8"/>
    <w:rsid w:val="002C6BCE"/>
    <w:rsid w:val="002E4FEE"/>
    <w:rsid w:val="002E6DD7"/>
    <w:rsid w:val="003057F4"/>
    <w:rsid w:val="0035079F"/>
    <w:rsid w:val="00384561"/>
    <w:rsid w:val="003B72B3"/>
    <w:rsid w:val="00432A94"/>
    <w:rsid w:val="00436070"/>
    <w:rsid w:val="00440775"/>
    <w:rsid w:val="00454EBA"/>
    <w:rsid w:val="0047221E"/>
    <w:rsid w:val="004B5DA5"/>
    <w:rsid w:val="004C39D0"/>
    <w:rsid w:val="005164DE"/>
    <w:rsid w:val="005474F2"/>
    <w:rsid w:val="00557D1D"/>
    <w:rsid w:val="005A5C4B"/>
    <w:rsid w:val="005E6EC9"/>
    <w:rsid w:val="006053B2"/>
    <w:rsid w:val="006129F2"/>
    <w:rsid w:val="0062626E"/>
    <w:rsid w:val="006264C1"/>
    <w:rsid w:val="00662C91"/>
    <w:rsid w:val="006F5236"/>
    <w:rsid w:val="006F7C7A"/>
    <w:rsid w:val="0071303A"/>
    <w:rsid w:val="00753C9E"/>
    <w:rsid w:val="007701D9"/>
    <w:rsid w:val="007758B7"/>
    <w:rsid w:val="007B743F"/>
    <w:rsid w:val="007C1EFB"/>
    <w:rsid w:val="00804D06"/>
    <w:rsid w:val="00830643"/>
    <w:rsid w:val="00830927"/>
    <w:rsid w:val="008436E8"/>
    <w:rsid w:val="00845E81"/>
    <w:rsid w:val="008D6AC7"/>
    <w:rsid w:val="008F0231"/>
    <w:rsid w:val="009D4E42"/>
    <w:rsid w:val="009E5808"/>
    <w:rsid w:val="009F17EE"/>
    <w:rsid w:val="00A600AF"/>
    <w:rsid w:val="00A75446"/>
    <w:rsid w:val="00A92E01"/>
    <w:rsid w:val="00AB037F"/>
    <w:rsid w:val="00AF3274"/>
    <w:rsid w:val="00B03912"/>
    <w:rsid w:val="00B325FC"/>
    <w:rsid w:val="00B467B3"/>
    <w:rsid w:val="00B47246"/>
    <w:rsid w:val="00B65E0F"/>
    <w:rsid w:val="00B7773E"/>
    <w:rsid w:val="00B9328C"/>
    <w:rsid w:val="00B951C3"/>
    <w:rsid w:val="00BA33ED"/>
    <w:rsid w:val="00BB58F6"/>
    <w:rsid w:val="00C05D43"/>
    <w:rsid w:val="00C1450F"/>
    <w:rsid w:val="00C31FE6"/>
    <w:rsid w:val="00C4157A"/>
    <w:rsid w:val="00D32121"/>
    <w:rsid w:val="00E37E41"/>
    <w:rsid w:val="00E47AD4"/>
    <w:rsid w:val="00E60966"/>
    <w:rsid w:val="00EB4A98"/>
    <w:rsid w:val="00ED3D8B"/>
    <w:rsid w:val="00EE0533"/>
    <w:rsid w:val="00EF1B1C"/>
    <w:rsid w:val="00F00193"/>
    <w:rsid w:val="00F00B31"/>
    <w:rsid w:val="00F46BE0"/>
    <w:rsid w:val="00F7277B"/>
    <w:rsid w:val="00F80CEB"/>
    <w:rsid w:val="00FC3C56"/>
    <w:rsid w:val="00FD4A5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04D06"/>
    <w:rPr>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100-9">
    <w:name w:val="8100-9"/>
    <w:basedOn w:val="Normal"/>
    <w:link w:val="8100-9Char"/>
    <w:rsid w:val="00436070"/>
    <w:rPr>
      <w:rFonts w:ascii="Arial" w:hAnsi="Arial" w:cs="Arial"/>
      <w:sz w:val="18"/>
      <w:szCs w:val="32"/>
    </w:rPr>
  </w:style>
  <w:style w:type="character" w:customStyle="1" w:styleId="8100-9Char">
    <w:name w:val="8100-9 Char"/>
    <w:basedOn w:val="DefaultParagraphFont"/>
    <w:link w:val="8100-9"/>
    <w:rsid w:val="00436070"/>
    <w:rPr>
      <w:rFonts w:ascii="Arial" w:hAnsi="Arial" w:cs="Arial"/>
      <w:sz w:val="18"/>
      <w:szCs w:val="32"/>
    </w:rPr>
  </w:style>
  <w:style w:type="paragraph" w:customStyle="1" w:styleId="PressureLoads">
    <w:name w:val="Pressure Loads"/>
    <w:basedOn w:val="BodyText"/>
    <w:rsid w:val="00804D06"/>
    <w:pPr>
      <w:ind w:left="864"/>
      <w:jc w:val="both"/>
    </w:pPr>
    <w:rPr>
      <w:rFonts w:cs="Arial"/>
      <w:sz w:val="24"/>
      <w:szCs w:val="24"/>
    </w:rPr>
  </w:style>
  <w:style w:type="paragraph" w:styleId="BodyText">
    <w:name w:val="Body Text"/>
    <w:basedOn w:val="Normal"/>
    <w:rsid w:val="00804D06"/>
    <w:pPr>
      <w:spacing w:after="120"/>
    </w:pPr>
  </w:style>
  <w:style w:type="paragraph" w:customStyle="1" w:styleId="ProtectionofStructure">
    <w:name w:val="Protection of Structure"/>
    <w:basedOn w:val="BodyText"/>
    <w:rsid w:val="00804D06"/>
    <w:pPr>
      <w:ind w:left="864"/>
      <w:jc w:val="both"/>
    </w:pPr>
    <w:rPr>
      <w:rFonts w:cs="Arial"/>
      <w:sz w:val="24"/>
      <w:szCs w:val="24"/>
    </w:rPr>
  </w:style>
  <w:style w:type="paragraph" w:customStyle="1" w:styleId="FooterNames">
    <w:name w:val="FooterNames"/>
    <w:basedOn w:val="Footer"/>
    <w:rsid w:val="00804D06"/>
    <w:rPr>
      <w:rFonts w:cs="Tahoma"/>
      <w:sz w:val="20"/>
      <w:szCs w:val="22"/>
    </w:rPr>
  </w:style>
  <w:style w:type="paragraph" w:styleId="Footer">
    <w:name w:val="footer"/>
    <w:basedOn w:val="Normal"/>
    <w:rsid w:val="00175047"/>
    <w:pPr>
      <w:tabs>
        <w:tab w:val="center" w:pos="4320"/>
        <w:tab w:val="right" w:pos="8640"/>
      </w:tabs>
      <w:jc w:val="center"/>
    </w:pPr>
    <w:rPr>
      <w:rFonts w:cs="Arial"/>
      <w:sz w:val="22"/>
      <w:szCs w:val="24"/>
    </w:rPr>
  </w:style>
  <w:style w:type="paragraph" w:customStyle="1" w:styleId="8100-9AR">
    <w:name w:val="8100-9 AR"/>
    <w:basedOn w:val="Normal"/>
    <w:rsid w:val="008F0231"/>
    <w:rPr>
      <w:rFonts w:ascii="Arial" w:hAnsi="Arial" w:cs="Arial"/>
      <w:sz w:val="20"/>
      <w:szCs w:val="32"/>
    </w:rPr>
  </w:style>
  <w:style w:type="paragraph" w:customStyle="1" w:styleId="8100-9Sup">
    <w:name w:val="8100-9 Sup"/>
    <w:basedOn w:val="Normal"/>
    <w:rsid w:val="00804D06"/>
    <w:rPr>
      <w:rFonts w:ascii="Arial" w:hAnsi="Arial" w:cs="Arial"/>
      <w:sz w:val="18"/>
      <w:szCs w:val="20"/>
    </w:rPr>
  </w:style>
  <w:style w:type="paragraph" w:customStyle="1" w:styleId="8100-9STC">
    <w:name w:val="8100-9 STC"/>
    <w:basedOn w:val="Normal"/>
    <w:rsid w:val="00804D06"/>
    <w:rPr>
      <w:rFonts w:ascii="Arial" w:hAnsi="Arial" w:cs="Arial"/>
      <w:sz w:val="18"/>
      <w:szCs w:val="32"/>
      <w:lang w:eastAsia="ko-KR"/>
    </w:rPr>
  </w:style>
  <w:style w:type="paragraph" w:customStyle="1" w:styleId="84DD797AC4E949858162125E5E41ACC5">
    <w:name w:val="84DD797AC4E949858162125E5E41ACC5"/>
    <w:rsid w:val="008F0231"/>
    <w:pPr>
      <w:spacing w:after="200" w:line="276" w:lineRule="auto"/>
    </w:pPr>
    <w:rPr>
      <w:rFonts w:asciiTheme="minorHAnsi" w:eastAsiaTheme="minorEastAsia" w:hAnsiTheme="minorHAnsi" w:cstheme="minorBidi"/>
      <w:sz w:val="22"/>
      <w:szCs w:val="22"/>
    </w:rPr>
  </w:style>
  <w:style w:type="character" w:styleId="PlaceholderText">
    <w:name w:val="Placeholder Text"/>
    <w:basedOn w:val="DefaultParagraphFont"/>
    <w:uiPriority w:val="99"/>
    <w:semiHidden/>
    <w:rsid w:val="005A5C4B"/>
    <w:rPr>
      <w:color w:val="808080"/>
    </w:rPr>
  </w:style>
  <w:style w:type="paragraph" w:customStyle="1" w:styleId="7EF275B69C4E4265950A79A21FC6CEA9">
    <w:name w:val="7EF275B69C4E4265950A79A21FC6CEA9"/>
    <w:rsid w:val="008D6AC7"/>
    <w:pPr>
      <w:spacing w:after="200" w:line="276" w:lineRule="auto"/>
    </w:pPr>
    <w:rPr>
      <w:rFonts w:asciiTheme="minorHAnsi" w:eastAsiaTheme="minorEastAsia" w:hAnsiTheme="minorHAnsi" w:cstheme="minorBidi"/>
      <w:sz w:val="22"/>
      <w:szCs w:val="22"/>
    </w:rPr>
  </w:style>
  <w:style w:type="paragraph" w:customStyle="1" w:styleId="48BDB209EE6D4C7194FC1C6F2DCE2E93">
    <w:name w:val="48BDB209EE6D4C7194FC1C6F2DCE2E93"/>
    <w:rsid w:val="008D6AC7"/>
    <w:pPr>
      <w:spacing w:after="200" w:line="276" w:lineRule="auto"/>
    </w:pPr>
    <w:rPr>
      <w:rFonts w:asciiTheme="minorHAnsi" w:eastAsiaTheme="minorEastAsia" w:hAnsiTheme="minorHAnsi" w:cstheme="minorBidi"/>
      <w:sz w:val="22"/>
      <w:szCs w:val="22"/>
    </w:rPr>
  </w:style>
  <w:style w:type="paragraph" w:customStyle="1" w:styleId="4855E3BA062E451C9454C3B34D7A0CA9">
    <w:name w:val="4855E3BA062E451C9454C3B34D7A0CA9"/>
    <w:rsid w:val="008F0231"/>
    <w:pPr>
      <w:spacing w:after="200" w:line="276" w:lineRule="auto"/>
    </w:pPr>
    <w:rPr>
      <w:rFonts w:asciiTheme="minorHAnsi" w:eastAsiaTheme="minorEastAsia" w:hAnsiTheme="minorHAnsi" w:cstheme="minorBidi"/>
      <w:sz w:val="22"/>
      <w:szCs w:val="22"/>
    </w:rPr>
  </w:style>
  <w:style w:type="paragraph" w:customStyle="1" w:styleId="997EBFAD8E694BD18FF566FD8701F8DD">
    <w:name w:val="997EBFAD8E694BD18FF566FD8701F8DD"/>
    <w:rsid w:val="008F0231"/>
    <w:pPr>
      <w:spacing w:after="200" w:line="276" w:lineRule="auto"/>
    </w:pPr>
    <w:rPr>
      <w:rFonts w:asciiTheme="minorHAnsi" w:eastAsiaTheme="minorEastAsia" w:hAnsiTheme="minorHAnsi" w:cstheme="minorBidi"/>
      <w:sz w:val="22"/>
      <w:szCs w:val="22"/>
    </w:rPr>
  </w:style>
  <w:style w:type="paragraph" w:customStyle="1" w:styleId="94B2FFA74D804622A2B041146794D5E7">
    <w:name w:val="94B2FFA74D804622A2B041146794D5E7"/>
    <w:rsid w:val="008F0231"/>
    <w:pPr>
      <w:spacing w:after="200" w:line="276" w:lineRule="auto"/>
    </w:pPr>
    <w:rPr>
      <w:rFonts w:asciiTheme="minorHAnsi" w:eastAsiaTheme="minorEastAsia" w:hAnsiTheme="minorHAnsi" w:cstheme="minorBidi"/>
      <w:sz w:val="22"/>
      <w:szCs w:val="22"/>
    </w:rPr>
  </w:style>
  <w:style w:type="paragraph" w:customStyle="1" w:styleId="0A06B5BBF7CC4EF18F5CD6B3AF5FCF0E">
    <w:name w:val="0A06B5BBF7CC4EF18F5CD6B3AF5FCF0E"/>
    <w:rsid w:val="008F0231"/>
    <w:pPr>
      <w:spacing w:after="200" w:line="276" w:lineRule="auto"/>
    </w:pPr>
    <w:rPr>
      <w:rFonts w:asciiTheme="minorHAnsi" w:eastAsiaTheme="minorEastAsia" w:hAnsiTheme="minorHAnsi" w:cstheme="minorBidi"/>
      <w:sz w:val="22"/>
      <w:szCs w:val="22"/>
    </w:rPr>
  </w:style>
  <w:style w:type="paragraph" w:customStyle="1" w:styleId="18C014DDC1B14DA18B19A5F1367D1966">
    <w:name w:val="18C014DDC1B14DA18B19A5F1367D1966"/>
    <w:rsid w:val="008F0231"/>
    <w:pPr>
      <w:spacing w:after="200" w:line="276" w:lineRule="auto"/>
    </w:pPr>
    <w:rPr>
      <w:rFonts w:asciiTheme="minorHAnsi" w:eastAsiaTheme="minorEastAsia" w:hAnsiTheme="minorHAnsi" w:cstheme="minorBidi"/>
      <w:sz w:val="22"/>
      <w:szCs w:val="22"/>
    </w:rPr>
  </w:style>
  <w:style w:type="paragraph" w:customStyle="1" w:styleId="C146660935024DC09D184BDD8313CF05">
    <w:name w:val="C146660935024DC09D184BDD8313CF05"/>
    <w:rsid w:val="008F0231"/>
    <w:pPr>
      <w:spacing w:after="200" w:line="276" w:lineRule="auto"/>
    </w:pPr>
    <w:rPr>
      <w:rFonts w:asciiTheme="minorHAnsi" w:eastAsiaTheme="minorEastAsia" w:hAnsiTheme="minorHAnsi" w:cstheme="minorBidi"/>
      <w:sz w:val="22"/>
      <w:szCs w:val="22"/>
    </w:rPr>
  </w:style>
  <w:style w:type="paragraph" w:customStyle="1" w:styleId="D1A61BFFE0F74328AD24891731B5868B">
    <w:name w:val="D1A61BFFE0F74328AD24891731B5868B"/>
    <w:rsid w:val="008F0231"/>
    <w:pPr>
      <w:spacing w:after="200" w:line="276" w:lineRule="auto"/>
    </w:pPr>
    <w:rPr>
      <w:rFonts w:asciiTheme="minorHAnsi" w:eastAsiaTheme="minorEastAsia" w:hAnsiTheme="minorHAnsi" w:cstheme="minorBidi"/>
      <w:sz w:val="22"/>
      <w:szCs w:val="22"/>
    </w:rPr>
  </w:style>
  <w:style w:type="paragraph" w:customStyle="1" w:styleId="06957B4BD30C4237896CA2B49B858D8A4">
    <w:name w:val="06957B4BD30C4237896CA2B49B858D8A4"/>
    <w:rsid w:val="005A5C4B"/>
    <w:rPr>
      <w:rFonts w:ascii="Arial" w:hAnsi="Arial" w:cs="Arial"/>
      <w:sz w:val="18"/>
      <w:szCs w:val="32"/>
    </w:rPr>
  </w:style>
  <w:style w:type="paragraph" w:customStyle="1" w:styleId="SupersedingThresholdOnly">
    <w:name w:val="Superseding  Threshold Only"/>
    <w:rsid w:val="008F0231"/>
    <w:rPr>
      <w:rFonts w:ascii="Arial" w:hAnsi="Arial" w:cs="Arial"/>
      <w:sz w:val="18"/>
      <w:szCs w:val="32"/>
    </w:rPr>
  </w:style>
  <w:style w:type="paragraph" w:customStyle="1" w:styleId="B080A65A9EF44D72A852BA0B7DBF0B3C">
    <w:name w:val="B080A65A9EF44D72A852BA0B7DBF0B3C"/>
    <w:rsid w:val="005A5C4B"/>
    <w:rPr>
      <w:rFonts w:ascii="Arial" w:hAnsi="Arial" w:cs="Arial"/>
      <w:sz w:val="18"/>
      <w:szCs w:val="32"/>
    </w:rPr>
  </w:style>
  <w:style w:type="paragraph" w:customStyle="1" w:styleId="BC47BEC3D1B248E08BD2403573015121">
    <w:name w:val="BC47BEC3D1B248E08BD2403573015121"/>
    <w:rsid w:val="008F0231"/>
    <w:rPr>
      <w:rFonts w:ascii="Arial" w:hAnsi="Arial" w:cs="Arial"/>
      <w:sz w:val="18"/>
      <w:szCs w:val="32"/>
    </w:rPr>
  </w:style>
  <w:style w:type="paragraph" w:customStyle="1" w:styleId="06957B4BD30C4237896CA2B49B858D8A">
    <w:name w:val="06957B4BD30C4237896CA2B49B858D8A"/>
    <w:rsid w:val="008F0231"/>
    <w:pPr>
      <w:spacing w:after="200" w:line="276" w:lineRule="auto"/>
    </w:pPr>
    <w:rPr>
      <w:rFonts w:asciiTheme="minorHAnsi" w:eastAsiaTheme="minorEastAsia" w:hAnsiTheme="minorHAnsi" w:cstheme="minorBidi"/>
      <w:sz w:val="22"/>
      <w:szCs w:val="22"/>
    </w:rPr>
  </w:style>
  <w:style w:type="paragraph" w:customStyle="1" w:styleId="Stage1post-45">
    <w:name w:val="Stage 1  post-45"/>
    <w:rsid w:val="00ED3D8B"/>
    <w:rPr>
      <w:rFonts w:ascii="Arial" w:hAnsi="Arial" w:cs="Arial"/>
      <w:sz w:val="18"/>
      <w:szCs w:val="32"/>
    </w:rPr>
  </w:style>
  <w:style w:type="paragraph" w:customStyle="1" w:styleId="Stage1pre-45747737CL">
    <w:name w:val="Stage 1  pre-45 (747 &amp; 737CL)"/>
    <w:rsid w:val="00ED3D8B"/>
    <w:rPr>
      <w:rFonts w:ascii="Arial" w:hAnsi="Arial" w:cs="Arial"/>
      <w:sz w:val="18"/>
      <w:szCs w:val="32"/>
    </w:rPr>
  </w:style>
  <w:style w:type="paragraph" w:customStyle="1" w:styleId="Note2Structure">
    <w:name w:val="Note 2 Structure"/>
    <w:rsid w:val="008F0231"/>
    <w:rPr>
      <w:rFonts w:ascii="Arial" w:hAnsi="Arial" w:cs="Arial"/>
      <w:sz w:val="18"/>
      <w:szCs w:val="32"/>
    </w:rPr>
  </w:style>
  <w:style w:type="paragraph" w:customStyle="1" w:styleId="CategoryA">
    <w:name w:val="Category A"/>
    <w:rsid w:val="008F0231"/>
    <w:rPr>
      <w:rFonts w:ascii="Arial" w:hAnsi="Arial" w:cs="Arial"/>
      <w:sz w:val="18"/>
      <w:szCs w:val="32"/>
    </w:rPr>
  </w:style>
  <w:style w:type="paragraph" w:customStyle="1" w:styleId="06957B4BD30C4237896CA2B49B858D8A1">
    <w:name w:val="06957B4BD30C4237896CA2B49B858D8A1"/>
    <w:rsid w:val="008F0231"/>
    <w:rPr>
      <w:rFonts w:ascii="Arial" w:hAnsi="Arial" w:cs="Arial"/>
      <w:sz w:val="18"/>
      <w:szCs w:val="32"/>
    </w:rPr>
  </w:style>
  <w:style w:type="paragraph" w:customStyle="1" w:styleId="C4D5592B3F834648AAF96ED0CCF5621E">
    <w:name w:val="C4D5592B3F834648AAF96ED0CCF5621E"/>
    <w:rsid w:val="008F0231"/>
    <w:pPr>
      <w:spacing w:after="200" w:line="276" w:lineRule="auto"/>
    </w:pPr>
    <w:rPr>
      <w:rFonts w:asciiTheme="minorHAnsi" w:eastAsiaTheme="minorEastAsia" w:hAnsiTheme="minorHAnsi" w:cstheme="minorBidi"/>
      <w:sz w:val="22"/>
      <w:szCs w:val="22"/>
    </w:rPr>
  </w:style>
  <w:style w:type="paragraph" w:customStyle="1" w:styleId="06957B4BD30C4237896CA2B49B858D8A2">
    <w:name w:val="06957B4BD30C4237896CA2B49B858D8A2"/>
    <w:rsid w:val="008F0231"/>
    <w:rPr>
      <w:rFonts w:ascii="Arial" w:hAnsi="Arial" w:cs="Arial"/>
      <w:sz w:val="18"/>
      <w:szCs w:val="32"/>
    </w:rPr>
  </w:style>
  <w:style w:type="paragraph" w:customStyle="1" w:styleId="06957B4BD30C4237896CA2B49B858D8A3">
    <w:name w:val="06957B4BD30C4237896CA2B49B858D8A3"/>
    <w:rsid w:val="008F0231"/>
    <w:rPr>
      <w:rFonts w:ascii="Arial" w:hAnsi="Arial" w:cs="Arial"/>
      <w:sz w:val="18"/>
      <w:szCs w:val="32"/>
    </w:rPr>
  </w:style>
  <w:style w:type="paragraph" w:customStyle="1" w:styleId="2BE4818023134C3CB135B8B293C34745">
    <w:name w:val="2BE4818023134C3CB135B8B293C34745"/>
    <w:rsid w:val="008F0231"/>
    <w:pPr>
      <w:spacing w:after="200" w:line="276" w:lineRule="auto"/>
    </w:pPr>
    <w:rPr>
      <w:rFonts w:asciiTheme="minorHAnsi" w:eastAsiaTheme="minorEastAsia" w:hAnsiTheme="minorHAnsi" w:cstheme="minorBidi"/>
      <w:sz w:val="22"/>
      <w:szCs w:val="22"/>
    </w:rPr>
  </w:style>
  <w:style w:type="paragraph" w:customStyle="1" w:styleId="139362247165439D9FB91A57591074A9">
    <w:name w:val="139362247165439D9FB91A57591074A9"/>
    <w:rsid w:val="008F0231"/>
    <w:pPr>
      <w:spacing w:after="200" w:line="276" w:lineRule="auto"/>
    </w:pPr>
    <w:rPr>
      <w:rFonts w:asciiTheme="minorHAnsi" w:eastAsiaTheme="minorEastAsia" w:hAnsiTheme="minorHAnsi" w:cstheme="minorBidi"/>
      <w:sz w:val="22"/>
      <w:szCs w:val="22"/>
    </w:rPr>
  </w:style>
  <w:style w:type="paragraph" w:customStyle="1" w:styleId="1161E09483FB4256946F29754794AA41">
    <w:name w:val="1161E09483FB4256946F29754794AA41"/>
    <w:rsid w:val="00384561"/>
    <w:pPr>
      <w:spacing w:after="200" w:line="276" w:lineRule="auto"/>
    </w:pPr>
    <w:rPr>
      <w:rFonts w:asciiTheme="minorHAnsi" w:eastAsiaTheme="minorEastAsia" w:hAnsiTheme="minorHAnsi" w:cstheme="minorBidi"/>
      <w:sz w:val="22"/>
      <w:szCs w:val="22"/>
    </w:rPr>
  </w:style>
  <w:style w:type="paragraph" w:customStyle="1" w:styleId="82D0BC7ECEC7422D9BE415CF8B16E2D5">
    <w:name w:val="82D0BC7ECEC7422D9BE415CF8B16E2D5"/>
    <w:rsid w:val="008436E8"/>
    <w:pPr>
      <w:spacing w:after="160" w:line="259" w:lineRule="auto"/>
    </w:pPr>
    <w:rPr>
      <w:rFonts w:asciiTheme="minorHAnsi" w:eastAsiaTheme="minorEastAsia" w:hAnsiTheme="minorHAnsi" w:cstheme="minorBidi"/>
      <w:sz w:val="22"/>
      <w:szCs w:val="22"/>
    </w:rPr>
  </w:style>
  <w:style w:type="paragraph" w:customStyle="1" w:styleId="553AC89D509D4A0BAF5BCFAD2D02C41A">
    <w:name w:val="553AC89D509D4A0BAF5BCFAD2D02C41A"/>
    <w:rsid w:val="008436E8"/>
    <w:pPr>
      <w:spacing w:after="160" w:line="259" w:lineRule="auto"/>
    </w:pPr>
    <w:rPr>
      <w:rFonts w:asciiTheme="minorHAnsi" w:eastAsiaTheme="minorEastAsia" w:hAnsiTheme="minorHAnsi" w:cstheme="minorBidi"/>
      <w:sz w:val="22"/>
      <w:szCs w:val="22"/>
    </w:rPr>
  </w:style>
  <w:style w:type="paragraph" w:customStyle="1" w:styleId="E87AEB0BA00E45B8AF0CFF9E20BED639">
    <w:name w:val="E87AEB0BA00E45B8AF0CFF9E20BED639"/>
    <w:rsid w:val="00153EDA"/>
    <w:pPr>
      <w:spacing w:after="160" w:line="259" w:lineRule="auto"/>
    </w:pPr>
    <w:rPr>
      <w:rFonts w:asciiTheme="minorHAnsi" w:eastAsiaTheme="minorEastAsia" w:hAnsiTheme="minorHAnsi" w:cstheme="minorBidi"/>
      <w:sz w:val="22"/>
      <w:szCs w:val="22"/>
    </w:rPr>
  </w:style>
  <w:style w:type="paragraph" w:customStyle="1" w:styleId="A25FC9FBBA6E41159FF750778EBB12A5">
    <w:name w:val="A25FC9FBBA6E41159FF750778EBB12A5"/>
    <w:rsid w:val="00A92E01"/>
    <w:pPr>
      <w:spacing w:after="160" w:line="259" w:lineRule="auto"/>
    </w:pPr>
    <w:rPr>
      <w:rFonts w:asciiTheme="minorHAnsi" w:eastAsiaTheme="minorEastAsia" w:hAnsiTheme="minorHAnsi" w:cstheme="minorBidi"/>
      <w:sz w:val="22"/>
      <w:szCs w:val="22"/>
    </w:rPr>
  </w:style>
  <w:style w:type="paragraph" w:customStyle="1" w:styleId="CD3CF50A892842A0BD38764067FF1BE3">
    <w:name w:val="CD3CF50A892842A0BD38764067FF1BE3"/>
    <w:rsid w:val="00F00193"/>
    <w:pPr>
      <w:spacing w:after="160" w:line="259" w:lineRule="auto"/>
    </w:pPr>
    <w:rPr>
      <w:rFonts w:asciiTheme="minorHAnsi" w:eastAsiaTheme="minorEastAsia" w:hAnsiTheme="minorHAnsi" w:cstheme="minorBid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09A3302-4982-4EC4-840D-F366A9AC8C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DDC_report_8100-9_rev41.dotm</Template>
  <TotalTime>275</TotalTime>
  <Pages>1</Pages>
  <Words>1764</Words>
  <Characters>10061</Characters>
  <Application>Microsoft Office Word</Application>
  <DocSecurity>0</DocSecurity>
  <Lines>83</Lines>
  <Paragraphs>23</Paragraphs>
  <ScaleCrop>false</ScaleCrop>
  <HeadingPairs>
    <vt:vector size="2" baseType="variant">
      <vt:variant>
        <vt:lpstr>Title</vt:lpstr>
      </vt:variant>
      <vt:variant>
        <vt:i4>1</vt:i4>
      </vt:variant>
    </vt:vector>
  </HeadingPairs>
  <TitlesOfParts>
    <vt:vector size="1" baseType="lpstr">
      <vt:lpstr>Substantiation</vt:lpstr>
    </vt:vector>
  </TitlesOfParts>
  <Manager>Eriks Rauda</Manager>
  <Company>The Boeing Company</Company>
  <LinksUpToDate>false</LinksUpToDate>
  <CharactersWithSpaces>11802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Substantiation</dc:title>
  <dc:creator>/Name/</dc:creator>
  <dc:description>Template created by Anthony Maxey, Chris Cantrall, and Cape Zern.</dc:description>
  <cp:lastModifiedBy>Klimovskikh, Alexander V</cp:lastModifiedBy>
  <cp:revision>74</cp:revision>
  <cp:lastPrinted>2012-04-17T19:22:00Z</cp:lastPrinted>
  <dcterms:created xsi:type="dcterms:W3CDTF">2013-01-23T22:09:00Z</dcterms:created>
  <dcterms:modified xsi:type="dcterms:W3CDTF">2017-11-13T10:33:00Z</dcterms:modified>
</cp:coreProperties>
</file>