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27" w:type="dxa"/>
        <w:jc w:val="center"/>
        <w:tblLayout w:type="fixed"/>
        <w:tblLook w:val="0000" w:firstRow="0" w:lastRow="0" w:firstColumn="0" w:lastColumn="0" w:noHBand="0" w:noVBand="0"/>
      </w:tblPr>
      <w:tblGrid>
        <w:gridCol w:w="1388"/>
        <w:gridCol w:w="318"/>
        <w:gridCol w:w="402"/>
        <w:gridCol w:w="2535"/>
        <w:gridCol w:w="525"/>
        <w:gridCol w:w="2520"/>
        <w:gridCol w:w="15"/>
        <w:gridCol w:w="165"/>
        <w:gridCol w:w="1440"/>
        <w:gridCol w:w="1819"/>
      </w:tblGrid>
      <w:tr w:rsidR="00BB6D81" w:rsidRPr="00F7416C" w:rsidTr="001D2F0B">
        <w:trPr>
          <w:cantSplit/>
          <w:jc w:val="center"/>
        </w:trPr>
        <w:tc>
          <w:tcPr>
            <w:tcW w:w="7703" w:type="dxa"/>
            <w:gridSpan w:val="7"/>
            <w:tcBorders>
              <w:top w:val="single" w:sz="18" w:space="0" w:color="auto"/>
              <w:left w:val="single" w:sz="18" w:space="0" w:color="auto"/>
              <w:right w:val="single" w:sz="6" w:space="0" w:color="auto"/>
            </w:tcBorders>
          </w:tcPr>
          <w:p w:rsidR="00BB6D81" w:rsidRPr="00E123DC" w:rsidRDefault="00BB6D81" w:rsidP="009A7458">
            <w:pPr>
              <w:jc w:val="center"/>
              <w:rPr>
                <w:rFonts w:ascii="Arial" w:hAnsi="Arial" w:cs="Arial"/>
                <w:sz w:val="20"/>
                <w:szCs w:val="20"/>
              </w:rPr>
            </w:pPr>
            <w:r w:rsidRPr="00E123DC">
              <w:rPr>
                <w:rFonts w:ascii="Arial" w:hAnsi="Arial" w:cs="Arial"/>
                <w:sz w:val="20"/>
                <w:szCs w:val="20"/>
              </w:rPr>
              <w:br w:type="page"/>
            </w:r>
            <w:r w:rsidRPr="00E123DC">
              <w:rPr>
                <w:rFonts w:ascii="Arial" w:hAnsi="Arial" w:cs="Arial"/>
                <w:sz w:val="14"/>
                <w:szCs w:val="14"/>
              </w:rPr>
              <w:t>U.S. DEPARTMENT OF TRANSPORTATION</w:t>
            </w:r>
            <w:r w:rsidRPr="00E123DC">
              <w:rPr>
                <w:rFonts w:ascii="Arial" w:hAnsi="Arial" w:cs="Arial"/>
                <w:sz w:val="14"/>
                <w:szCs w:val="14"/>
              </w:rPr>
              <w:br/>
              <w:t>FEDERAL AVIATION ADMINISTRATION</w:t>
            </w:r>
            <w:r w:rsidRPr="00E123DC">
              <w:rPr>
                <w:rFonts w:ascii="Arial" w:hAnsi="Arial" w:cs="Arial"/>
                <w:sz w:val="14"/>
                <w:szCs w:val="14"/>
              </w:rPr>
              <w:br/>
            </w:r>
            <w:r w:rsidRPr="00E123DC">
              <w:rPr>
                <w:rFonts w:ascii="Arial" w:hAnsi="Arial" w:cs="Arial"/>
                <w:sz w:val="16"/>
                <w:szCs w:val="16"/>
              </w:rPr>
              <w:t>STATEMENT OF COMPLIANCE WITH AIRWORTHINESS STANDARDS</w:t>
            </w:r>
          </w:p>
        </w:tc>
        <w:tc>
          <w:tcPr>
            <w:tcW w:w="3424" w:type="dxa"/>
            <w:gridSpan w:val="3"/>
            <w:tcBorders>
              <w:top w:val="single" w:sz="18" w:space="0" w:color="auto"/>
              <w:left w:val="single" w:sz="6" w:space="0" w:color="auto"/>
              <w:right w:val="single" w:sz="18" w:space="0" w:color="auto"/>
            </w:tcBorders>
          </w:tcPr>
          <w:p w:rsidR="00BB6D81" w:rsidRPr="00E123DC" w:rsidRDefault="00BB6D81" w:rsidP="009A7458">
            <w:pPr>
              <w:jc w:val="center"/>
              <w:rPr>
                <w:rFonts w:ascii="Arial" w:hAnsi="Arial" w:cs="Arial"/>
                <w:sz w:val="20"/>
                <w:szCs w:val="20"/>
              </w:rPr>
            </w:pPr>
            <w:r w:rsidRPr="00E123DC">
              <w:rPr>
                <w:rFonts w:ascii="Arial" w:hAnsi="Arial" w:cs="Arial"/>
                <w:sz w:val="20"/>
                <w:szCs w:val="20"/>
              </w:rPr>
              <w:t>O</w:t>
            </w:r>
            <w:r w:rsidR="00234635" w:rsidRPr="00E123DC">
              <w:rPr>
                <w:rFonts w:ascii="Arial" w:hAnsi="Arial" w:cs="Arial"/>
                <w:sz w:val="20"/>
                <w:szCs w:val="20"/>
              </w:rPr>
              <w:t>D</w:t>
            </w:r>
            <w:r w:rsidRPr="00E123DC">
              <w:rPr>
                <w:rFonts w:ascii="Arial" w:hAnsi="Arial" w:cs="Arial"/>
                <w:sz w:val="20"/>
                <w:szCs w:val="20"/>
              </w:rPr>
              <w:t>A Project No.</w:t>
            </w:r>
            <w:r w:rsidRPr="00E123DC">
              <w:rPr>
                <w:rFonts w:ascii="Arial" w:hAnsi="Arial" w:cs="Arial"/>
                <w:sz w:val="20"/>
                <w:szCs w:val="20"/>
              </w:rPr>
              <w:br/>
              <w:t>N/A</w:t>
            </w:r>
          </w:p>
        </w:tc>
      </w:tr>
      <w:tr w:rsidR="00BB6D81" w:rsidRPr="00F7416C" w:rsidTr="001D2F0B">
        <w:trPr>
          <w:cantSplit/>
          <w:jc w:val="center"/>
        </w:trPr>
        <w:tc>
          <w:tcPr>
            <w:tcW w:w="11127" w:type="dxa"/>
            <w:gridSpan w:val="10"/>
            <w:tcBorders>
              <w:top w:val="single" w:sz="6" w:space="0" w:color="auto"/>
              <w:left w:val="single" w:sz="18" w:space="0" w:color="auto"/>
              <w:bottom w:val="single" w:sz="6" w:space="0" w:color="auto"/>
              <w:right w:val="single" w:sz="18" w:space="0" w:color="auto"/>
            </w:tcBorders>
          </w:tcPr>
          <w:p w:rsidR="00BB6D81" w:rsidRPr="00E123DC" w:rsidRDefault="00BB6D81" w:rsidP="009A7458">
            <w:pPr>
              <w:jc w:val="center"/>
              <w:rPr>
                <w:rFonts w:ascii="Arial" w:hAnsi="Arial" w:cs="Arial"/>
                <w:sz w:val="20"/>
                <w:szCs w:val="20"/>
              </w:rPr>
            </w:pPr>
            <w:r w:rsidRPr="00E123DC">
              <w:rPr>
                <w:rFonts w:ascii="Arial" w:hAnsi="Arial" w:cs="Arial"/>
                <w:b/>
                <w:sz w:val="20"/>
                <w:szCs w:val="20"/>
              </w:rPr>
              <w:t>AIRCRAFT OR AIRCRAFT COMPONENT IDENTIFICATION</w:t>
            </w:r>
          </w:p>
        </w:tc>
      </w:tr>
      <w:tr w:rsidR="00BB6D81" w:rsidRPr="00F7416C" w:rsidTr="00230566">
        <w:trPr>
          <w:cantSplit/>
          <w:jc w:val="center"/>
        </w:trPr>
        <w:tc>
          <w:tcPr>
            <w:tcW w:w="1388" w:type="dxa"/>
            <w:tcBorders>
              <w:left w:val="single" w:sz="18" w:space="0" w:color="auto"/>
              <w:right w:val="single" w:sz="6" w:space="0" w:color="auto"/>
            </w:tcBorders>
          </w:tcPr>
          <w:p w:rsidR="009A7458" w:rsidRPr="00E123DC" w:rsidRDefault="00BB6D81" w:rsidP="009A7458">
            <w:pPr>
              <w:ind w:left="-102" w:right="-202"/>
              <w:jc w:val="center"/>
              <w:rPr>
                <w:rFonts w:ascii="Arial" w:hAnsi="Arial" w:cs="Arial"/>
                <w:sz w:val="14"/>
                <w:szCs w:val="14"/>
              </w:rPr>
            </w:pPr>
            <w:r w:rsidRPr="00E123DC">
              <w:rPr>
                <w:rFonts w:ascii="Arial" w:hAnsi="Arial" w:cs="Arial"/>
                <w:sz w:val="14"/>
                <w:szCs w:val="14"/>
              </w:rPr>
              <w:t>MAKE</w:t>
            </w:r>
          </w:p>
          <w:p w:rsidR="00BB6D81" w:rsidRPr="00E123DC" w:rsidRDefault="00FF3476" w:rsidP="009A7458">
            <w:pPr>
              <w:ind w:left="-102" w:right="-202"/>
              <w:jc w:val="center"/>
              <w:rPr>
                <w:rFonts w:ascii="Arial" w:hAnsi="Arial" w:cs="Arial"/>
                <w:sz w:val="20"/>
                <w:szCs w:val="20"/>
              </w:rPr>
            </w:pPr>
            <w:r w:rsidRPr="00E123DC">
              <w:rPr>
                <w:rFonts w:ascii="Arial" w:hAnsi="Arial" w:cs="Arial"/>
                <w:sz w:val="20"/>
                <w:szCs w:val="20"/>
              </w:rPr>
              <w:fldChar w:fldCharType="begin"/>
            </w:r>
            <w:r w:rsidR="008D2C5C" w:rsidRPr="00E123DC">
              <w:rPr>
                <w:rFonts w:ascii="Arial" w:hAnsi="Arial" w:cs="Arial"/>
                <w:sz w:val="20"/>
                <w:szCs w:val="20"/>
              </w:rPr>
              <w:instrText xml:space="preserve"> Macrobutton start </w:instrText>
            </w:r>
            <w:r w:rsidR="00BB6D81" w:rsidRPr="00E123DC">
              <w:rPr>
                <w:rFonts w:ascii="Arial" w:hAnsi="Arial" w:cs="Arial"/>
                <w:sz w:val="20"/>
                <w:szCs w:val="20"/>
              </w:rPr>
              <w:instrText>Boeing</w:instrText>
            </w:r>
            <w:r w:rsidR="008D2C5C" w:rsidRPr="00E123DC">
              <w:rPr>
                <w:rFonts w:ascii="Arial" w:hAnsi="Arial" w:cs="Arial"/>
                <w:sz w:val="20"/>
                <w:szCs w:val="20"/>
              </w:rPr>
              <w:instrText xml:space="preserve"> </w:instrText>
            </w:r>
            <w:r w:rsidRPr="00E123DC">
              <w:rPr>
                <w:rFonts w:ascii="Arial" w:hAnsi="Arial" w:cs="Arial"/>
                <w:sz w:val="20"/>
                <w:szCs w:val="20"/>
              </w:rPr>
              <w:fldChar w:fldCharType="end"/>
            </w:r>
          </w:p>
        </w:tc>
        <w:tc>
          <w:tcPr>
            <w:tcW w:w="3780" w:type="dxa"/>
            <w:gridSpan w:val="4"/>
            <w:tcBorders>
              <w:right w:val="single" w:sz="6" w:space="0" w:color="auto"/>
            </w:tcBorders>
          </w:tcPr>
          <w:p w:rsidR="009D74F7" w:rsidRPr="00F260EC" w:rsidRDefault="00BB6D81" w:rsidP="009A7458">
            <w:pPr>
              <w:ind w:left="-102" w:right="-202"/>
              <w:jc w:val="center"/>
              <w:rPr>
                <w:rFonts w:ascii="Arial" w:hAnsi="Arial" w:cs="Arial"/>
                <w:sz w:val="14"/>
                <w:szCs w:val="14"/>
              </w:rPr>
            </w:pPr>
            <w:r w:rsidRPr="00F260EC">
              <w:rPr>
                <w:rFonts w:ascii="Arial" w:hAnsi="Arial" w:cs="Arial"/>
                <w:sz w:val="14"/>
                <w:szCs w:val="14"/>
              </w:rPr>
              <w:t>MODEL NO</w:t>
            </w:r>
          </w:p>
          <w:p w:rsidR="00BB6D81" w:rsidRPr="00F260EC" w:rsidRDefault="001805C1" w:rsidP="00B139B1">
            <w:pPr>
              <w:ind w:left="-102" w:right="-202"/>
              <w:jc w:val="center"/>
              <w:rPr>
                <w:rFonts w:ascii="Arial" w:hAnsi="Arial" w:cs="Arial"/>
              </w:rPr>
            </w:pPr>
            <w:r>
              <w:rPr>
                <w:rFonts w:ascii="Arial" w:hAnsi="Arial" w:cs="Arial"/>
              </w:rPr>
              <w:t>737-</w:t>
            </w:r>
            <w:fldSimple w:instr=" DOCPROPERTY  dash  \* MERGEFORMAT ">
              <w:r w:rsidR="00B139B1">
                <w:rPr>
                  <w:rFonts w:ascii="Arial" w:hAnsi="Arial" w:cs="Arial"/>
                </w:rPr>
                <w:t>dash</w:t>
              </w:r>
            </w:fldSimple>
            <w:r w:rsidR="00927264" w:rsidRPr="00F260EC">
              <w:rPr>
                <w:rFonts w:ascii="Arial" w:hAnsi="Arial" w:cs="Arial"/>
              </w:rPr>
              <w:t xml:space="preserve"> </w:t>
            </w:r>
          </w:p>
        </w:tc>
        <w:tc>
          <w:tcPr>
            <w:tcW w:w="2700" w:type="dxa"/>
            <w:gridSpan w:val="3"/>
            <w:tcBorders>
              <w:right w:val="single" w:sz="6" w:space="0" w:color="auto"/>
            </w:tcBorders>
          </w:tcPr>
          <w:p w:rsidR="009A7458" w:rsidRPr="00E123DC" w:rsidRDefault="00BB6D81" w:rsidP="009A7458">
            <w:pPr>
              <w:jc w:val="center"/>
              <w:rPr>
                <w:rFonts w:ascii="Arial" w:hAnsi="Arial" w:cs="Arial"/>
                <w:sz w:val="14"/>
                <w:szCs w:val="14"/>
              </w:rPr>
            </w:pPr>
            <w:r w:rsidRPr="00E123DC">
              <w:rPr>
                <w:rFonts w:ascii="Arial" w:hAnsi="Arial" w:cs="Arial"/>
                <w:sz w:val="14"/>
                <w:szCs w:val="14"/>
              </w:rPr>
              <w:t>TYPE (Aircraft, Engine, Propeller, etc.)</w:t>
            </w:r>
          </w:p>
          <w:p w:rsidR="00BB6D81" w:rsidRPr="00E123DC" w:rsidRDefault="00BB6D81" w:rsidP="009A7458">
            <w:pPr>
              <w:jc w:val="center"/>
              <w:rPr>
                <w:rFonts w:ascii="Arial" w:hAnsi="Arial" w:cs="Arial"/>
                <w:sz w:val="22"/>
                <w:szCs w:val="22"/>
              </w:rPr>
            </w:pPr>
            <w:r w:rsidRPr="00E123DC">
              <w:rPr>
                <w:rFonts w:ascii="Arial" w:hAnsi="Arial" w:cs="Arial"/>
                <w:sz w:val="22"/>
                <w:szCs w:val="22"/>
              </w:rPr>
              <w:t>Airplane</w:t>
            </w:r>
          </w:p>
        </w:tc>
        <w:tc>
          <w:tcPr>
            <w:tcW w:w="3259" w:type="dxa"/>
            <w:gridSpan w:val="2"/>
            <w:tcBorders>
              <w:right w:val="single" w:sz="18" w:space="0" w:color="auto"/>
            </w:tcBorders>
          </w:tcPr>
          <w:p w:rsidR="009A7458" w:rsidRPr="00E123DC" w:rsidRDefault="00BB6D81" w:rsidP="009A7458">
            <w:pPr>
              <w:jc w:val="center"/>
              <w:rPr>
                <w:rFonts w:ascii="Arial" w:hAnsi="Arial" w:cs="Arial"/>
                <w:sz w:val="14"/>
                <w:szCs w:val="14"/>
              </w:rPr>
            </w:pPr>
            <w:r w:rsidRPr="00E123DC">
              <w:rPr>
                <w:rFonts w:ascii="Arial" w:hAnsi="Arial" w:cs="Arial"/>
                <w:sz w:val="14"/>
                <w:szCs w:val="14"/>
              </w:rPr>
              <w:t>NAME OF APPLICANT/AUTHORIZATION NO.</w:t>
            </w:r>
          </w:p>
          <w:p w:rsidR="009A7458" w:rsidRPr="00E123DC" w:rsidRDefault="00234635" w:rsidP="009A7458">
            <w:pPr>
              <w:jc w:val="center"/>
              <w:rPr>
                <w:rFonts w:ascii="Arial" w:hAnsi="Arial" w:cs="Arial"/>
                <w:sz w:val="16"/>
                <w:szCs w:val="16"/>
              </w:rPr>
            </w:pPr>
            <w:r w:rsidRPr="00E123DC">
              <w:rPr>
                <w:rFonts w:ascii="Arial" w:hAnsi="Arial" w:cs="Arial"/>
                <w:sz w:val="16"/>
                <w:szCs w:val="16"/>
              </w:rPr>
              <w:t>Boeing Commercial Airplanes</w:t>
            </w:r>
          </w:p>
          <w:p w:rsidR="00BB6D81" w:rsidRPr="00E123DC" w:rsidRDefault="00BB6D81" w:rsidP="009A7458">
            <w:pPr>
              <w:jc w:val="center"/>
              <w:rPr>
                <w:rFonts w:ascii="Arial" w:hAnsi="Arial" w:cs="Arial"/>
                <w:sz w:val="20"/>
                <w:szCs w:val="20"/>
              </w:rPr>
            </w:pPr>
            <w:r w:rsidRPr="00E123DC">
              <w:rPr>
                <w:rFonts w:ascii="Arial" w:hAnsi="Arial" w:cs="Arial"/>
                <w:sz w:val="16"/>
                <w:szCs w:val="16"/>
              </w:rPr>
              <w:t>O</w:t>
            </w:r>
            <w:r w:rsidR="00234635" w:rsidRPr="00E123DC">
              <w:rPr>
                <w:rFonts w:ascii="Arial" w:hAnsi="Arial" w:cs="Arial"/>
                <w:sz w:val="16"/>
                <w:szCs w:val="16"/>
              </w:rPr>
              <w:t>D</w:t>
            </w:r>
            <w:r w:rsidRPr="00E123DC">
              <w:rPr>
                <w:rFonts w:ascii="Arial" w:hAnsi="Arial" w:cs="Arial"/>
                <w:sz w:val="16"/>
                <w:szCs w:val="16"/>
              </w:rPr>
              <w:t>A-300064-NM</w:t>
            </w:r>
          </w:p>
        </w:tc>
      </w:tr>
      <w:tr w:rsidR="00BB6D81" w:rsidRPr="00F7416C" w:rsidTr="001D2F0B">
        <w:trPr>
          <w:cantSplit/>
          <w:jc w:val="center"/>
        </w:trPr>
        <w:tc>
          <w:tcPr>
            <w:tcW w:w="11127" w:type="dxa"/>
            <w:gridSpan w:val="10"/>
            <w:tcBorders>
              <w:top w:val="single" w:sz="6" w:space="0" w:color="auto"/>
              <w:left w:val="single" w:sz="18" w:space="0" w:color="auto"/>
              <w:bottom w:val="single" w:sz="6" w:space="0" w:color="auto"/>
              <w:right w:val="single" w:sz="18" w:space="0" w:color="auto"/>
            </w:tcBorders>
          </w:tcPr>
          <w:p w:rsidR="00BB6D81" w:rsidRPr="00E123DC" w:rsidRDefault="00BB6D81" w:rsidP="009A7458">
            <w:pPr>
              <w:jc w:val="center"/>
              <w:rPr>
                <w:rFonts w:ascii="Arial" w:hAnsi="Arial" w:cs="Arial"/>
                <w:sz w:val="18"/>
                <w:szCs w:val="18"/>
              </w:rPr>
            </w:pPr>
            <w:r w:rsidRPr="00E123DC">
              <w:rPr>
                <w:rFonts w:ascii="Arial" w:hAnsi="Arial" w:cs="Arial"/>
                <w:b/>
                <w:sz w:val="18"/>
                <w:szCs w:val="18"/>
              </w:rPr>
              <w:t>LIST OF DATA</w:t>
            </w:r>
          </w:p>
        </w:tc>
      </w:tr>
      <w:tr w:rsidR="00BB6D81" w:rsidRPr="00F7416C" w:rsidTr="009A7458">
        <w:trPr>
          <w:cantSplit/>
          <w:jc w:val="center"/>
        </w:trPr>
        <w:tc>
          <w:tcPr>
            <w:tcW w:w="2108" w:type="dxa"/>
            <w:gridSpan w:val="3"/>
            <w:tcBorders>
              <w:left w:val="single" w:sz="18" w:space="0" w:color="auto"/>
              <w:bottom w:val="single" w:sz="6" w:space="0" w:color="auto"/>
              <w:right w:val="single" w:sz="6" w:space="0" w:color="auto"/>
            </w:tcBorders>
          </w:tcPr>
          <w:p w:rsidR="00BB6D81" w:rsidRPr="00E123DC" w:rsidRDefault="00BB6D81" w:rsidP="009A7458">
            <w:pPr>
              <w:jc w:val="center"/>
              <w:rPr>
                <w:rFonts w:ascii="Arial" w:hAnsi="Arial" w:cs="Arial"/>
                <w:sz w:val="16"/>
                <w:szCs w:val="16"/>
              </w:rPr>
            </w:pPr>
            <w:r w:rsidRPr="00E123DC">
              <w:rPr>
                <w:rFonts w:ascii="Arial" w:hAnsi="Arial" w:cs="Arial"/>
                <w:sz w:val="16"/>
                <w:szCs w:val="16"/>
              </w:rPr>
              <w:t>IDENTIFICATION</w:t>
            </w:r>
          </w:p>
        </w:tc>
        <w:tc>
          <w:tcPr>
            <w:tcW w:w="9019" w:type="dxa"/>
            <w:gridSpan w:val="7"/>
            <w:tcBorders>
              <w:left w:val="single" w:sz="6" w:space="0" w:color="auto"/>
              <w:bottom w:val="single" w:sz="6" w:space="0" w:color="auto"/>
              <w:right w:val="single" w:sz="18" w:space="0" w:color="auto"/>
            </w:tcBorders>
          </w:tcPr>
          <w:p w:rsidR="00BB6D81" w:rsidRPr="00E123DC" w:rsidRDefault="00BB6D81" w:rsidP="009A7458">
            <w:pPr>
              <w:jc w:val="center"/>
              <w:rPr>
                <w:rFonts w:ascii="Arial" w:hAnsi="Arial" w:cs="Arial"/>
                <w:sz w:val="16"/>
                <w:szCs w:val="16"/>
              </w:rPr>
            </w:pPr>
            <w:r w:rsidRPr="00E123DC">
              <w:rPr>
                <w:rFonts w:ascii="Arial" w:hAnsi="Arial" w:cs="Arial"/>
                <w:sz w:val="16"/>
                <w:szCs w:val="16"/>
              </w:rPr>
              <w:t>TITLE</w:t>
            </w:r>
          </w:p>
        </w:tc>
      </w:tr>
      <w:tr w:rsidR="00BB6D81" w:rsidRPr="00F7416C" w:rsidTr="00C94F50">
        <w:trPr>
          <w:cantSplit/>
          <w:trHeight w:hRule="exact" w:val="8061"/>
          <w:jc w:val="center"/>
        </w:trPr>
        <w:tc>
          <w:tcPr>
            <w:tcW w:w="2108" w:type="dxa"/>
            <w:gridSpan w:val="3"/>
            <w:tcBorders>
              <w:top w:val="single" w:sz="6" w:space="0" w:color="auto"/>
              <w:left w:val="single" w:sz="18" w:space="0" w:color="auto"/>
              <w:bottom w:val="single" w:sz="6" w:space="0" w:color="auto"/>
              <w:right w:val="single" w:sz="6" w:space="0" w:color="auto"/>
            </w:tcBorders>
          </w:tcPr>
          <w:p w:rsidR="00BB6D81" w:rsidRPr="00E123DC" w:rsidRDefault="00BB6D81" w:rsidP="00234635">
            <w:pPr>
              <w:pStyle w:val="8100-9IDColumn"/>
              <w:rPr>
                <w:szCs w:val="20"/>
              </w:rPr>
            </w:pPr>
          </w:p>
          <w:p w:rsidR="006E0F98" w:rsidRDefault="00FF3476" w:rsidP="00234635">
            <w:pPr>
              <w:pStyle w:val="8100-9IDColumn"/>
              <w:rPr>
                <w:szCs w:val="20"/>
              </w:rPr>
            </w:pPr>
            <w:r>
              <w:fldChar w:fldCharType="begin"/>
            </w:r>
            <w:r w:rsidR="00EA2537">
              <w:instrText xml:space="preserve"> DOCPROPERTY  telexName  \* MERGEFORMAT </w:instrText>
            </w:r>
            <w:r>
              <w:fldChar w:fldCharType="separate"/>
            </w:r>
            <w:r w:rsidR="00AB4EC9">
              <w:rPr>
                <w:szCs w:val="20"/>
              </w:rPr>
              <w:t>telexName</w:t>
            </w:r>
            <w:r>
              <w:fldChar w:fldCharType="end"/>
            </w:r>
          </w:p>
          <w:p w:rsidR="00AB4EC9" w:rsidRPr="00F260EC" w:rsidRDefault="00AB4EC9" w:rsidP="00234635">
            <w:pPr>
              <w:pStyle w:val="8100-9IDColumn"/>
              <w:rPr>
                <w:szCs w:val="20"/>
              </w:rPr>
            </w:pPr>
          </w:p>
          <w:p w:rsidR="00F260EC" w:rsidRDefault="00F260EC" w:rsidP="006B026B">
            <w:pPr>
              <w:pStyle w:val="8100-9IDColumn"/>
              <w:rPr>
                <w:szCs w:val="20"/>
              </w:rPr>
            </w:pPr>
            <w:bookmarkStart w:id="0" w:name="history"/>
            <w:bookmarkEnd w:id="0"/>
          </w:p>
          <w:p w:rsidR="00EF7DA5" w:rsidRPr="00E123DC" w:rsidRDefault="00EF7DA5" w:rsidP="006B026B">
            <w:pPr>
              <w:pStyle w:val="8100-9IDColumn"/>
              <w:rPr>
                <w:szCs w:val="20"/>
              </w:rPr>
            </w:pPr>
            <w:r w:rsidRPr="004D5E81">
              <w:rPr>
                <w:color w:val="FF0000"/>
                <w:szCs w:val="20"/>
              </w:rPr>
              <w:t xml:space="preserve">~ CAT B </w:t>
            </w:r>
            <w:r>
              <w:rPr>
                <w:color w:val="FF0000"/>
                <w:szCs w:val="20"/>
              </w:rPr>
              <w:t xml:space="preserve">message </w:t>
            </w:r>
            <w:r w:rsidRPr="004D5E81">
              <w:rPr>
                <w:color w:val="FF0000"/>
                <w:szCs w:val="20"/>
              </w:rPr>
              <w:t>has not been sent</w:t>
            </w:r>
          </w:p>
        </w:tc>
        <w:tc>
          <w:tcPr>
            <w:tcW w:w="9019" w:type="dxa"/>
            <w:gridSpan w:val="7"/>
            <w:tcBorders>
              <w:top w:val="single" w:sz="6" w:space="0" w:color="auto"/>
              <w:left w:val="single" w:sz="6" w:space="0" w:color="auto"/>
              <w:bottom w:val="single" w:sz="6" w:space="0" w:color="auto"/>
              <w:right w:val="single" w:sz="18" w:space="0" w:color="auto"/>
            </w:tcBorders>
          </w:tcPr>
          <w:p w:rsidR="00785CAD" w:rsidRPr="00E123DC" w:rsidRDefault="00785CAD" w:rsidP="00785CAD">
            <w:pPr>
              <w:pStyle w:val="8100-9"/>
              <w:rPr>
                <w:sz w:val="16"/>
                <w:szCs w:val="16"/>
              </w:rPr>
            </w:pPr>
            <w:r w:rsidRPr="00E123DC">
              <w:rPr>
                <w:sz w:val="16"/>
                <w:szCs w:val="16"/>
              </w:rPr>
              <w:t>NOTE: Boeing Commercial Airplanes has received FAA Organization Designation Authorization (ODA) delegation. As such, the data identified on this form, as approved by the ODA authorized representative below, or when approved by the FAA (if checked as recommend approval below), is FAA-approved for the serial number(s)/effectivity/model series listed. Application of this FAA-approved data to airplanes other than those listed on this form requires additional FAA-approval.</w:t>
            </w:r>
          </w:p>
          <w:p w:rsidR="00785CAD" w:rsidRPr="000A6A4C" w:rsidRDefault="00785CAD" w:rsidP="00785CAD">
            <w:pPr>
              <w:autoSpaceDE w:val="0"/>
              <w:autoSpaceDN w:val="0"/>
              <w:adjustRightInd w:val="0"/>
              <w:rPr>
                <w:rFonts w:ascii="Arial" w:hAnsi="Arial" w:cs="Arial"/>
                <w:color w:val="000000"/>
                <w:sz w:val="10"/>
                <w:szCs w:val="10"/>
              </w:rPr>
            </w:pPr>
          </w:p>
          <w:p w:rsidR="00785CAD" w:rsidRDefault="00785CAD" w:rsidP="00785CAD">
            <w:pPr>
              <w:pStyle w:val="8100-9"/>
              <w:rPr>
                <w:b/>
                <w:sz w:val="22"/>
                <w:szCs w:val="22"/>
              </w:rPr>
            </w:pPr>
            <w:r>
              <w:rPr>
                <w:b/>
                <w:sz w:val="22"/>
                <w:szCs w:val="22"/>
              </w:rPr>
              <w:t xml:space="preserve">Aft Cargo Door – </w:t>
            </w:r>
            <w:bookmarkStart w:id="1" w:name="acd"/>
            <w:bookmarkEnd w:id="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0"/>
              <w:gridCol w:w="3537"/>
              <w:gridCol w:w="1973"/>
              <w:gridCol w:w="1268"/>
            </w:tblGrid>
            <w:tr w:rsidR="005D4993" w:rsidRPr="001F762F" w:rsidTr="00DB1C8E">
              <w:tc>
                <w:tcPr>
                  <w:tcW w:w="1750" w:type="dxa"/>
                  <w:shd w:val="clear" w:color="auto" w:fill="auto"/>
                </w:tcPr>
                <w:p w:rsidR="005D4993" w:rsidRPr="001F762F" w:rsidRDefault="005D4993" w:rsidP="00DB1C8E">
                  <w:pPr>
                    <w:pStyle w:val="8100-9"/>
                    <w:rPr>
                      <w:b/>
                      <w:sz w:val="20"/>
                      <w:szCs w:val="20"/>
                    </w:rPr>
                  </w:pPr>
                  <w:r w:rsidRPr="001F762F">
                    <w:rPr>
                      <w:b/>
                      <w:sz w:val="20"/>
                      <w:szCs w:val="20"/>
                    </w:rPr>
                    <w:t>Door P/N:</w:t>
                  </w:r>
                </w:p>
              </w:tc>
              <w:bookmarkStart w:id="2" w:name="DoorPN"/>
              <w:bookmarkEnd w:id="2"/>
              <w:tc>
                <w:tcPr>
                  <w:tcW w:w="3537"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doorPN  \* MERGEFORMAT </w:instrText>
                  </w:r>
                  <w:r>
                    <w:rPr>
                      <w:sz w:val="20"/>
                      <w:szCs w:val="20"/>
                    </w:rPr>
                    <w:fldChar w:fldCharType="separate"/>
                  </w:r>
                  <w:r w:rsidR="005D4993">
                    <w:rPr>
                      <w:sz w:val="20"/>
                      <w:szCs w:val="20"/>
                    </w:rPr>
                    <w:t>doorPN</w:t>
                  </w:r>
                  <w:r>
                    <w:rPr>
                      <w:sz w:val="20"/>
                      <w:szCs w:val="20"/>
                    </w:rPr>
                    <w:fldChar w:fldCharType="end"/>
                  </w:r>
                </w:p>
              </w:tc>
              <w:tc>
                <w:tcPr>
                  <w:tcW w:w="1973" w:type="dxa"/>
                  <w:shd w:val="clear" w:color="auto" w:fill="auto"/>
                </w:tcPr>
                <w:p w:rsidR="005D4993" w:rsidRPr="001F762F" w:rsidRDefault="005D4993" w:rsidP="00DB1C8E">
                  <w:pPr>
                    <w:pStyle w:val="8100-9"/>
                    <w:rPr>
                      <w:b/>
                      <w:sz w:val="20"/>
                      <w:szCs w:val="20"/>
                    </w:rPr>
                  </w:pPr>
                  <w:r w:rsidRPr="001F762F">
                    <w:rPr>
                      <w:b/>
                      <w:sz w:val="20"/>
                      <w:szCs w:val="20"/>
                    </w:rPr>
                    <w:t>Door S/N:</w:t>
                  </w:r>
                </w:p>
              </w:tc>
              <w:bookmarkStart w:id="3" w:name="DoorSN"/>
              <w:bookmarkEnd w:id="3"/>
              <w:tc>
                <w:tcPr>
                  <w:tcW w:w="1268"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doorSN  \* MERGEFORMAT </w:instrText>
                  </w:r>
                  <w:r>
                    <w:rPr>
                      <w:sz w:val="20"/>
                      <w:szCs w:val="20"/>
                    </w:rPr>
                    <w:fldChar w:fldCharType="separate"/>
                  </w:r>
                  <w:r w:rsidR="005D4993">
                    <w:rPr>
                      <w:sz w:val="20"/>
                      <w:szCs w:val="20"/>
                    </w:rPr>
                    <w:t>doorSN</w:t>
                  </w:r>
                  <w:r>
                    <w:rPr>
                      <w:sz w:val="20"/>
                      <w:szCs w:val="20"/>
                    </w:rPr>
                    <w:fldChar w:fldCharType="end"/>
                  </w:r>
                </w:p>
              </w:tc>
            </w:tr>
            <w:tr w:rsidR="005D4993" w:rsidRPr="001F762F" w:rsidTr="00DB1C8E">
              <w:tc>
                <w:tcPr>
                  <w:tcW w:w="1750" w:type="dxa"/>
                  <w:shd w:val="clear" w:color="auto" w:fill="auto"/>
                </w:tcPr>
                <w:p w:rsidR="005D4993" w:rsidRPr="001F762F" w:rsidRDefault="005D4993" w:rsidP="00DB1C8E">
                  <w:pPr>
                    <w:pStyle w:val="8100-9"/>
                    <w:rPr>
                      <w:b/>
                      <w:sz w:val="20"/>
                      <w:szCs w:val="20"/>
                    </w:rPr>
                  </w:pPr>
                  <w:r w:rsidRPr="001F762F">
                    <w:rPr>
                      <w:b/>
                      <w:sz w:val="20"/>
                      <w:szCs w:val="20"/>
                    </w:rPr>
                    <w:t>Airline:</w:t>
                  </w:r>
                </w:p>
              </w:tc>
              <w:bookmarkStart w:id="4" w:name="Airline"/>
              <w:bookmarkEnd w:id="4"/>
              <w:tc>
                <w:tcPr>
                  <w:tcW w:w="3537"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operatorFull  \* MERGEFORMAT </w:instrText>
                  </w:r>
                  <w:r>
                    <w:rPr>
                      <w:sz w:val="20"/>
                      <w:szCs w:val="20"/>
                    </w:rPr>
                    <w:fldChar w:fldCharType="separate"/>
                  </w:r>
                  <w:r w:rsidR="005D4993">
                    <w:rPr>
                      <w:sz w:val="20"/>
                      <w:szCs w:val="20"/>
                    </w:rPr>
                    <w:t>operatorFull</w:t>
                  </w:r>
                  <w:r>
                    <w:rPr>
                      <w:sz w:val="20"/>
                      <w:szCs w:val="20"/>
                    </w:rPr>
                    <w:fldChar w:fldCharType="end"/>
                  </w:r>
                </w:p>
              </w:tc>
              <w:tc>
                <w:tcPr>
                  <w:tcW w:w="1973" w:type="dxa"/>
                  <w:shd w:val="clear" w:color="auto" w:fill="auto"/>
                </w:tcPr>
                <w:p w:rsidR="005D4993" w:rsidRPr="001F762F" w:rsidRDefault="005D4993" w:rsidP="00DB1C8E">
                  <w:pPr>
                    <w:pStyle w:val="8100-9"/>
                    <w:rPr>
                      <w:b/>
                      <w:sz w:val="20"/>
                      <w:szCs w:val="20"/>
                    </w:rPr>
                  </w:pPr>
                  <w:r w:rsidRPr="001F762F">
                    <w:rPr>
                      <w:b/>
                      <w:sz w:val="20"/>
                      <w:szCs w:val="20"/>
                    </w:rPr>
                    <w:t>Registry:</w:t>
                  </w:r>
                </w:p>
              </w:tc>
              <w:bookmarkStart w:id="5" w:name="Registry"/>
              <w:bookmarkEnd w:id="5"/>
              <w:tc>
                <w:tcPr>
                  <w:tcW w:w="1268"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reg  \* MERGEFORMAT </w:instrText>
                  </w:r>
                  <w:r>
                    <w:rPr>
                      <w:sz w:val="20"/>
                      <w:szCs w:val="20"/>
                    </w:rPr>
                    <w:fldChar w:fldCharType="separate"/>
                  </w:r>
                  <w:r w:rsidR="005D4993">
                    <w:rPr>
                      <w:sz w:val="20"/>
                      <w:szCs w:val="20"/>
                    </w:rPr>
                    <w:t>reg</w:t>
                  </w:r>
                  <w:r>
                    <w:rPr>
                      <w:sz w:val="20"/>
                      <w:szCs w:val="20"/>
                    </w:rPr>
                    <w:fldChar w:fldCharType="end"/>
                  </w:r>
                </w:p>
              </w:tc>
            </w:tr>
            <w:tr w:rsidR="005D4993" w:rsidRPr="001F762F" w:rsidTr="00DB1C8E">
              <w:tc>
                <w:tcPr>
                  <w:tcW w:w="1750" w:type="dxa"/>
                  <w:shd w:val="clear" w:color="auto" w:fill="auto"/>
                </w:tcPr>
                <w:p w:rsidR="005D4993" w:rsidRPr="001F762F" w:rsidRDefault="005D4993" w:rsidP="00DB1C8E">
                  <w:pPr>
                    <w:pStyle w:val="8100-9"/>
                    <w:rPr>
                      <w:b/>
                      <w:sz w:val="20"/>
                      <w:szCs w:val="20"/>
                    </w:rPr>
                  </w:pPr>
                  <w:r w:rsidRPr="001F762F">
                    <w:rPr>
                      <w:b/>
                      <w:sz w:val="20"/>
                      <w:szCs w:val="20"/>
                    </w:rPr>
                    <w:t>Serial Number:</w:t>
                  </w:r>
                </w:p>
              </w:tc>
              <w:bookmarkStart w:id="6" w:name="Serial"/>
              <w:bookmarkEnd w:id="6"/>
              <w:tc>
                <w:tcPr>
                  <w:tcW w:w="3537"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sNum  \* MERGEFORMAT </w:instrText>
                  </w:r>
                  <w:r>
                    <w:rPr>
                      <w:sz w:val="20"/>
                      <w:szCs w:val="20"/>
                    </w:rPr>
                    <w:fldChar w:fldCharType="separate"/>
                  </w:r>
                  <w:r w:rsidR="005D4993">
                    <w:rPr>
                      <w:sz w:val="20"/>
                      <w:szCs w:val="20"/>
                    </w:rPr>
                    <w:t>sNum</w:t>
                  </w:r>
                  <w:r>
                    <w:rPr>
                      <w:sz w:val="20"/>
                      <w:szCs w:val="20"/>
                    </w:rPr>
                    <w:fldChar w:fldCharType="end"/>
                  </w:r>
                </w:p>
              </w:tc>
              <w:tc>
                <w:tcPr>
                  <w:tcW w:w="1973" w:type="dxa"/>
                  <w:shd w:val="clear" w:color="auto" w:fill="auto"/>
                </w:tcPr>
                <w:p w:rsidR="005D4993" w:rsidRPr="001F762F" w:rsidRDefault="005D4993" w:rsidP="00DB1C8E">
                  <w:pPr>
                    <w:pStyle w:val="8100-9"/>
                    <w:rPr>
                      <w:b/>
                      <w:sz w:val="20"/>
                      <w:szCs w:val="20"/>
                    </w:rPr>
                  </w:pPr>
                  <w:r w:rsidRPr="001F762F">
                    <w:rPr>
                      <w:b/>
                      <w:sz w:val="20"/>
                      <w:szCs w:val="20"/>
                    </w:rPr>
                    <w:t>Reported Hours:</w:t>
                  </w:r>
                </w:p>
              </w:tc>
              <w:bookmarkStart w:id="7" w:name="Hours"/>
              <w:bookmarkEnd w:id="7"/>
              <w:tc>
                <w:tcPr>
                  <w:tcW w:w="1268"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hours  \* MERGEFORMAT </w:instrText>
                  </w:r>
                  <w:r>
                    <w:rPr>
                      <w:sz w:val="20"/>
                      <w:szCs w:val="20"/>
                    </w:rPr>
                    <w:fldChar w:fldCharType="separate"/>
                  </w:r>
                  <w:r w:rsidR="005D4993">
                    <w:rPr>
                      <w:sz w:val="20"/>
                      <w:szCs w:val="20"/>
                    </w:rPr>
                    <w:t>hours</w:t>
                  </w:r>
                  <w:r>
                    <w:rPr>
                      <w:sz w:val="20"/>
                      <w:szCs w:val="20"/>
                    </w:rPr>
                    <w:fldChar w:fldCharType="end"/>
                  </w:r>
                </w:p>
              </w:tc>
            </w:tr>
            <w:tr w:rsidR="005D4993" w:rsidRPr="001F762F" w:rsidTr="00DB1C8E">
              <w:tc>
                <w:tcPr>
                  <w:tcW w:w="1750" w:type="dxa"/>
                  <w:shd w:val="clear" w:color="auto" w:fill="auto"/>
                </w:tcPr>
                <w:p w:rsidR="005D4993" w:rsidRPr="001F762F" w:rsidRDefault="005D4993" w:rsidP="00DB1C8E">
                  <w:pPr>
                    <w:pStyle w:val="8100-9"/>
                    <w:rPr>
                      <w:b/>
                      <w:sz w:val="20"/>
                      <w:szCs w:val="20"/>
                    </w:rPr>
                  </w:pPr>
                  <w:r w:rsidRPr="001F762F">
                    <w:rPr>
                      <w:b/>
                      <w:sz w:val="20"/>
                      <w:szCs w:val="20"/>
                    </w:rPr>
                    <w:t>Variable:</w:t>
                  </w:r>
                </w:p>
              </w:tc>
              <w:bookmarkStart w:id="8" w:name="variable"/>
              <w:bookmarkEnd w:id="8"/>
              <w:tc>
                <w:tcPr>
                  <w:tcW w:w="3537"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var  \* MERGEFORMAT </w:instrText>
                  </w:r>
                  <w:r>
                    <w:rPr>
                      <w:sz w:val="20"/>
                      <w:szCs w:val="20"/>
                    </w:rPr>
                    <w:fldChar w:fldCharType="separate"/>
                  </w:r>
                  <w:r w:rsidR="005D4993">
                    <w:rPr>
                      <w:sz w:val="20"/>
                      <w:szCs w:val="20"/>
                    </w:rPr>
                    <w:t>var</w:t>
                  </w:r>
                  <w:r>
                    <w:rPr>
                      <w:sz w:val="20"/>
                      <w:szCs w:val="20"/>
                    </w:rPr>
                    <w:fldChar w:fldCharType="end"/>
                  </w:r>
                </w:p>
              </w:tc>
              <w:tc>
                <w:tcPr>
                  <w:tcW w:w="1973" w:type="dxa"/>
                  <w:shd w:val="clear" w:color="auto" w:fill="auto"/>
                </w:tcPr>
                <w:p w:rsidR="005D4993" w:rsidRPr="001F762F" w:rsidRDefault="005D4993" w:rsidP="00DB1C8E">
                  <w:pPr>
                    <w:pStyle w:val="8100-9"/>
                    <w:rPr>
                      <w:b/>
                      <w:sz w:val="20"/>
                      <w:szCs w:val="20"/>
                    </w:rPr>
                  </w:pPr>
                  <w:r w:rsidRPr="001F762F">
                    <w:rPr>
                      <w:b/>
                      <w:sz w:val="20"/>
                      <w:szCs w:val="20"/>
                    </w:rPr>
                    <w:t>Reported Cycles:</w:t>
                  </w:r>
                </w:p>
              </w:tc>
              <w:bookmarkStart w:id="9" w:name="Cycles"/>
              <w:bookmarkEnd w:id="9"/>
              <w:tc>
                <w:tcPr>
                  <w:tcW w:w="1268" w:type="dxa"/>
                  <w:shd w:val="clear" w:color="auto" w:fill="auto"/>
                </w:tcPr>
                <w:p w:rsidR="005D4993" w:rsidRPr="001F762F" w:rsidRDefault="00FF3476" w:rsidP="00DB1C8E">
                  <w:pPr>
                    <w:pStyle w:val="8100-9"/>
                    <w:rPr>
                      <w:sz w:val="20"/>
                      <w:szCs w:val="20"/>
                    </w:rPr>
                  </w:pPr>
                  <w:r>
                    <w:rPr>
                      <w:sz w:val="20"/>
                      <w:szCs w:val="20"/>
                    </w:rPr>
                    <w:fldChar w:fldCharType="begin"/>
                  </w:r>
                  <w:r w:rsidR="005D4993">
                    <w:rPr>
                      <w:sz w:val="20"/>
                      <w:szCs w:val="20"/>
                    </w:rPr>
                    <w:instrText xml:space="preserve"> DOCPROPERTY  cycles  \* MERGEFORMAT </w:instrText>
                  </w:r>
                  <w:r>
                    <w:rPr>
                      <w:sz w:val="20"/>
                      <w:szCs w:val="20"/>
                    </w:rPr>
                    <w:fldChar w:fldCharType="separate"/>
                  </w:r>
                  <w:r w:rsidR="005D4993">
                    <w:rPr>
                      <w:sz w:val="20"/>
                      <w:szCs w:val="20"/>
                    </w:rPr>
                    <w:t>cycles</w:t>
                  </w:r>
                  <w:r>
                    <w:rPr>
                      <w:sz w:val="20"/>
                      <w:szCs w:val="20"/>
                    </w:rPr>
                    <w:fldChar w:fldCharType="end"/>
                  </w:r>
                </w:p>
              </w:tc>
            </w:tr>
          </w:tbl>
          <w:p w:rsidR="00785CAD" w:rsidRPr="000A6A4C" w:rsidRDefault="00785CAD" w:rsidP="00785CAD">
            <w:pPr>
              <w:autoSpaceDE w:val="0"/>
              <w:autoSpaceDN w:val="0"/>
              <w:adjustRightInd w:val="0"/>
              <w:rPr>
                <w:rFonts w:ascii="Arial" w:hAnsi="Arial" w:cs="Arial"/>
                <w:color w:val="000000"/>
                <w:sz w:val="10"/>
                <w:szCs w:val="10"/>
              </w:rPr>
            </w:pPr>
          </w:p>
          <w:p w:rsidR="00785CAD" w:rsidRPr="001D40EB" w:rsidRDefault="00785CAD" w:rsidP="00785CAD">
            <w:pPr>
              <w:pStyle w:val="8100-9"/>
              <w:rPr>
                <w:sz w:val="20"/>
                <w:szCs w:val="20"/>
              </w:rPr>
            </w:pPr>
            <w:r w:rsidRPr="001D40EB">
              <w:rPr>
                <w:b/>
                <w:sz w:val="20"/>
                <w:szCs w:val="20"/>
              </w:rPr>
              <w:t>Problem:</w:t>
            </w:r>
            <w:r>
              <w:rPr>
                <w:b/>
                <w:sz w:val="20"/>
                <w:szCs w:val="20"/>
              </w:rPr>
              <w:t xml:space="preserve"> </w:t>
            </w:r>
            <w:r w:rsidRPr="00977E0F">
              <w:rPr>
                <w:sz w:val="20"/>
                <w:szCs w:val="20"/>
              </w:rPr>
              <w:t>While accomplishing the requirements of AD 2013-13-12,</w:t>
            </w:r>
            <w:r w:rsidRPr="001D40EB">
              <w:rPr>
                <w:sz w:val="20"/>
                <w:szCs w:val="20"/>
              </w:rPr>
              <w:t xml:space="preserve"> </w:t>
            </w:r>
            <w:bookmarkStart w:id="10" w:name="problem"/>
            <w:bookmarkEnd w:id="10"/>
          </w:p>
          <w:p w:rsidR="00785CAD" w:rsidRPr="000A6A4C" w:rsidRDefault="00785CAD" w:rsidP="00785CAD">
            <w:pPr>
              <w:autoSpaceDE w:val="0"/>
              <w:autoSpaceDN w:val="0"/>
              <w:adjustRightInd w:val="0"/>
              <w:rPr>
                <w:rFonts w:ascii="Arial" w:hAnsi="Arial" w:cs="Arial"/>
                <w:color w:val="000000"/>
                <w:sz w:val="10"/>
                <w:szCs w:val="10"/>
              </w:rPr>
            </w:pPr>
          </w:p>
          <w:p w:rsidR="00785CAD" w:rsidRPr="001D40EB" w:rsidRDefault="00785CAD" w:rsidP="00785CAD">
            <w:pPr>
              <w:pStyle w:val="8100-9"/>
              <w:rPr>
                <w:sz w:val="20"/>
                <w:szCs w:val="20"/>
              </w:rPr>
            </w:pPr>
            <w:r w:rsidRPr="001D40EB">
              <w:rPr>
                <w:b/>
                <w:sz w:val="20"/>
                <w:szCs w:val="20"/>
              </w:rPr>
              <w:t>Repair</w:t>
            </w:r>
            <w:r w:rsidR="00FF3476" w:rsidRPr="001D40EB">
              <w:rPr>
                <w:b/>
                <w:sz w:val="20"/>
                <w:szCs w:val="20"/>
              </w:rPr>
              <w:fldChar w:fldCharType="begin">
                <w:ffData>
                  <w:name w:val="Alteration"/>
                  <w:enabled/>
                  <w:calcOnExit w:val="0"/>
                  <w:textInput>
                    <w:default w:val=":"/>
                  </w:textInput>
                </w:ffData>
              </w:fldChar>
            </w:r>
            <w:r w:rsidRPr="001D40EB">
              <w:rPr>
                <w:b/>
                <w:sz w:val="20"/>
                <w:szCs w:val="20"/>
              </w:rPr>
              <w:instrText xml:space="preserve"> FORMTEXT </w:instrText>
            </w:r>
            <w:r w:rsidR="00FF3476" w:rsidRPr="001D40EB">
              <w:rPr>
                <w:b/>
                <w:sz w:val="20"/>
                <w:szCs w:val="20"/>
              </w:rPr>
            </w:r>
            <w:r w:rsidR="00FF3476" w:rsidRPr="001D40EB">
              <w:rPr>
                <w:b/>
                <w:sz w:val="20"/>
                <w:szCs w:val="20"/>
              </w:rPr>
              <w:fldChar w:fldCharType="separate"/>
            </w:r>
            <w:r>
              <w:rPr>
                <w:b/>
                <w:noProof/>
                <w:sz w:val="20"/>
                <w:szCs w:val="20"/>
              </w:rPr>
              <w:t>:</w:t>
            </w:r>
            <w:r w:rsidR="00FF3476" w:rsidRPr="001D40EB">
              <w:rPr>
                <w:b/>
                <w:sz w:val="20"/>
                <w:szCs w:val="20"/>
              </w:rPr>
              <w:fldChar w:fldCharType="end"/>
            </w:r>
            <w:r w:rsidRPr="001D40EB">
              <w:rPr>
                <w:sz w:val="20"/>
                <w:szCs w:val="20"/>
              </w:rPr>
              <w:t xml:space="preserve"> </w:t>
            </w:r>
            <w:bookmarkStart w:id="11" w:name="repair"/>
            <w:bookmarkEnd w:id="11"/>
          </w:p>
          <w:p w:rsidR="00785CAD" w:rsidRPr="000A6A4C" w:rsidRDefault="00785CAD" w:rsidP="00785CAD">
            <w:pPr>
              <w:autoSpaceDE w:val="0"/>
              <w:autoSpaceDN w:val="0"/>
              <w:adjustRightInd w:val="0"/>
              <w:rPr>
                <w:rFonts w:ascii="Arial" w:hAnsi="Arial" w:cs="Arial"/>
                <w:color w:val="000000"/>
                <w:sz w:val="10"/>
                <w:szCs w:val="10"/>
              </w:rPr>
            </w:pPr>
          </w:p>
          <w:p w:rsidR="00785CAD" w:rsidRPr="000A6A4C" w:rsidRDefault="00785CAD" w:rsidP="00785CAD">
            <w:pPr>
              <w:autoSpaceDE w:val="0"/>
              <w:autoSpaceDN w:val="0"/>
              <w:adjustRightInd w:val="0"/>
              <w:rPr>
                <w:rFonts w:ascii="Arial" w:hAnsi="Arial" w:cs="Arial"/>
                <w:color w:val="000000"/>
                <w:sz w:val="20"/>
                <w:szCs w:val="20"/>
              </w:rPr>
            </w:pPr>
            <w:r w:rsidRPr="000A6A4C">
              <w:rPr>
                <w:rFonts w:ascii="Arial" w:hAnsi="Arial" w:cs="Arial"/>
                <w:color w:val="000000"/>
                <w:sz w:val="20"/>
                <w:szCs w:val="20"/>
              </w:rPr>
              <w:t>The repair is structurally acceptable as a Category B Repair as defined in 737-</w:t>
            </w:r>
            <w:fldSimple w:instr=" DOCPROPERTY  dash  \* MERGEFORMAT ">
              <w:r w:rsidRPr="00175A48">
                <w:rPr>
                  <w:rFonts w:ascii="Arial" w:hAnsi="Arial" w:cs="Arial"/>
                  <w:color w:val="000000"/>
                  <w:sz w:val="20"/>
                  <w:szCs w:val="20"/>
                </w:rPr>
                <w:t>300</w:t>
              </w:r>
            </w:fldSimple>
            <w:r w:rsidRPr="000A6A4C">
              <w:rPr>
                <w:rFonts w:ascii="Arial" w:hAnsi="Arial" w:cs="Arial"/>
                <w:color w:val="000000"/>
                <w:sz w:val="20"/>
                <w:szCs w:val="20"/>
              </w:rPr>
              <w:t xml:space="preserve"> SRM 51-00-06 with the following supplemental inspections.</w:t>
            </w:r>
          </w:p>
          <w:p w:rsidR="00785CAD" w:rsidRPr="000A6A4C" w:rsidRDefault="00785CAD" w:rsidP="00785CAD">
            <w:pPr>
              <w:autoSpaceDE w:val="0"/>
              <w:autoSpaceDN w:val="0"/>
              <w:adjustRightInd w:val="0"/>
              <w:rPr>
                <w:rFonts w:ascii="Arial" w:hAnsi="Arial" w:cs="Arial"/>
                <w:color w:val="000000"/>
                <w:sz w:val="10"/>
                <w:szCs w:val="10"/>
              </w:rPr>
            </w:pPr>
          </w:p>
          <w:p w:rsidR="00785CAD" w:rsidRDefault="00E75F75" w:rsidP="00785CAD">
            <w:pPr>
              <w:autoSpaceDE w:val="0"/>
              <w:autoSpaceDN w:val="0"/>
              <w:adjustRightInd w:val="0"/>
              <w:rPr>
                <w:rFonts w:ascii="Arial" w:hAnsi="Arial" w:cs="Arial"/>
                <w:b/>
                <w:bCs/>
                <w:color w:val="000000"/>
                <w:sz w:val="20"/>
                <w:szCs w:val="20"/>
              </w:rPr>
            </w:pPr>
            <w:r>
              <w:rPr>
                <w:rFonts w:ascii="Arial" w:hAnsi="Arial" w:cs="Arial"/>
                <w:b/>
                <w:bCs/>
                <w:color w:val="000000"/>
                <w:sz w:val="20"/>
                <w:szCs w:val="20"/>
              </w:rPr>
              <w:tab/>
            </w:r>
            <w:r w:rsidR="00785CAD" w:rsidRPr="000A6A4C">
              <w:rPr>
                <w:rFonts w:ascii="Arial" w:hAnsi="Arial" w:cs="Arial"/>
                <w:b/>
                <w:bCs/>
                <w:color w:val="000000"/>
                <w:sz w:val="20"/>
                <w:szCs w:val="20"/>
              </w:rPr>
              <w:t>Inspection Threshold and Requirements per SB 737-52A1153, Tables 5 and 6.</w:t>
            </w:r>
          </w:p>
          <w:p w:rsidR="00DD4D2F" w:rsidRPr="00DD4D2F" w:rsidRDefault="00DD4D2F" w:rsidP="00DD4D2F">
            <w:pPr>
              <w:autoSpaceDE w:val="0"/>
              <w:autoSpaceDN w:val="0"/>
              <w:adjustRightInd w:val="0"/>
              <w:rPr>
                <w:rFonts w:ascii="Arial" w:hAnsi="Arial" w:cs="Arial"/>
                <w:b/>
                <w:bCs/>
                <w:color w:val="FF0000"/>
                <w:sz w:val="20"/>
                <w:szCs w:val="20"/>
              </w:rPr>
            </w:pPr>
            <w:r>
              <w:rPr>
                <w:rFonts w:ascii="Arial" w:hAnsi="Arial" w:cs="Arial"/>
                <w:b/>
                <w:bCs/>
                <w:color w:val="000000"/>
                <w:sz w:val="20"/>
                <w:szCs w:val="20"/>
              </w:rPr>
              <w:tab/>
            </w:r>
            <w:r w:rsidRPr="00DD4D2F">
              <w:rPr>
                <w:rFonts w:ascii="Arial" w:hAnsi="Arial" w:cs="Arial"/>
                <w:b/>
                <w:bCs/>
                <w:color w:val="FF0000"/>
                <w:sz w:val="20"/>
                <w:szCs w:val="20"/>
              </w:rPr>
              <w:t>Inspection Threshold and Requirements per SB 737-52-1154, Table 5.</w:t>
            </w:r>
            <w:r w:rsidR="00E530ED">
              <w:rPr>
                <w:rFonts w:ascii="Arial" w:hAnsi="Arial" w:cs="Arial"/>
                <w:b/>
                <w:bCs/>
                <w:color w:val="FF0000"/>
                <w:sz w:val="20"/>
                <w:szCs w:val="20"/>
              </w:rPr>
              <w:t xml:space="preserve"> (if crack in D)</w:t>
            </w:r>
          </w:p>
          <w:p w:rsidR="00785CAD" w:rsidRPr="000A6A4C" w:rsidRDefault="00785CAD" w:rsidP="00785CAD">
            <w:pPr>
              <w:autoSpaceDE w:val="0"/>
              <w:autoSpaceDN w:val="0"/>
              <w:adjustRightInd w:val="0"/>
              <w:rPr>
                <w:rFonts w:ascii="Arial" w:hAnsi="Arial" w:cs="Arial"/>
                <w:color w:val="000000"/>
                <w:sz w:val="10"/>
                <w:szCs w:val="10"/>
              </w:rPr>
            </w:pPr>
          </w:p>
          <w:p w:rsidR="00785CAD" w:rsidRPr="001F7CFE" w:rsidRDefault="00785CAD" w:rsidP="00785CAD">
            <w:pPr>
              <w:autoSpaceDE w:val="0"/>
              <w:autoSpaceDN w:val="0"/>
              <w:adjustRightInd w:val="0"/>
              <w:rPr>
                <w:rFonts w:ascii="Arial" w:hAnsi="Arial" w:cs="Arial"/>
                <w:color w:val="000000"/>
                <w:sz w:val="18"/>
                <w:szCs w:val="18"/>
              </w:rPr>
            </w:pPr>
            <w:r w:rsidRPr="001F7CFE">
              <w:rPr>
                <w:rFonts w:ascii="Arial" w:hAnsi="Arial" w:cs="Arial"/>
                <w:color w:val="000000"/>
                <w:sz w:val="18"/>
                <w:szCs w:val="18"/>
              </w:rPr>
              <w:t xml:space="preserve">This repair has been approved as an Alternative Method of Compliance (AMOC) to the corrective action requirement of paragraph </w:t>
            </w:r>
            <w:r w:rsidRPr="001F7CFE">
              <w:rPr>
                <w:rFonts w:ascii="Arial" w:hAnsi="Arial" w:cs="Arial"/>
                <w:color w:val="FF0000"/>
                <w:sz w:val="18"/>
                <w:szCs w:val="18"/>
              </w:rPr>
              <w:t>(s)</w:t>
            </w:r>
            <w:r w:rsidRPr="001F7CFE">
              <w:rPr>
                <w:rFonts w:ascii="Arial" w:hAnsi="Arial" w:cs="Arial"/>
                <w:color w:val="000000"/>
                <w:sz w:val="18"/>
                <w:szCs w:val="18"/>
              </w:rPr>
              <w:t xml:space="preserve"> of AD 2013-13-12 and has been found to meet the Type Certificate Basis of this airplane. Delegation of AMOC authority for AD 2013-13-12 was granted to AR Richard Weiner by the Seattle Aircraft Certification Office per letter 120S-13-515 dated 13 August 2013. This AMOC is transferable with the door and meets the requirements for showing compliance with 14 CFR 39.7. Before using this AMOC, notify your appropriate principal inspector, or lacking a principal inspector, the manager of the local Flight Standards District Office/Certificate Holding District Office.</w:t>
            </w:r>
          </w:p>
          <w:p w:rsidR="00785CAD" w:rsidRPr="000A6A4C" w:rsidRDefault="00785CAD" w:rsidP="00785CAD">
            <w:pPr>
              <w:autoSpaceDE w:val="0"/>
              <w:autoSpaceDN w:val="0"/>
              <w:adjustRightInd w:val="0"/>
              <w:rPr>
                <w:rFonts w:ascii="Arial" w:hAnsi="Arial" w:cs="Arial"/>
                <w:color w:val="000000"/>
                <w:sz w:val="10"/>
                <w:szCs w:val="10"/>
              </w:rPr>
            </w:pPr>
          </w:p>
          <w:p w:rsidR="001A307A" w:rsidRPr="00F317B0" w:rsidRDefault="00785CAD" w:rsidP="00A56247">
            <w:pPr>
              <w:autoSpaceDE w:val="0"/>
              <w:autoSpaceDN w:val="0"/>
              <w:adjustRightInd w:val="0"/>
              <w:rPr>
                <w:rFonts w:ascii="Arial" w:hAnsi="Arial" w:cs="Arial"/>
                <w:color w:val="000000"/>
                <w:sz w:val="18"/>
                <w:szCs w:val="18"/>
              </w:rPr>
            </w:pPr>
            <w:r w:rsidRPr="001F7CFE">
              <w:rPr>
                <w:rFonts w:ascii="Arial" w:hAnsi="Arial" w:cs="Arial"/>
                <w:color w:val="000000"/>
                <w:sz w:val="18"/>
                <w:szCs w:val="18"/>
              </w:rPr>
              <w:t xml:space="preserve">This approval is based on </w:t>
            </w:r>
            <w:r w:rsidR="00A56247">
              <w:rPr>
                <w:rFonts w:ascii="Arial" w:hAnsi="Arial" w:cs="Arial"/>
                <w:color w:val="000000"/>
                <w:sz w:val="18"/>
                <w:szCs w:val="18"/>
              </w:rPr>
              <w:t>…</w:t>
            </w:r>
            <w:bookmarkStart w:id="12" w:name="_GoBack"/>
            <w:bookmarkEnd w:id="12"/>
          </w:p>
        </w:tc>
      </w:tr>
      <w:tr w:rsidR="00BB6D81" w:rsidRPr="00F7416C" w:rsidTr="00C94F50">
        <w:trPr>
          <w:cantSplit/>
          <w:trHeight w:hRule="exact" w:val="987"/>
          <w:jc w:val="center"/>
        </w:trPr>
        <w:tc>
          <w:tcPr>
            <w:tcW w:w="11127" w:type="dxa"/>
            <w:gridSpan w:val="10"/>
            <w:tcBorders>
              <w:left w:val="single" w:sz="18" w:space="0" w:color="auto"/>
              <w:right w:val="single" w:sz="18" w:space="0" w:color="auto"/>
            </w:tcBorders>
          </w:tcPr>
          <w:p w:rsidR="00BB6D81" w:rsidRPr="00E123DC" w:rsidRDefault="00BB6D81" w:rsidP="00736285">
            <w:pPr>
              <w:pStyle w:val="8100-9"/>
              <w:snapToGrid w:val="0"/>
              <w:rPr>
                <w:b/>
                <w:sz w:val="16"/>
                <w:szCs w:val="16"/>
              </w:rPr>
            </w:pPr>
            <w:r w:rsidRPr="00E123DC">
              <w:rPr>
                <w:b/>
                <w:sz w:val="16"/>
                <w:szCs w:val="16"/>
              </w:rPr>
              <w:t>PURPOSE OF DATA</w:t>
            </w:r>
          </w:p>
          <w:p w:rsidR="00BB6D81" w:rsidRDefault="00976D6E" w:rsidP="009D22D7">
            <w:pPr>
              <w:pStyle w:val="8100-9"/>
              <w:snapToGrid w:val="0"/>
              <w:rPr>
                <w:szCs w:val="18"/>
              </w:rPr>
            </w:pPr>
            <w:r w:rsidRPr="00E123DC">
              <w:rPr>
                <w:szCs w:val="18"/>
              </w:rPr>
              <w:t>ODA approval of compliance data for structural approval for the engineering of the above repair</w:t>
            </w:r>
            <w:r w:rsidRPr="00E123DC">
              <w:rPr>
                <w:szCs w:val="18"/>
              </w:rPr>
              <w:fldChar w:fldCharType="begin">
                <w:ffData>
                  <w:name w:val="AMOC4"/>
                  <w:enabled/>
                  <w:calcOnExit w:val="0"/>
                  <w:textInput>
                    <w:default w:val=" "/>
                  </w:textInput>
                </w:ffData>
              </w:fldChar>
            </w:r>
            <w:r w:rsidRPr="00E123DC">
              <w:rPr>
                <w:szCs w:val="18"/>
              </w:rPr>
              <w:instrText xml:space="preserve"> FORMTEXT </w:instrText>
            </w:r>
            <w:r w:rsidRPr="00E123DC">
              <w:rPr>
                <w:szCs w:val="18"/>
              </w:rPr>
            </w:r>
            <w:r w:rsidRPr="00E123DC">
              <w:rPr>
                <w:szCs w:val="18"/>
              </w:rPr>
              <w:fldChar w:fldCharType="separate"/>
            </w:r>
            <w:r>
              <w:rPr>
                <w:noProof/>
                <w:szCs w:val="18"/>
              </w:rPr>
              <w:t xml:space="preserve"> </w:t>
            </w:r>
            <w:r w:rsidRPr="00E123DC">
              <w:rPr>
                <w:szCs w:val="18"/>
              </w:rPr>
              <w:fldChar w:fldCharType="end"/>
            </w:r>
            <w:r>
              <w:rPr>
                <w:szCs w:val="18"/>
              </w:rPr>
              <w:t>as an AMOC to AD 2013-13-12 for S/N </w:t>
            </w:r>
            <w:r w:rsidRPr="00976D6E">
              <w:rPr>
                <w:szCs w:val="18"/>
              </w:rPr>
              <w:fldChar w:fldCharType="begin"/>
            </w:r>
            <w:r w:rsidRPr="00976D6E">
              <w:rPr>
                <w:szCs w:val="18"/>
              </w:rPr>
              <w:instrText xml:space="preserve"> DOCPROPERTY  sNum  \* MERGEFORMAT </w:instrText>
            </w:r>
            <w:r w:rsidRPr="00976D6E">
              <w:rPr>
                <w:szCs w:val="18"/>
              </w:rPr>
              <w:fldChar w:fldCharType="separate"/>
            </w:r>
            <w:r w:rsidRPr="00976D6E">
              <w:rPr>
                <w:szCs w:val="18"/>
              </w:rPr>
              <w:t>sNum</w:t>
            </w:r>
            <w:r w:rsidRPr="00976D6E">
              <w:rPr>
                <w:szCs w:val="18"/>
              </w:rPr>
              <w:fldChar w:fldCharType="end"/>
            </w:r>
            <w:r w:rsidR="00FD784C">
              <w:rPr>
                <w:szCs w:val="18"/>
              </w:rPr>
              <w:t>.</w:t>
            </w:r>
            <w:r w:rsidR="008A1307" w:rsidRPr="00E123DC">
              <w:rPr>
                <w:szCs w:val="18"/>
              </w:rPr>
              <w:t xml:space="preserve"> </w:t>
            </w:r>
            <w:bookmarkStart w:id="13" w:name="purposeData"/>
            <w:bookmarkEnd w:id="13"/>
          </w:p>
          <w:p w:rsidR="00C94F50" w:rsidRPr="00E123DC" w:rsidRDefault="00C94F50" w:rsidP="009D22D7">
            <w:pPr>
              <w:pStyle w:val="8100-9"/>
              <w:snapToGrid w:val="0"/>
              <w:rPr>
                <w:szCs w:val="18"/>
              </w:rPr>
            </w:pPr>
          </w:p>
        </w:tc>
      </w:tr>
      <w:tr w:rsidR="00BB6D81" w:rsidRPr="00F7416C" w:rsidTr="000B663E">
        <w:trPr>
          <w:cantSplit/>
          <w:trHeight w:val="930"/>
          <w:jc w:val="center"/>
        </w:trPr>
        <w:tc>
          <w:tcPr>
            <w:tcW w:w="11127" w:type="dxa"/>
            <w:gridSpan w:val="10"/>
            <w:tcBorders>
              <w:top w:val="single" w:sz="6" w:space="0" w:color="auto"/>
              <w:left w:val="single" w:sz="18" w:space="0" w:color="auto"/>
              <w:bottom w:val="single" w:sz="6" w:space="0" w:color="auto"/>
              <w:right w:val="single" w:sz="18" w:space="0" w:color="auto"/>
            </w:tcBorders>
          </w:tcPr>
          <w:p w:rsidR="00BB6D81" w:rsidRPr="00E123DC" w:rsidRDefault="00BB6D81" w:rsidP="00DA2C1D">
            <w:pPr>
              <w:pStyle w:val="8100-9"/>
              <w:rPr>
                <w:sz w:val="16"/>
                <w:szCs w:val="16"/>
              </w:rPr>
            </w:pPr>
            <w:r w:rsidRPr="00E123DC">
              <w:rPr>
                <w:b/>
                <w:sz w:val="16"/>
                <w:szCs w:val="16"/>
              </w:rPr>
              <w:t>APPLICABLE REQUIREMENTS</w:t>
            </w:r>
            <w:r w:rsidRPr="00E123DC">
              <w:rPr>
                <w:sz w:val="16"/>
                <w:szCs w:val="16"/>
              </w:rPr>
              <w:t xml:space="preserve"> (List specific sections)</w:t>
            </w:r>
          </w:p>
          <w:p w:rsidR="00C37155" w:rsidRPr="00334FD4" w:rsidRDefault="00BB6D81" w:rsidP="00687E01">
            <w:pPr>
              <w:pStyle w:val="ListBullet"/>
              <w:numPr>
                <w:ilvl w:val="0"/>
                <w:numId w:val="0"/>
              </w:numPr>
              <w:spacing w:after="0"/>
              <w:jc w:val="center"/>
              <w:rPr>
                <w:rFonts w:ascii="Arial" w:hAnsi="Arial"/>
                <w:sz w:val="18"/>
                <w:szCs w:val="18"/>
              </w:rPr>
            </w:pPr>
            <w:r w:rsidRPr="00334FD4">
              <w:rPr>
                <w:rFonts w:ascii="Arial" w:hAnsi="Arial"/>
                <w:sz w:val="18"/>
                <w:szCs w:val="18"/>
              </w:rPr>
              <w:t>14</w:t>
            </w:r>
            <w:r w:rsidR="00C37155" w:rsidRPr="00334FD4">
              <w:rPr>
                <w:rFonts w:ascii="Arial" w:hAnsi="Arial"/>
                <w:sz w:val="18"/>
                <w:szCs w:val="18"/>
              </w:rPr>
              <w:t> </w:t>
            </w:r>
            <w:r w:rsidRPr="00334FD4">
              <w:rPr>
                <w:rFonts w:ascii="Arial" w:hAnsi="Arial"/>
                <w:sz w:val="18"/>
                <w:szCs w:val="18"/>
              </w:rPr>
              <w:t>CFR</w:t>
            </w:r>
            <w:r w:rsidR="00C37155" w:rsidRPr="00334FD4">
              <w:rPr>
                <w:rFonts w:ascii="Arial" w:hAnsi="Arial"/>
                <w:sz w:val="18"/>
                <w:szCs w:val="18"/>
              </w:rPr>
              <w:t> </w:t>
            </w:r>
            <w:r w:rsidRPr="00334FD4">
              <w:rPr>
                <w:rFonts w:ascii="Arial" w:hAnsi="Arial"/>
                <w:sz w:val="18"/>
                <w:szCs w:val="18"/>
              </w:rPr>
              <w:t>Part 25,</w:t>
            </w:r>
            <w:r w:rsidR="00C37155" w:rsidRPr="00334FD4">
              <w:rPr>
                <w:rFonts w:ascii="Arial" w:hAnsi="Arial"/>
                <w:sz w:val="18"/>
                <w:szCs w:val="18"/>
              </w:rPr>
              <w:t> </w:t>
            </w:r>
            <w:r w:rsidRPr="00334FD4">
              <w:rPr>
                <w:rFonts w:ascii="Arial" w:hAnsi="Arial"/>
                <w:sz w:val="18"/>
                <w:szCs w:val="18"/>
              </w:rPr>
              <w:t>Sections</w:t>
            </w:r>
            <w:r w:rsidR="00A75FF7" w:rsidRPr="00334FD4">
              <w:rPr>
                <w:rFonts w:ascii="Arial" w:hAnsi="Arial"/>
                <w:sz w:val="18"/>
                <w:szCs w:val="18"/>
              </w:rPr>
              <w:t xml:space="preserve"> </w:t>
            </w:r>
            <w:r w:rsidR="00687E01">
              <w:rPr>
                <w:rFonts w:ascii="Arial" w:hAnsi="Arial"/>
                <w:sz w:val="18"/>
                <w:szCs w:val="18"/>
              </w:rPr>
              <w:t>25.301, 25.303, 25.305, 25.307, 25.571(c), 25.571(b)[25-45], 25.601, 25.603, 25,605, 25.609, 25.613,</w:t>
            </w:r>
            <w:r w:rsidR="00A04F08">
              <w:rPr>
                <w:rFonts w:ascii="Arial" w:hAnsi="Arial"/>
                <w:sz w:val="18"/>
                <w:szCs w:val="18"/>
              </w:rPr>
              <w:t xml:space="preserve"> </w:t>
            </w:r>
            <w:r w:rsidR="00687E01">
              <w:rPr>
                <w:rFonts w:ascii="Arial" w:hAnsi="Arial"/>
                <w:sz w:val="18"/>
                <w:szCs w:val="18"/>
              </w:rPr>
              <w:t xml:space="preserve">25.615 </w:t>
            </w:r>
          </w:p>
          <w:p w:rsidR="00557A2E" w:rsidRPr="00557A2E" w:rsidRDefault="00557A2E" w:rsidP="00557A2E">
            <w:pPr>
              <w:pStyle w:val="8100-9"/>
              <w:jc w:val="center"/>
              <w:rPr>
                <w:szCs w:val="18"/>
              </w:rPr>
            </w:pPr>
            <w:r w:rsidRPr="00557A2E">
              <w:rPr>
                <w:szCs w:val="18"/>
              </w:rPr>
              <w:t>14 CFR Part26, Section 26.43(d)</w:t>
            </w:r>
          </w:p>
          <w:p w:rsidR="00227772" w:rsidRPr="00E123DC" w:rsidRDefault="001D738A" w:rsidP="00DA2C1D">
            <w:pPr>
              <w:pStyle w:val="8100-9"/>
              <w:rPr>
                <w:sz w:val="16"/>
                <w:szCs w:val="16"/>
              </w:rPr>
            </w:pPr>
            <w:r w:rsidRPr="00E123DC">
              <w:rPr>
                <w:sz w:val="16"/>
                <w:szCs w:val="16"/>
              </w:rPr>
              <w:t>NOTE: Amendment levels for all applicable requirements liste</w:t>
            </w:r>
            <w:r w:rsidR="00D51B03" w:rsidRPr="00E123DC">
              <w:rPr>
                <w:sz w:val="16"/>
                <w:szCs w:val="16"/>
              </w:rPr>
              <w:t>d on this form are per the model</w:t>
            </w:r>
            <w:r w:rsidRPr="00E123DC">
              <w:rPr>
                <w:sz w:val="16"/>
                <w:szCs w:val="16"/>
              </w:rPr>
              <w:t xml:space="preserve"> certification basis except as noted above.</w:t>
            </w:r>
          </w:p>
        </w:tc>
      </w:tr>
      <w:tr w:rsidR="00BB6D81" w:rsidRPr="00F7416C" w:rsidTr="001D2F0B">
        <w:trPr>
          <w:cantSplit/>
          <w:jc w:val="center"/>
        </w:trPr>
        <w:tc>
          <w:tcPr>
            <w:tcW w:w="11127" w:type="dxa"/>
            <w:gridSpan w:val="10"/>
            <w:tcBorders>
              <w:left w:val="single" w:sz="18" w:space="0" w:color="auto"/>
              <w:right w:val="single" w:sz="18" w:space="0" w:color="auto"/>
            </w:tcBorders>
          </w:tcPr>
          <w:p w:rsidR="00BB6D81" w:rsidRPr="00E123DC" w:rsidRDefault="00BB6D81" w:rsidP="00234635">
            <w:pPr>
              <w:ind w:right="137"/>
              <w:rPr>
                <w:rFonts w:ascii="Arial" w:hAnsi="Arial" w:cs="Arial"/>
                <w:sz w:val="16"/>
                <w:szCs w:val="16"/>
              </w:rPr>
            </w:pPr>
            <w:r w:rsidRPr="00E123DC">
              <w:rPr>
                <w:rFonts w:ascii="Arial" w:hAnsi="Arial" w:cs="Arial"/>
                <w:b/>
                <w:sz w:val="16"/>
                <w:szCs w:val="16"/>
              </w:rPr>
              <w:t>CERTIFICATION</w:t>
            </w:r>
            <w:r w:rsidRPr="00E123DC">
              <w:rPr>
                <w:rFonts w:ascii="Arial" w:hAnsi="Arial" w:cs="Arial"/>
                <w:sz w:val="16"/>
                <w:szCs w:val="16"/>
              </w:rPr>
              <w:t xml:space="preserve"> - As directed by the Administrator and in accordance with the conditions and limitations of authorization under 14 CFR, data listed above and on attached sheets numbered</w:t>
            </w:r>
            <w:r w:rsidRPr="00E123DC">
              <w:rPr>
                <w:rFonts w:ascii="Arial" w:hAnsi="Arial" w:cs="Arial"/>
                <w:sz w:val="16"/>
                <w:szCs w:val="16"/>
                <w:u w:val="single"/>
              </w:rPr>
              <w:t xml:space="preserve"> N/A</w:t>
            </w:r>
            <w:r w:rsidRPr="00E123DC">
              <w:rPr>
                <w:rFonts w:ascii="Arial" w:hAnsi="Arial" w:cs="Arial"/>
                <w:sz w:val="16"/>
                <w:szCs w:val="16"/>
              </w:rPr>
              <w:t xml:space="preserve"> have been examined in accordance with established procedures and found to comply with applicable requirements of the Airworthiness Standards listed.</w:t>
            </w:r>
          </w:p>
        </w:tc>
      </w:tr>
      <w:tr w:rsidR="00BB6D81" w:rsidRPr="00F7416C" w:rsidTr="009A7458">
        <w:trPr>
          <w:cantSplit/>
          <w:jc w:val="center"/>
        </w:trPr>
        <w:tc>
          <w:tcPr>
            <w:tcW w:w="1388" w:type="dxa"/>
            <w:vMerge w:val="restart"/>
            <w:tcBorders>
              <w:left w:val="single" w:sz="18" w:space="0" w:color="auto"/>
              <w:right w:val="single" w:sz="4" w:space="0" w:color="auto"/>
            </w:tcBorders>
            <w:vAlign w:val="center"/>
          </w:tcPr>
          <w:p w:rsidR="00BB6D81" w:rsidRPr="00E123DC" w:rsidRDefault="00BB6D81" w:rsidP="00234635">
            <w:pPr>
              <w:rPr>
                <w:rFonts w:ascii="Arial" w:hAnsi="Arial" w:cs="Arial"/>
                <w:sz w:val="20"/>
                <w:szCs w:val="20"/>
              </w:rPr>
            </w:pPr>
            <w:r w:rsidRPr="00E123DC">
              <w:rPr>
                <w:rFonts w:ascii="Arial" w:hAnsi="Arial" w:cs="Arial"/>
                <w:b/>
                <w:sz w:val="20"/>
                <w:szCs w:val="20"/>
              </w:rPr>
              <w:t>I (</w:t>
            </w:r>
            <w:r w:rsidRPr="00E123DC">
              <w:rPr>
                <w:rFonts w:ascii="Arial" w:hAnsi="Arial" w:cs="Arial"/>
                <w:b/>
                <w:strike/>
                <w:sz w:val="20"/>
                <w:szCs w:val="20"/>
              </w:rPr>
              <w:t>We</w:t>
            </w:r>
            <w:r w:rsidRPr="00E123DC">
              <w:rPr>
                <w:rFonts w:ascii="Arial" w:hAnsi="Arial" w:cs="Arial"/>
                <w:b/>
                <w:sz w:val="20"/>
                <w:szCs w:val="20"/>
              </w:rPr>
              <w:t>) Therefore:</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BB6D81" w:rsidRPr="00E123DC" w:rsidRDefault="00BB6D81" w:rsidP="00234635">
            <w:pPr>
              <w:jc w:val="center"/>
              <w:rPr>
                <w:rFonts w:ascii="Arial" w:hAnsi="Arial" w:cs="Arial"/>
                <w:b/>
                <w:sz w:val="20"/>
                <w:szCs w:val="20"/>
              </w:rPr>
            </w:pPr>
          </w:p>
        </w:tc>
        <w:tc>
          <w:tcPr>
            <w:tcW w:w="9019" w:type="dxa"/>
            <w:gridSpan w:val="7"/>
            <w:tcBorders>
              <w:left w:val="single" w:sz="4" w:space="0" w:color="auto"/>
              <w:right w:val="single" w:sz="18" w:space="0" w:color="auto"/>
            </w:tcBorders>
            <w:vAlign w:val="center"/>
          </w:tcPr>
          <w:p w:rsidR="00BB6D81" w:rsidRPr="00E123DC" w:rsidRDefault="00BB6D81" w:rsidP="00234635">
            <w:pPr>
              <w:rPr>
                <w:rFonts w:ascii="Arial" w:hAnsi="Arial" w:cs="Arial"/>
                <w:b/>
                <w:sz w:val="16"/>
                <w:szCs w:val="16"/>
              </w:rPr>
            </w:pPr>
            <w:r w:rsidRPr="00E123DC">
              <w:rPr>
                <w:rFonts w:ascii="Arial" w:hAnsi="Arial" w:cs="Arial"/>
                <w:b/>
                <w:sz w:val="16"/>
                <w:szCs w:val="16"/>
              </w:rPr>
              <w:t>Recommend approval of these data</w:t>
            </w:r>
          </w:p>
        </w:tc>
      </w:tr>
      <w:tr w:rsidR="00BB6D81" w:rsidRPr="00F7416C" w:rsidTr="009A7458">
        <w:trPr>
          <w:cantSplit/>
          <w:jc w:val="center"/>
        </w:trPr>
        <w:tc>
          <w:tcPr>
            <w:tcW w:w="1388" w:type="dxa"/>
            <w:vMerge/>
            <w:tcBorders>
              <w:left w:val="single" w:sz="18" w:space="0" w:color="auto"/>
              <w:right w:val="single" w:sz="4" w:space="0" w:color="auto"/>
            </w:tcBorders>
            <w:vAlign w:val="center"/>
          </w:tcPr>
          <w:p w:rsidR="00BB6D81" w:rsidRPr="00E123DC" w:rsidRDefault="00BB6D81" w:rsidP="00234635">
            <w:pPr>
              <w:rPr>
                <w:rFonts w:ascii="Arial" w:hAnsi="Arial" w:cs="Arial"/>
                <w:sz w:val="20"/>
                <w:szCs w:val="20"/>
              </w:rPr>
            </w:pPr>
          </w:p>
        </w:tc>
        <w:tc>
          <w:tcPr>
            <w:tcW w:w="720" w:type="dxa"/>
            <w:gridSpan w:val="2"/>
            <w:tcBorders>
              <w:top w:val="single" w:sz="4" w:space="0" w:color="auto"/>
              <w:left w:val="single" w:sz="4" w:space="0" w:color="auto"/>
              <w:bottom w:val="single" w:sz="4" w:space="0" w:color="auto"/>
              <w:right w:val="single" w:sz="4" w:space="0" w:color="auto"/>
            </w:tcBorders>
            <w:vAlign w:val="center"/>
          </w:tcPr>
          <w:p w:rsidR="00BB6D81" w:rsidRPr="00E123DC" w:rsidRDefault="00BB6D81" w:rsidP="00234635">
            <w:pPr>
              <w:ind w:left="-90" w:right="-29"/>
              <w:jc w:val="center"/>
              <w:rPr>
                <w:rFonts w:ascii="Arial" w:hAnsi="Arial" w:cs="Arial"/>
                <w:b/>
                <w:sz w:val="20"/>
                <w:szCs w:val="20"/>
              </w:rPr>
            </w:pPr>
            <w:r w:rsidRPr="00E123DC">
              <w:rPr>
                <w:rFonts w:ascii="Arial" w:hAnsi="Arial" w:cs="Arial"/>
                <w:b/>
                <w:sz w:val="20"/>
                <w:szCs w:val="20"/>
              </w:rPr>
              <w:t>X</w:t>
            </w:r>
          </w:p>
        </w:tc>
        <w:tc>
          <w:tcPr>
            <w:tcW w:w="9019" w:type="dxa"/>
            <w:gridSpan w:val="7"/>
            <w:tcBorders>
              <w:left w:val="single" w:sz="4" w:space="0" w:color="auto"/>
              <w:right w:val="single" w:sz="18" w:space="0" w:color="auto"/>
            </w:tcBorders>
            <w:vAlign w:val="center"/>
          </w:tcPr>
          <w:p w:rsidR="00BB6D81" w:rsidRPr="00E123DC" w:rsidRDefault="00BB6D81" w:rsidP="00234635">
            <w:pPr>
              <w:rPr>
                <w:rFonts w:ascii="Arial" w:hAnsi="Arial" w:cs="Arial"/>
                <w:b/>
                <w:sz w:val="16"/>
                <w:szCs w:val="16"/>
              </w:rPr>
            </w:pPr>
            <w:r w:rsidRPr="00E123DC">
              <w:rPr>
                <w:rFonts w:ascii="Arial" w:hAnsi="Arial" w:cs="Arial"/>
                <w:b/>
                <w:sz w:val="16"/>
                <w:szCs w:val="16"/>
              </w:rPr>
              <w:t>Approve these data</w:t>
            </w:r>
          </w:p>
        </w:tc>
      </w:tr>
      <w:tr w:rsidR="00BB6D81" w:rsidRPr="00F7416C" w:rsidTr="009A7458">
        <w:trPr>
          <w:cantSplit/>
          <w:trHeight w:hRule="exact" w:val="20"/>
          <w:jc w:val="center"/>
        </w:trPr>
        <w:tc>
          <w:tcPr>
            <w:tcW w:w="1706" w:type="dxa"/>
            <w:gridSpan w:val="2"/>
            <w:tcBorders>
              <w:left w:val="single" w:sz="18" w:space="0" w:color="auto"/>
            </w:tcBorders>
          </w:tcPr>
          <w:p w:rsidR="00BB6D81" w:rsidRPr="00E123DC" w:rsidRDefault="00BB6D81" w:rsidP="00234635">
            <w:pPr>
              <w:rPr>
                <w:rFonts w:ascii="Arial" w:hAnsi="Arial" w:cs="Arial"/>
                <w:sz w:val="20"/>
                <w:szCs w:val="20"/>
              </w:rPr>
            </w:pPr>
          </w:p>
        </w:tc>
        <w:tc>
          <w:tcPr>
            <w:tcW w:w="402" w:type="dxa"/>
            <w:tcBorders>
              <w:top w:val="single" w:sz="4" w:space="0" w:color="auto"/>
            </w:tcBorders>
          </w:tcPr>
          <w:p w:rsidR="00BB6D81" w:rsidRPr="00E123DC" w:rsidRDefault="00BB6D81" w:rsidP="00234635">
            <w:pPr>
              <w:rPr>
                <w:rFonts w:ascii="Arial" w:hAnsi="Arial" w:cs="Arial"/>
                <w:sz w:val="20"/>
                <w:szCs w:val="20"/>
              </w:rPr>
            </w:pPr>
          </w:p>
        </w:tc>
        <w:tc>
          <w:tcPr>
            <w:tcW w:w="9019" w:type="dxa"/>
            <w:gridSpan w:val="7"/>
            <w:tcBorders>
              <w:right w:val="single" w:sz="18" w:space="0" w:color="auto"/>
            </w:tcBorders>
          </w:tcPr>
          <w:p w:rsidR="00BB6D81" w:rsidRPr="00E123DC" w:rsidRDefault="00BB6D81" w:rsidP="00234635">
            <w:pPr>
              <w:rPr>
                <w:rFonts w:ascii="Arial" w:hAnsi="Arial" w:cs="Arial"/>
                <w:sz w:val="20"/>
                <w:szCs w:val="20"/>
              </w:rPr>
            </w:pPr>
          </w:p>
        </w:tc>
      </w:tr>
      <w:tr w:rsidR="00BB6D81" w:rsidRPr="00F7416C" w:rsidTr="000512DE">
        <w:trPr>
          <w:cantSplit/>
          <w:trHeight w:hRule="exact" w:val="243"/>
          <w:jc w:val="center"/>
        </w:trPr>
        <w:tc>
          <w:tcPr>
            <w:tcW w:w="4643" w:type="dxa"/>
            <w:gridSpan w:val="4"/>
            <w:tcBorders>
              <w:top w:val="single" w:sz="12" w:space="0" w:color="auto"/>
              <w:left w:val="single" w:sz="18" w:space="0" w:color="auto"/>
              <w:right w:val="single" w:sz="6" w:space="0" w:color="auto"/>
            </w:tcBorders>
            <w:vAlign w:val="center"/>
          </w:tcPr>
          <w:p w:rsidR="00BB6D81" w:rsidRPr="00E123DC" w:rsidRDefault="00BB6D81" w:rsidP="002871FB">
            <w:pPr>
              <w:ind w:right="-304"/>
              <w:jc w:val="center"/>
              <w:rPr>
                <w:rFonts w:ascii="Arial" w:hAnsi="Arial" w:cs="Arial"/>
                <w:sz w:val="14"/>
                <w:szCs w:val="14"/>
              </w:rPr>
            </w:pPr>
            <w:r w:rsidRPr="00E123DC">
              <w:rPr>
                <w:rFonts w:ascii="Arial" w:hAnsi="Arial" w:cs="Arial"/>
                <w:b/>
                <w:sz w:val="14"/>
                <w:szCs w:val="14"/>
              </w:rPr>
              <w:t>SIGNATURE(S) OF AUTHORIZED REPRESENTATIVE(S)</w:t>
            </w:r>
          </w:p>
        </w:tc>
        <w:tc>
          <w:tcPr>
            <w:tcW w:w="3045" w:type="dxa"/>
            <w:gridSpan w:val="2"/>
            <w:tcBorders>
              <w:top w:val="single" w:sz="12" w:space="0" w:color="auto"/>
              <w:left w:val="single" w:sz="6" w:space="0" w:color="auto"/>
              <w:right w:val="single" w:sz="6" w:space="0" w:color="auto"/>
            </w:tcBorders>
            <w:vAlign w:val="center"/>
          </w:tcPr>
          <w:p w:rsidR="00BB6D81" w:rsidRPr="00E123DC" w:rsidRDefault="00BB6D81" w:rsidP="002871FB">
            <w:pPr>
              <w:jc w:val="center"/>
              <w:rPr>
                <w:rFonts w:ascii="Arial" w:hAnsi="Arial" w:cs="Arial"/>
                <w:sz w:val="14"/>
                <w:szCs w:val="14"/>
              </w:rPr>
            </w:pPr>
            <w:r w:rsidRPr="00E123DC">
              <w:rPr>
                <w:rFonts w:ascii="Arial" w:hAnsi="Arial" w:cs="Arial"/>
                <w:b/>
                <w:sz w:val="14"/>
                <w:szCs w:val="14"/>
              </w:rPr>
              <w:t>NAME</w:t>
            </w:r>
          </w:p>
        </w:tc>
        <w:tc>
          <w:tcPr>
            <w:tcW w:w="1620" w:type="dxa"/>
            <w:gridSpan w:val="3"/>
            <w:tcBorders>
              <w:top w:val="single" w:sz="12" w:space="0" w:color="auto"/>
              <w:left w:val="single" w:sz="6" w:space="0" w:color="auto"/>
            </w:tcBorders>
            <w:vAlign w:val="center"/>
          </w:tcPr>
          <w:p w:rsidR="00BB6D81" w:rsidRPr="00E123DC" w:rsidRDefault="00BB6D81" w:rsidP="002871FB">
            <w:pPr>
              <w:jc w:val="center"/>
              <w:rPr>
                <w:rFonts w:ascii="Arial" w:hAnsi="Arial" w:cs="Arial"/>
                <w:sz w:val="14"/>
                <w:szCs w:val="14"/>
              </w:rPr>
            </w:pPr>
            <w:r w:rsidRPr="00E123DC">
              <w:rPr>
                <w:rFonts w:ascii="Arial" w:hAnsi="Arial" w:cs="Arial"/>
                <w:b/>
                <w:sz w:val="14"/>
                <w:szCs w:val="14"/>
              </w:rPr>
              <w:t>CLASSIFICATION</w:t>
            </w:r>
            <w:r w:rsidRPr="00E123DC">
              <w:rPr>
                <w:rFonts w:ascii="Arial" w:hAnsi="Arial" w:cs="Arial"/>
                <w:sz w:val="14"/>
                <w:szCs w:val="14"/>
              </w:rPr>
              <w:t>(S)</w:t>
            </w:r>
          </w:p>
        </w:tc>
        <w:tc>
          <w:tcPr>
            <w:tcW w:w="1819" w:type="dxa"/>
            <w:tcBorders>
              <w:top w:val="single" w:sz="12" w:space="0" w:color="auto"/>
              <w:left w:val="single" w:sz="8" w:space="0" w:color="auto"/>
              <w:bottom w:val="single" w:sz="8" w:space="0" w:color="auto"/>
              <w:right w:val="single" w:sz="18" w:space="0" w:color="auto"/>
            </w:tcBorders>
            <w:vAlign w:val="center"/>
          </w:tcPr>
          <w:p w:rsidR="00BB6D81" w:rsidRPr="00E123DC" w:rsidRDefault="00BB6D81" w:rsidP="002871FB">
            <w:pPr>
              <w:jc w:val="center"/>
              <w:rPr>
                <w:rFonts w:ascii="Arial" w:hAnsi="Arial" w:cs="Arial"/>
                <w:b/>
                <w:caps/>
                <w:sz w:val="14"/>
                <w:szCs w:val="14"/>
              </w:rPr>
            </w:pPr>
            <w:r w:rsidRPr="00E123DC">
              <w:rPr>
                <w:rFonts w:ascii="Arial" w:hAnsi="Arial" w:cs="Arial"/>
                <w:b/>
                <w:caps/>
                <w:sz w:val="14"/>
                <w:szCs w:val="14"/>
              </w:rPr>
              <w:t>Date</w:t>
            </w:r>
          </w:p>
        </w:tc>
      </w:tr>
      <w:tr w:rsidR="00315388" w:rsidRPr="00F7416C" w:rsidTr="00C94F50">
        <w:trPr>
          <w:cantSplit/>
          <w:trHeight w:hRule="exact" w:val="360"/>
          <w:jc w:val="center"/>
        </w:trPr>
        <w:tc>
          <w:tcPr>
            <w:tcW w:w="4643" w:type="dxa"/>
            <w:gridSpan w:val="4"/>
            <w:tcBorders>
              <w:top w:val="single" w:sz="6" w:space="0" w:color="auto"/>
              <w:left w:val="single" w:sz="18" w:space="0" w:color="auto"/>
              <w:bottom w:val="single" w:sz="4" w:space="0" w:color="auto"/>
              <w:right w:val="single" w:sz="6" w:space="0" w:color="auto"/>
            </w:tcBorders>
            <w:vAlign w:val="center"/>
          </w:tcPr>
          <w:p w:rsidR="00315388" w:rsidRPr="0034011A" w:rsidRDefault="00315388" w:rsidP="001C2A2D">
            <w:pPr>
              <w:pStyle w:val="8100-9AR"/>
              <w:rPr>
                <w:szCs w:val="20"/>
              </w:rPr>
            </w:pPr>
          </w:p>
        </w:tc>
        <w:tc>
          <w:tcPr>
            <w:tcW w:w="3045" w:type="dxa"/>
            <w:gridSpan w:val="2"/>
            <w:tcBorders>
              <w:top w:val="single" w:sz="6" w:space="0" w:color="auto"/>
              <w:left w:val="single" w:sz="6" w:space="0" w:color="auto"/>
              <w:bottom w:val="single" w:sz="4" w:space="0" w:color="auto"/>
            </w:tcBorders>
            <w:vAlign w:val="center"/>
          </w:tcPr>
          <w:sdt>
            <w:sdtPr>
              <w:alias w:val="AR Names"/>
              <w:tag w:val="AR Names"/>
              <w:id w:val="183691472"/>
              <w:placeholder>
                <w:docPart w:val="C848ECE689CD4A5C9AB2AD707BBC29EC"/>
              </w:placeholder>
              <w:docPartList>
                <w:docPartGallery w:val="AutoText"/>
                <w:docPartCategory w:val="AR Names"/>
              </w:docPartList>
            </w:sdtPr>
            <w:sdtEndPr/>
            <w:sdtContent>
              <w:p w:rsidR="00315388" w:rsidRPr="0034011A" w:rsidRDefault="00145408" w:rsidP="00676E87">
                <w:pPr>
                  <w:pStyle w:val="8100-9AR"/>
                </w:pPr>
                <w:r w:rsidRPr="0034011A">
                  <w:t>Richard Weiner, AR-635661</w:t>
                </w:r>
              </w:p>
            </w:sdtContent>
          </w:sdt>
        </w:tc>
        <w:tc>
          <w:tcPr>
            <w:tcW w:w="1620" w:type="dxa"/>
            <w:gridSpan w:val="3"/>
            <w:tcBorders>
              <w:top w:val="single" w:sz="8" w:space="0" w:color="auto"/>
              <w:left w:val="single" w:sz="8" w:space="0" w:color="auto"/>
              <w:bottom w:val="single" w:sz="4" w:space="0" w:color="auto"/>
              <w:right w:val="single" w:sz="8" w:space="0" w:color="auto"/>
            </w:tcBorders>
            <w:vAlign w:val="center"/>
          </w:tcPr>
          <w:p w:rsidR="00315388" w:rsidRPr="0034011A" w:rsidRDefault="00315388" w:rsidP="00F03EC0">
            <w:pPr>
              <w:pStyle w:val="8100-9AR"/>
              <w:rPr>
                <w:szCs w:val="20"/>
              </w:rPr>
            </w:pPr>
            <w:r w:rsidRPr="0034011A">
              <w:rPr>
                <w:szCs w:val="20"/>
              </w:rPr>
              <w:t>Structural</w:t>
            </w:r>
          </w:p>
        </w:tc>
        <w:tc>
          <w:tcPr>
            <w:tcW w:w="1819" w:type="dxa"/>
            <w:tcBorders>
              <w:top w:val="single" w:sz="8" w:space="0" w:color="auto"/>
              <w:left w:val="nil"/>
              <w:bottom w:val="single" w:sz="4" w:space="0" w:color="auto"/>
              <w:right w:val="single" w:sz="18" w:space="0" w:color="auto"/>
            </w:tcBorders>
            <w:vAlign w:val="center"/>
          </w:tcPr>
          <w:p w:rsidR="00315388" w:rsidRPr="0034011A" w:rsidRDefault="00315388" w:rsidP="001C2A2D">
            <w:pPr>
              <w:pStyle w:val="8100-9AR"/>
              <w:rPr>
                <w:szCs w:val="20"/>
              </w:rPr>
            </w:pPr>
          </w:p>
        </w:tc>
      </w:tr>
      <w:tr w:rsidR="00315388" w:rsidRPr="00F7416C" w:rsidTr="00C94F50">
        <w:trPr>
          <w:cantSplit/>
          <w:trHeight w:hRule="exact" w:val="360"/>
          <w:jc w:val="center"/>
        </w:trPr>
        <w:tc>
          <w:tcPr>
            <w:tcW w:w="4643" w:type="dxa"/>
            <w:gridSpan w:val="4"/>
            <w:tcBorders>
              <w:top w:val="single" w:sz="4" w:space="0" w:color="auto"/>
              <w:left w:val="single" w:sz="18" w:space="0" w:color="auto"/>
              <w:bottom w:val="single" w:sz="4" w:space="0" w:color="auto"/>
              <w:right w:val="single" w:sz="6" w:space="0" w:color="auto"/>
            </w:tcBorders>
            <w:vAlign w:val="center"/>
          </w:tcPr>
          <w:p w:rsidR="00315388" w:rsidRPr="0034011A" w:rsidRDefault="00315388" w:rsidP="001C2A2D">
            <w:pPr>
              <w:pStyle w:val="8100-9AR"/>
              <w:rPr>
                <w:color w:val="FFFFFF" w:themeColor="background1"/>
                <w:szCs w:val="20"/>
              </w:rPr>
            </w:pPr>
          </w:p>
        </w:tc>
        <w:tc>
          <w:tcPr>
            <w:tcW w:w="3045" w:type="dxa"/>
            <w:gridSpan w:val="2"/>
            <w:tcBorders>
              <w:top w:val="single" w:sz="4" w:space="0" w:color="auto"/>
              <w:left w:val="single" w:sz="6" w:space="0" w:color="auto"/>
              <w:bottom w:val="single" w:sz="4" w:space="0" w:color="auto"/>
            </w:tcBorders>
            <w:vAlign w:val="center"/>
          </w:tcPr>
          <w:p w:rsidR="00315388" w:rsidRPr="0034011A" w:rsidRDefault="00315388" w:rsidP="00676E87">
            <w:pPr>
              <w:pStyle w:val="8100-9AR"/>
              <w:rPr>
                <w:color w:val="FFFFFF" w:themeColor="background1"/>
              </w:rPr>
            </w:pPr>
          </w:p>
        </w:tc>
        <w:tc>
          <w:tcPr>
            <w:tcW w:w="1620" w:type="dxa"/>
            <w:gridSpan w:val="3"/>
            <w:tcBorders>
              <w:top w:val="single" w:sz="4" w:space="0" w:color="auto"/>
              <w:left w:val="single" w:sz="8" w:space="0" w:color="auto"/>
              <w:bottom w:val="single" w:sz="4" w:space="0" w:color="auto"/>
              <w:right w:val="single" w:sz="8" w:space="0" w:color="auto"/>
            </w:tcBorders>
            <w:vAlign w:val="center"/>
          </w:tcPr>
          <w:p w:rsidR="00315388" w:rsidRPr="0034011A" w:rsidRDefault="00315388" w:rsidP="00F03EC0">
            <w:pPr>
              <w:pStyle w:val="8100-9AR"/>
              <w:rPr>
                <w:color w:val="FFFFFF" w:themeColor="background1"/>
                <w:szCs w:val="20"/>
              </w:rPr>
            </w:pPr>
            <w:r w:rsidRPr="0034011A">
              <w:rPr>
                <w:color w:val="FFFFFF" w:themeColor="background1"/>
                <w:szCs w:val="20"/>
              </w:rPr>
              <w:t>Structural</w:t>
            </w:r>
          </w:p>
        </w:tc>
        <w:tc>
          <w:tcPr>
            <w:tcW w:w="1819" w:type="dxa"/>
            <w:tcBorders>
              <w:top w:val="single" w:sz="4" w:space="0" w:color="auto"/>
              <w:left w:val="nil"/>
              <w:bottom w:val="single" w:sz="4" w:space="0" w:color="auto"/>
              <w:right w:val="single" w:sz="18" w:space="0" w:color="auto"/>
            </w:tcBorders>
            <w:vAlign w:val="center"/>
          </w:tcPr>
          <w:p w:rsidR="00315388" w:rsidRPr="0034011A" w:rsidRDefault="00315388" w:rsidP="001C2A2D">
            <w:pPr>
              <w:pStyle w:val="8100-9AR"/>
              <w:rPr>
                <w:color w:val="FFFFFF" w:themeColor="background1"/>
                <w:szCs w:val="20"/>
              </w:rPr>
            </w:pPr>
          </w:p>
        </w:tc>
      </w:tr>
      <w:tr w:rsidR="00315388" w:rsidRPr="00F7416C" w:rsidTr="00C94F50">
        <w:trPr>
          <w:cantSplit/>
          <w:trHeight w:hRule="exact" w:val="360"/>
          <w:jc w:val="center"/>
        </w:trPr>
        <w:tc>
          <w:tcPr>
            <w:tcW w:w="4643" w:type="dxa"/>
            <w:gridSpan w:val="4"/>
            <w:tcBorders>
              <w:top w:val="single" w:sz="4" w:space="0" w:color="auto"/>
              <w:left w:val="single" w:sz="18" w:space="0" w:color="auto"/>
              <w:bottom w:val="single" w:sz="18" w:space="0" w:color="auto"/>
              <w:right w:val="single" w:sz="6" w:space="0" w:color="auto"/>
            </w:tcBorders>
            <w:vAlign w:val="center"/>
          </w:tcPr>
          <w:p w:rsidR="00315388" w:rsidRPr="0034011A" w:rsidRDefault="00315388" w:rsidP="001C2A2D">
            <w:pPr>
              <w:pStyle w:val="8100-9AR"/>
              <w:rPr>
                <w:color w:val="FFFFFF" w:themeColor="background1"/>
                <w:szCs w:val="20"/>
              </w:rPr>
            </w:pPr>
          </w:p>
        </w:tc>
        <w:tc>
          <w:tcPr>
            <w:tcW w:w="3045" w:type="dxa"/>
            <w:gridSpan w:val="2"/>
            <w:tcBorders>
              <w:top w:val="single" w:sz="4" w:space="0" w:color="auto"/>
              <w:left w:val="single" w:sz="6" w:space="0" w:color="auto"/>
              <w:bottom w:val="single" w:sz="18" w:space="0" w:color="auto"/>
            </w:tcBorders>
            <w:vAlign w:val="center"/>
          </w:tcPr>
          <w:sdt>
            <w:sdtPr>
              <w:rPr>
                <w:color w:val="FFFFFF" w:themeColor="background1"/>
              </w:rPr>
              <w:alias w:val="AR Names"/>
              <w:tag w:val="AR Names"/>
              <w:id w:val="183691474"/>
              <w:placeholder>
                <w:docPart w:val="ED01B3D906954B068BC4151DF69FF52F"/>
              </w:placeholder>
              <w:docPartList>
                <w:docPartGallery w:val="AutoText"/>
                <w:docPartCategory w:val="AR Names"/>
              </w:docPartList>
            </w:sdtPr>
            <w:sdtEndPr/>
            <w:sdtContent>
              <w:p w:rsidR="00315388" w:rsidRPr="0034011A" w:rsidRDefault="00145408" w:rsidP="00676E87">
                <w:pPr>
                  <w:pStyle w:val="8100-9AR"/>
                  <w:rPr>
                    <w:color w:val="FFFFFF" w:themeColor="background1"/>
                  </w:rPr>
                </w:pPr>
                <w:r w:rsidRPr="0034011A">
                  <w:rPr>
                    <w:color w:val="FFFFFF" w:themeColor="background1"/>
                  </w:rPr>
                  <w:t>W. H. Peterson, AR-635773</w:t>
                </w:r>
              </w:p>
            </w:sdtContent>
          </w:sdt>
        </w:tc>
        <w:tc>
          <w:tcPr>
            <w:tcW w:w="1620" w:type="dxa"/>
            <w:gridSpan w:val="3"/>
            <w:tcBorders>
              <w:top w:val="single" w:sz="4" w:space="0" w:color="auto"/>
              <w:left w:val="single" w:sz="8" w:space="0" w:color="auto"/>
              <w:bottom w:val="single" w:sz="18" w:space="0" w:color="auto"/>
              <w:right w:val="single" w:sz="8" w:space="0" w:color="auto"/>
            </w:tcBorders>
            <w:vAlign w:val="center"/>
          </w:tcPr>
          <w:p w:rsidR="00315388" w:rsidRPr="0034011A" w:rsidRDefault="00315388" w:rsidP="001C2A2D">
            <w:pPr>
              <w:pStyle w:val="8100-9AR"/>
              <w:rPr>
                <w:color w:val="FFFFFF" w:themeColor="background1"/>
                <w:szCs w:val="20"/>
              </w:rPr>
            </w:pPr>
            <w:r w:rsidRPr="0034011A">
              <w:rPr>
                <w:color w:val="FFFFFF" w:themeColor="background1"/>
                <w:szCs w:val="20"/>
              </w:rPr>
              <w:t>Structural</w:t>
            </w:r>
          </w:p>
        </w:tc>
        <w:tc>
          <w:tcPr>
            <w:tcW w:w="1819" w:type="dxa"/>
            <w:tcBorders>
              <w:top w:val="single" w:sz="4" w:space="0" w:color="auto"/>
              <w:left w:val="nil"/>
              <w:bottom w:val="single" w:sz="18" w:space="0" w:color="auto"/>
              <w:right w:val="single" w:sz="18" w:space="0" w:color="auto"/>
            </w:tcBorders>
            <w:vAlign w:val="center"/>
          </w:tcPr>
          <w:p w:rsidR="00315388" w:rsidRPr="0034011A" w:rsidRDefault="00315388" w:rsidP="001C2A2D">
            <w:pPr>
              <w:pStyle w:val="8100-9AR"/>
              <w:rPr>
                <w:color w:val="FFFFFF" w:themeColor="background1"/>
                <w:szCs w:val="20"/>
              </w:rPr>
            </w:pPr>
          </w:p>
        </w:tc>
      </w:tr>
    </w:tbl>
    <w:p w:rsidR="00AB3C1A" w:rsidRPr="00E123DC" w:rsidRDefault="009811C2" w:rsidP="00234635">
      <w:pPr>
        <w:pStyle w:val="Caption"/>
        <w:tabs>
          <w:tab w:val="right" w:pos="10800"/>
        </w:tabs>
        <w:spacing w:after="0"/>
        <w:ind w:left="-720"/>
        <w:rPr>
          <w:rFonts w:cs="Times New Roman"/>
          <w:sz w:val="18"/>
          <w:szCs w:val="18"/>
        </w:rPr>
      </w:pPr>
      <w:r w:rsidRPr="00E123DC">
        <w:rPr>
          <w:rFonts w:cs="Times New Roman"/>
          <w:sz w:val="18"/>
          <w:szCs w:val="18"/>
        </w:rPr>
        <w:t>FAA Form 8100-9 (2-02)</w:t>
      </w:r>
    </w:p>
    <w:p w:rsidR="00580104" w:rsidRPr="00E123DC" w:rsidRDefault="00580104" w:rsidP="00234635">
      <w:pPr>
        <w:pStyle w:val="BodyText"/>
        <w:spacing w:after="0"/>
        <w:rPr>
          <w:rFonts w:cs="Times New Roman"/>
          <w:sz w:val="18"/>
          <w:szCs w:val="18"/>
        </w:rPr>
        <w:sectPr w:rsidR="00580104" w:rsidRPr="00E123DC" w:rsidSect="00AB3C1A">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360" w:right="1152" w:bottom="360" w:left="1296" w:header="360" w:footer="360" w:gutter="0"/>
          <w:cols w:space="720"/>
          <w:docGrid w:linePitch="360"/>
        </w:sectPr>
      </w:pPr>
    </w:p>
    <w:p w:rsidR="00416694" w:rsidRPr="00E123DC" w:rsidRDefault="00416694" w:rsidP="00416694">
      <w:pPr>
        <w:pStyle w:val="Heading1"/>
      </w:pPr>
      <w:bookmarkStart w:id="14" w:name="_Toc417625912"/>
      <w:r w:rsidRPr="00E123DC">
        <w:lastRenderedPageBreak/>
        <w:t>D</w:t>
      </w:r>
      <w:r>
        <w:t>eviation and Repair</w:t>
      </w:r>
      <w:r w:rsidRPr="00E123DC">
        <w:t xml:space="preserve"> </w:t>
      </w:r>
      <w:r>
        <w:t>D</w:t>
      </w:r>
      <w:r w:rsidRPr="00E123DC">
        <w:t>escription</w:t>
      </w:r>
      <w:bookmarkEnd w:id="14"/>
    </w:p>
    <w:p w:rsidR="00456383" w:rsidRDefault="00456383" w:rsidP="00456383">
      <w:pPr>
        <w:pStyle w:val="BodyText"/>
      </w:pPr>
      <w:r>
        <w:t xml:space="preserve">While incorporating 737-52A1153 R1 to Aft Cargo Door P/N: </w:t>
      </w:r>
      <w:r w:rsidR="00FF3476">
        <w:fldChar w:fldCharType="begin"/>
      </w:r>
      <w:r w:rsidR="00EA2537">
        <w:instrText xml:space="preserve"> DOCPROPERTY  doorPN  \* MERGEFORMAT </w:instrText>
      </w:r>
      <w:r w:rsidR="00FF3476">
        <w:fldChar w:fldCharType="separate"/>
      </w:r>
      <w:r w:rsidR="004A5008">
        <w:t>doorPN</w:t>
      </w:r>
      <w:r w:rsidR="00FF3476">
        <w:fldChar w:fldCharType="end"/>
      </w:r>
      <w:r>
        <w:t xml:space="preserve">, </w:t>
      </w:r>
      <w:r w:rsidR="004A5008">
        <w:t xml:space="preserve">with Door </w:t>
      </w:r>
      <w:r>
        <w:t xml:space="preserve">S/N: </w:t>
      </w:r>
      <w:r w:rsidR="00FF3476">
        <w:fldChar w:fldCharType="begin"/>
      </w:r>
      <w:r w:rsidR="00EA2537">
        <w:instrText xml:space="preserve"> DOCPROPERTY  doorSN  \* MERGEFORMAT </w:instrText>
      </w:r>
      <w:r w:rsidR="00FF3476">
        <w:fldChar w:fldCharType="separate"/>
      </w:r>
      <w:r w:rsidR="004A5008" w:rsidRPr="00FD784C">
        <w:rPr>
          <w:szCs w:val="18"/>
        </w:rPr>
        <w:t>doorSN</w:t>
      </w:r>
      <w:r w:rsidR="00FF3476">
        <w:fldChar w:fldCharType="end"/>
      </w:r>
      <w:r>
        <w:t xml:space="preserve">, </w:t>
      </w:r>
      <w:bookmarkStart w:id="15" w:name="problemP2"/>
      <w:bookmarkEnd w:id="15"/>
    </w:p>
    <w:p w:rsidR="004A5008" w:rsidRDefault="004A5008" w:rsidP="00456383">
      <w:pPr>
        <w:pStyle w:val="BodyText"/>
      </w:pPr>
      <w:bookmarkStart w:id="16" w:name="descriptionCrack"/>
      <w:bookmarkEnd w:id="16"/>
    </w:p>
    <w:p w:rsidR="00456383" w:rsidRDefault="00456383" w:rsidP="00456383">
      <w:pPr>
        <w:pStyle w:val="BodyText"/>
        <w:keepNext/>
        <w:ind w:left="-90"/>
        <w:jc w:val="center"/>
      </w:pPr>
    </w:p>
    <w:p w:rsidR="00456383" w:rsidRDefault="00456383" w:rsidP="00456383">
      <w:pPr>
        <w:pStyle w:val="Caption"/>
        <w:jc w:val="center"/>
        <w:rPr>
          <w:rFonts w:cs="Times New Roman"/>
          <w:sz w:val="20"/>
        </w:rPr>
      </w:pPr>
      <w:bookmarkStart w:id="17" w:name="_Ref417879995"/>
      <w:r>
        <w:t xml:space="preserve">Figure </w:t>
      </w:r>
      <w:fldSimple w:instr=" SEQ Figure \* ARABIC ">
        <w:r>
          <w:rPr>
            <w:noProof/>
          </w:rPr>
          <w:t>1</w:t>
        </w:r>
      </w:fldSimple>
      <w:bookmarkEnd w:id="17"/>
      <w:r>
        <w:t xml:space="preserve"> </w:t>
      </w:r>
      <w:r w:rsidR="00416694">
        <w:t>Deviation locations</w:t>
      </w:r>
    </w:p>
    <w:p w:rsidR="00456383" w:rsidRPr="00456383" w:rsidRDefault="00456383" w:rsidP="00456383">
      <w:pPr>
        <w:pStyle w:val="BodyText"/>
        <w:ind w:left="0"/>
      </w:pPr>
    </w:p>
    <w:p w:rsidR="00E7479F" w:rsidRDefault="00E7479F" w:rsidP="00E7479F">
      <w:pPr>
        <w:pStyle w:val="Heading1"/>
        <w:rPr>
          <w:vertAlign w:val="superscript"/>
        </w:rPr>
      </w:pPr>
      <w:bookmarkStart w:id="18" w:name="input"/>
      <w:bookmarkStart w:id="19" w:name="_Toc411845253"/>
      <w:bookmarkStart w:id="20" w:name="_Toc414362438"/>
      <w:bookmarkStart w:id="21" w:name="_Toc427233901"/>
      <w:bookmarkEnd w:id="18"/>
      <w:r>
        <w:lastRenderedPageBreak/>
        <w:t>Inspection Requirements</w:t>
      </w:r>
      <w:bookmarkEnd w:id="19"/>
      <w:bookmarkEnd w:id="20"/>
      <w:bookmarkEnd w:id="21"/>
    </w:p>
    <w:p w:rsidR="00E7479F" w:rsidRPr="000B12A9" w:rsidRDefault="00E7479F" w:rsidP="00E7479F">
      <w:pPr>
        <w:pStyle w:val="BodyText"/>
      </w:pPr>
      <w:r w:rsidRPr="000B12A9">
        <w:t>S</w:t>
      </w:r>
      <w:r>
        <w:t>ervice Bulletins</w:t>
      </w:r>
      <w:r w:rsidRPr="000B12A9">
        <w:t xml:space="preserve"> 737-52A</w:t>
      </w:r>
      <w:r>
        <w:t xml:space="preserve">1153 and 737-52-1154 have identical inspection thresholds. This extract is from </w:t>
      </w:r>
      <w:r w:rsidRPr="000B12A9">
        <w:t>737-52A</w:t>
      </w:r>
      <w:r>
        <w:t>1153, Compliance Table 5.</w:t>
      </w:r>
    </w:p>
    <w:p w:rsidR="00E7479F" w:rsidRPr="00FE6131" w:rsidRDefault="00E7479F" w:rsidP="00E7479F">
      <w:pPr>
        <w:pStyle w:val="BodyText"/>
        <w:spacing w:after="0"/>
      </w:pPr>
      <w:r>
        <w:rPr>
          <w:noProof/>
        </w:rPr>
        <w:drawing>
          <wp:inline distT="0" distB="0" distL="0" distR="0">
            <wp:extent cx="5365267" cy="497434"/>
            <wp:effectExtent l="19050" t="0" r="68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b="69369"/>
                    <a:stretch>
                      <a:fillRect/>
                    </a:stretch>
                  </pic:blipFill>
                  <pic:spPr bwMode="auto">
                    <a:xfrm>
                      <a:off x="0" y="0"/>
                      <a:ext cx="5365267" cy="497434"/>
                    </a:xfrm>
                    <a:prstGeom prst="rect">
                      <a:avLst/>
                    </a:prstGeom>
                    <a:noFill/>
                    <a:ln w="9525">
                      <a:noFill/>
                      <a:miter lim="800000"/>
                      <a:headEnd/>
                      <a:tailEnd/>
                    </a:ln>
                  </pic:spPr>
                </pic:pic>
              </a:graphicData>
            </a:graphic>
          </wp:inline>
        </w:drawing>
      </w:r>
    </w:p>
    <w:p w:rsidR="00E7479F" w:rsidRPr="00FE6131" w:rsidRDefault="00E7479F" w:rsidP="00E7479F">
      <w:pPr>
        <w:pStyle w:val="BodyText"/>
        <w:spacing w:after="0"/>
      </w:pPr>
      <w:r>
        <w:rPr>
          <w:noProof/>
        </w:rPr>
        <w:drawing>
          <wp:inline distT="0" distB="0" distL="0" distR="0">
            <wp:extent cx="5366110" cy="1173255"/>
            <wp:effectExtent l="19050" t="0" r="59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t="3030"/>
                    <a:stretch>
                      <a:fillRect/>
                    </a:stretch>
                  </pic:blipFill>
                  <pic:spPr bwMode="auto">
                    <a:xfrm>
                      <a:off x="0" y="0"/>
                      <a:ext cx="5363953" cy="1172783"/>
                    </a:xfrm>
                    <a:prstGeom prst="rect">
                      <a:avLst/>
                    </a:prstGeom>
                    <a:noFill/>
                    <a:ln w="9525">
                      <a:noFill/>
                      <a:miter lim="800000"/>
                      <a:headEnd/>
                      <a:tailEnd/>
                    </a:ln>
                  </pic:spPr>
                </pic:pic>
              </a:graphicData>
            </a:graphic>
          </wp:inline>
        </w:drawing>
      </w:r>
    </w:p>
    <w:p w:rsidR="00E7479F" w:rsidRDefault="00E7479F" w:rsidP="00E7479F">
      <w:pPr>
        <w:pStyle w:val="Heading2"/>
        <w:rPr>
          <w:vertAlign w:val="superscript"/>
        </w:rPr>
      </w:pPr>
      <w:r w:rsidRPr="009E58BA">
        <w:t>Inspection Requirements for Beam E</w:t>
      </w:r>
    </w:p>
    <w:p w:rsidR="00E7479F" w:rsidRPr="00D23638" w:rsidRDefault="00E7479F" w:rsidP="00E7479F">
      <w:pPr>
        <w:pStyle w:val="BodyText"/>
      </w:pPr>
      <w:r w:rsidRPr="00D23638">
        <w:t>The damage tolerance inspection threshold and methods in the bulletin are provided to the operator.</w:t>
      </w:r>
    </w:p>
    <w:p w:rsidR="00E7479F" w:rsidRPr="00D23638" w:rsidRDefault="00E7479F" w:rsidP="00E7479F">
      <w:pPr>
        <w:pStyle w:val="BodyText"/>
        <w:rPr>
          <w:b/>
        </w:rPr>
      </w:pPr>
      <w:r w:rsidRPr="00D23638">
        <w:rPr>
          <w:b/>
        </w:rPr>
        <w:t>Inspection Requirements:</w:t>
      </w:r>
    </w:p>
    <w:p w:rsidR="00E7479F" w:rsidRDefault="00E7479F" w:rsidP="00E7479F">
      <w:pPr>
        <w:pStyle w:val="BodyText"/>
        <w:rPr>
          <w:b/>
        </w:rPr>
      </w:pPr>
      <w:r w:rsidRPr="00D23638">
        <w:rPr>
          <w:b/>
        </w:rPr>
        <w:t xml:space="preserve">Inspection Threshold: </w:t>
      </w:r>
    </w:p>
    <w:p w:rsidR="00E7479F" w:rsidRPr="00805AE8" w:rsidRDefault="00E7479F" w:rsidP="00E7479F">
      <w:pPr>
        <w:pStyle w:val="BodyText"/>
      </w:pPr>
      <w:r w:rsidRPr="00805AE8">
        <w:t xml:space="preserve">The later of </w:t>
      </w:r>
    </w:p>
    <w:p w:rsidR="00E7479F" w:rsidRPr="00805AE8" w:rsidRDefault="00E7479F" w:rsidP="00E7479F">
      <w:pPr>
        <w:pStyle w:val="ListBullet"/>
        <w:tabs>
          <w:tab w:val="clear" w:pos="1728"/>
        </w:tabs>
        <w:spacing w:before="120"/>
        <w:ind w:left="1440"/>
      </w:pPr>
      <w:r w:rsidRPr="00805AE8">
        <w:t>Before 56,000 total door flight cycles, or, within 18,000 door flight cycles after</w:t>
      </w:r>
      <w:r>
        <w:t xml:space="preserve"> </w:t>
      </w:r>
      <w:r w:rsidRPr="00805AE8">
        <w:t xml:space="preserve">repair </w:t>
      </w:r>
      <w:r>
        <w:t>installation</w:t>
      </w:r>
      <w:r w:rsidRPr="00805AE8">
        <w:t>, whichever comes first.</w:t>
      </w:r>
    </w:p>
    <w:p w:rsidR="00E7479F" w:rsidRPr="00805AE8" w:rsidRDefault="00E7479F" w:rsidP="00E7479F">
      <w:pPr>
        <w:pStyle w:val="BodyText"/>
        <w:ind w:left="1152"/>
      </w:pPr>
      <w:r w:rsidRPr="00805AE8">
        <w:t>and</w:t>
      </w:r>
    </w:p>
    <w:p w:rsidR="00E7479F" w:rsidRPr="00805AE8" w:rsidRDefault="00E7479F" w:rsidP="00E7479F">
      <w:pPr>
        <w:pStyle w:val="ListBullet"/>
        <w:tabs>
          <w:tab w:val="clear" w:pos="1728"/>
        </w:tabs>
        <w:spacing w:before="120"/>
        <w:ind w:left="1440"/>
      </w:pPr>
      <w:r w:rsidRPr="00805AE8">
        <w:t>Within 4,500 door flight cy</w:t>
      </w:r>
      <w:r>
        <w:t>cles after repair installation</w:t>
      </w:r>
      <w:r w:rsidRPr="00805AE8">
        <w:t>.</w:t>
      </w:r>
    </w:p>
    <w:p w:rsidR="00E7479F" w:rsidRPr="00D23638" w:rsidRDefault="00E7479F" w:rsidP="00E7479F">
      <w:pPr>
        <w:pStyle w:val="BodyText"/>
      </w:pPr>
      <w:r w:rsidRPr="00D23638">
        <w:t xml:space="preserve">If the total door flight cycles are not known, the threshold for the repeat inspections is 4,500 door flight cycles after </w:t>
      </w:r>
      <w:r>
        <w:t>repair</w:t>
      </w:r>
      <w:r w:rsidRPr="00D23638">
        <w:t xml:space="preserve"> installation.</w:t>
      </w:r>
    </w:p>
    <w:p w:rsidR="00E7479F" w:rsidRPr="00D23638" w:rsidRDefault="00E7479F" w:rsidP="00E7479F">
      <w:pPr>
        <w:pStyle w:val="BodyText"/>
      </w:pPr>
      <w:r w:rsidRPr="00D23638">
        <w:rPr>
          <w:b/>
        </w:rPr>
        <w:t>Inspection:</w:t>
      </w:r>
      <w:r w:rsidRPr="00D23638">
        <w:t xml:space="preserve"> Low Frequency Eddy Current i</w:t>
      </w:r>
      <w:r>
        <w:t>nspection of the Beam E Outer T-</w:t>
      </w:r>
      <w:r w:rsidRPr="00D23638">
        <w:t>Chord through the outer skin every 4,500 door flight cycles, per Service Bulletin 737-52A1153, Tables 5 and 6.</w:t>
      </w:r>
    </w:p>
    <w:p w:rsidR="00E7479F" w:rsidRDefault="00E7479F" w:rsidP="00E7479F">
      <w:pPr>
        <w:pStyle w:val="BodyText"/>
      </w:pPr>
      <w:r w:rsidRPr="00D23638">
        <w:rPr>
          <w:b/>
        </w:rPr>
        <w:t>Inspection:</w:t>
      </w:r>
      <w:r w:rsidRPr="00D23638">
        <w:t xml:space="preserve"> Detailed Inspection of Beam E every 4,500 door flight cycles, per Service Bulletin 737-52A1153, Tables 5 and 6.</w:t>
      </w:r>
    </w:p>
    <w:p w:rsidR="00CD3749" w:rsidRDefault="00CD3749" w:rsidP="00CD3749">
      <w:pPr>
        <w:pStyle w:val="Heading2"/>
      </w:pPr>
      <w:r>
        <w:t>Inspection Requirements for Beam D</w:t>
      </w:r>
    </w:p>
    <w:p w:rsidR="00CD3749" w:rsidRDefault="00CD3749" w:rsidP="00CD3749">
      <w:pPr>
        <w:pStyle w:val="BodyText"/>
      </w:pPr>
      <w:r>
        <w:t>The damage tolerance inspection threshold and methods in the bulletin are provided to the operator.</w:t>
      </w:r>
    </w:p>
    <w:p w:rsidR="00CD3749" w:rsidRDefault="00CD3749" w:rsidP="00CD3749">
      <w:pPr>
        <w:pStyle w:val="BodyText"/>
        <w:rPr>
          <w:b/>
        </w:rPr>
      </w:pPr>
      <w:r>
        <w:rPr>
          <w:b/>
        </w:rPr>
        <w:t>Inspection Requirements:</w:t>
      </w:r>
    </w:p>
    <w:p w:rsidR="00CD3749" w:rsidRDefault="00CD3749" w:rsidP="00CD3749">
      <w:pPr>
        <w:pStyle w:val="BodyText"/>
      </w:pPr>
      <w:r>
        <w:rPr>
          <w:b/>
        </w:rPr>
        <w:t>Inspection Threshold:</w:t>
      </w:r>
      <w:r>
        <w:t xml:space="preserve"> </w:t>
      </w:r>
    </w:p>
    <w:p w:rsidR="00CD3749" w:rsidRDefault="00CD3749" w:rsidP="00CD3749">
      <w:pPr>
        <w:pStyle w:val="BodyText"/>
      </w:pPr>
      <w:r>
        <w:t xml:space="preserve">The later of </w:t>
      </w:r>
    </w:p>
    <w:p w:rsidR="00CD3749" w:rsidRDefault="00CD3749" w:rsidP="00CD3749">
      <w:pPr>
        <w:pStyle w:val="ListBullet"/>
        <w:spacing w:before="120"/>
        <w:ind w:left="1440"/>
      </w:pPr>
      <w:r>
        <w:t>Before 56,000 total door flight cycles, or, within 18,000 door flight cycles after repair installation, whichever comes first.</w:t>
      </w:r>
    </w:p>
    <w:p w:rsidR="00CD3749" w:rsidRDefault="00CD3749" w:rsidP="00CD3749">
      <w:pPr>
        <w:pStyle w:val="BodyText"/>
        <w:ind w:left="1152"/>
      </w:pPr>
      <w:r>
        <w:t>and</w:t>
      </w:r>
    </w:p>
    <w:p w:rsidR="00CD3749" w:rsidRDefault="00CD3749" w:rsidP="00CD3749">
      <w:pPr>
        <w:pStyle w:val="ListBullet"/>
        <w:spacing w:before="120"/>
        <w:ind w:left="1440"/>
      </w:pPr>
      <w:r>
        <w:lastRenderedPageBreak/>
        <w:t>Within 4,500 door flight cycles after the repair installation.</w:t>
      </w:r>
    </w:p>
    <w:p w:rsidR="00CD3749" w:rsidRDefault="00CD3749" w:rsidP="00CD3749">
      <w:pPr>
        <w:pStyle w:val="BodyText"/>
      </w:pPr>
      <w:r>
        <w:t>If the total door flight cycles are not known, the threshold for the repeat inspections is 4,500 door flight cycles after repair installation.</w:t>
      </w:r>
    </w:p>
    <w:p w:rsidR="00CD3749" w:rsidRDefault="00CD3749" w:rsidP="00CD3749">
      <w:pPr>
        <w:pStyle w:val="BodyText"/>
      </w:pPr>
      <w:r>
        <w:rPr>
          <w:b/>
        </w:rPr>
        <w:t xml:space="preserve">Inspection: </w:t>
      </w:r>
      <w:r>
        <w:t>Low Frequency Eddy Current inspection of the Beam D Outer T-Chord through the outer skin every 4,500 door flight cycles, per Service Bulletin 737-52-1154, Table 5.</w:t>
      </w:r>
    </w:p>
    <w:p w:rsidR="00CD3749" w:rsidRPr="00D23638" w:rsidRDefault="00CD3749" w:rsidP="00CD3749">
      <w:pPr>
        <w:pStyle w:val="BodyText"/>
      </w:pPr>
      <w:r>
        <w:rPr>
          <w:b/>
        </w:rPr>
        <w:t>Inspection:</w:t>
      </w:r>
      <w:r>
        <w:t xml:space="preserve"> Detailed Inspection of Beam D every 4,500 door flight cycles, per Service Bulletin 737-52-1154, Table 5.</w:t>
      </w:r>
    </w:p>
    <w:p w:rsidR="00E7479F" w:rsidRPr="00CD3749" w:rsidRDefault="00E7479F" w:rsidP="00E7479F">
      <w:pPr>
        <w:pStyle w:val="Heading2"/>
        <w:rPr>
          <w:color w:val="FF0000"/>
        </w:rPr>
      </w:pPr>
      <w:r w:rsidRPr="00CD3749">
        <w:rPr>
          <w:color w:val="FF0000"/>
        </w:rPr>
        <w:t>Inspection Requirements for Beam D</w:t>
      </w:r>
    </w:p>
    <w:p w:rsidR="00E7479F" w:rsidRPr="00CD3749" w:rsidRDefault="00E7479F" w:rsidP="00E7479F">
      <w:pPr>
        <w:pStyle w:val="BodyText"/>
        <w:rPr>
          <w:color w:val="FF0000"/>
        </w:rPr>
      </w:pPr>
      <w:r w:rsidRPr="00CD3749">
        <w:rPr>
          <w:color w:val="FF0000"/>
        </w:rPr>
        <w:t xml:space="preserve">The operator did not find any cracks on Beam D. </w:t>
      </w:r>
      <w:r w:rsidR="00651609" w:rsidRPr="00CD3749">
        <w:rPr>
          <w:color w:val="FF0000"/>
        </w:rPr>
        <w:t xml:space="preserve">The </w:t>
      </w:r>
      <w:r w:rsidRPr="00CD3749">
        <w:rPr>
          <w:color w:val="FF0000"/>
        </w:rPr>
        <w:t>MRO does not state if the preventative modification was installed for Beam D, therefore there are no inspection requirements for Beam D.</w:t>
      </w:r>
    </w:p>
    <w:p w:rsidR="00DD0009" w:rsidRDefault="00DD0009" w:rsidP="00DD0009">
      <w:pPr>
        <w:pStyle w:val="Heading1"/>
      </w:pPr>
      <w:r>
        <w:lastRenderedPageBreak/>
        <w:t>Airworthiness Directive AD 2013-13-12</w:t>
      </w:r>
    </w:p>
    <w:p w:rsidR="006E450B" w:rsidRDefault="006E450B" w:rsidP="006E450B">
      <w:pPr>
        <w:pStyle w:val="BodyText"/>
      </w:pPr>
      <w:r>
        <w:t>AD 2013-13-12 requires Service Bulletin 737-52A1153, and under some circumstances, requires Service Bulletin 737-52-1154.</w:t>
      </w:r>
      <w:r w:rsidR="00B34364">
        <w:t xml:space="preserve"> </w:t>
      </w:r>
      <w:r>
        <w:t xml:space="preserve"> </w:t>
      </w:r>
      <w:bookmarkStart w:id="22" w:name="amocBegin"/>
      <w:bookmarkEnd w:id="22"/>
    </w:p>
    <w:p w:rsidR="00DD0009" w:rsidRPr="00E165EC" w:rsidRDefault="00DD0009" w:rsidP="00E165EC">
      <w:pPr>
        <w:rPr>
          <w:b/>
          <w:sz w:val="32"/>
          <w:szCs w:val="32"/>
        </w:rPr>
      </w:pPr>
      <w:r w:rsidRPr="00E165EC">
        <w:rPr>
          <w:b/>
          <w:sz w:val="32"/>
          <w:szCs w:val="32"/>
        </w:rPr>
        <w:t>AMOC</w:t>
      </w:r>
    </w:p>
    <w:p w:rsidR="006E450B" w:rsidRPr="00850940" w:rsidRDefault="006E450B" w:rsidP="006E450B">
      <w:pPr>
        <w:pStyle w:val="BodyText"/>
      </w:pPr>
      <w:bookmarkStart w:id="23" w:name="_Toc417625922"/>
      <w:r w:rsidRPr="00850940">
        <w:t xml:space="preserve">The requirements of AD 2013-13-12 that relate to bulletins 737-52A1153 and 737-52-1154 are listed here, as well as how the requirement relates to this repair and substantiation. </w:t>
      </w:r>
    </w:p>
    <w:p w:rsidR="006E450B" w:rsidRPr="00936081" w:rsidRDefault="006E450B" w:rsidP="006E450B">
      <w:pPr>
        <w:pStyle w:val="ListBullet"/>
        <w:tabs>
          <w:tab w:val="clear" w:pos="1728"/>
          <w:tab w:val="num" w:pos="1152"/>
        </w:tabs>
        <w:ind w:left="1152"/>
      </w:pPr>
      <w:r w:rsidRPr="00936081">
        <w:t>Paragraph (o) requires an operator to determine the door configuration at a time specified in S. B. 737-52A1153.</w:t>
      </w:r>
    </w:p>
    <w:p w:rsidR="006E450B" w:rsidRPr="00581E91" w:rsidRDefault="006E450B" w:rsidP="006E450B">
      <w:pPr>
        <w:pStyle w:val="ListBullet2"/>
      </w:pPr>
      <w:r>
        <w:t xml:space="preserve">The </w:t>
      </w:r>
      <w:r w:rsidRPr="00581E91">
        <w:t>operator did not report any deviations; this substantiation and approval does not address this requirement.</w:t>
      </w:r>
    </w:p>
    <w:p w:rsidR="006E450B" w:rsidRPr="00581E91" w:rsidRDefault="006E450B" w:rsidP="006E450B">
      <w:pPr>
        <w:pStyle w:val="ListBullet"/>
        <w:tabs>
          <w:tab w:val="clear" w:pos="1152"/>
          <w:tab w:val="clear" w:pos="1728"/>
          <w:tab w:val="num" w:pos="1008"/>
        </w:tabs>
        <w:ind w:left="1008"/>
      </w:pPr>
      <w:r w:rsidRPr="00581E91">
        <w:t>Paragraph (s) requires an operator to perform an initial screening inspection of Beam E</w:t>
      </w:r>
      <w:r w:rsidR="00022A6B">
        <w:t xml:space="preserve">. </w:t>
      </w:r>
      <w:bookmarkStart w:id="24" w:name="amocE1"/>
      <w:bookmarkEnd w:id="24"/>
      <w:r w:rsidRPr="00581E91">
        <w:t xml:space="preserve"> </w:t>
      </w:r>
      <w:bookmarkStart w:id="25" w:name="amocD1"/>
      <w:bookmarkEnd w:id="25"/>
    </w:p>
    <w:p w:rsidR="00F34208" w:rsidRDefault="00F34208" w:rsidP="006E450B">
      <w:pPr>
        <w:pStyle w:val="ListBullet2"/>
      </w:pPr>
      <w:bookmarkStart w:id="26" w:name="amocE2"/>
      <w:bookmarkEnd w:id="26"/>
    </w:p>
    <w:p w:rsidR="00F34208" w:rsidRDefault="00F34208" w:rsidP="006E450B">
      <w:pPr>
        <w:pStyle w:val="ListBullet2"/>
      </w:pPr>
      <w:bookmarkStart w:id="27" w:name="amocD2"/>
      <w:bookmarkEnd w:id="27"/>
    </w:p>
    <w:p w:rsidR="007E6EFF" w:rsidRDefault="007E6EFF" w:rsidP="007E6EFF">
      <w:pPr>
        <w:pStyle w:val="ListBullet2"/>
        <w:rPr>
          <w:color w:val="FF0000"/>
        </w:rPr>
      </w:pPr>
      <w:r w:rsidRPr="00884F0B">
        <w:rPr>
          <w:color w:val="FF0000"/>
        </w:rPr>
        <w:t>The operator performed the required re-assembly with a deviation, which was found to be acceptable for static strength, durability, and damage tolerance in this substantiation, therefore this deviation is acceptable as an AMOC.</w:t>
      </w:r>
      <w:r>
        <w:rPr>
          <w:color w:val="FF0000"/>
        </w:rPr>
        <w:t xml:space="preserve"> (deviations: f5b, f5c, f6b, f6c)</w:t>
      </w:r>
    </w:p>
    <w:p w:rsidR="006E450B" w:rsidRPr="00581E91" w:rsidRDefault="006E450B" w:rsidP="006E450B">
      <w:pPr>
        <w:pStyle w:val="ListBullet"/>
        <w:tabs>
          <w:tab w:val="clear" w:pos="1728"/>
          <w:tab w:val="num" w:pos="1008"/>
        </w:tabs>
        <w:ind w:left="1008"/>
      </w:pPr>
      <w:r w:rsidRPr="00581E91">
        <w:t>Paragraph (t) requires an operator to perform an initial screening inspection of the lower corner frames and reinforcing frame angles at a time specified in S. B. 737-52A1153</w:t>
      </w:r>
      <w:r w:rsidR="00901766">
        <w:t>.</w:t>
      </w:r>
      <w:r w:rsidR="00E833E7">
        <w:t xml:space="preserve"> </w:t>
      </w:r>
      <w:bookmarkStart w:id="28" w:name="amocF1"/>
      <w:bookmarkEnd w:id="28"/>
    </w:p>
    <w:p w:rsidR="006E450B" w:rsidRPr="00581E91" w:rsidRDefault="006E450B" w:rsidP="006E450B">
      <w:pPr>
        <w:pStyle w:val="ListBullet2"/>
      </w:pPr>
      <w:bookmarkStart w:id="29" w:name="amocF2"/>
      <w:bookmarkEnd w:id="29"/>
    </w:p>
    <w:p w:rsidR="006E450B" w:rsidRPr="00581E91" w:rsidRDefault="006E450B" w:rsidP="006E450B">
      <w:pPr>
        <w:pStyle w:val="ListBullet"/>
        <w:tabs>
          <w:tab w:val="clear" w:pos="1728"/>
          <w:tab w:val="num" w:pos="1008"/>
        </w:tabs>
        <w:ind w:left="1008"/>
      </w:pPr>
      <w:r w:rsidRPr="00581E91">
        <w:t>Paragraph (v) states that the damage tolerance inspections provided in S. B. 737-52A1153 (Tables 5 &amp; 6) and S. B. 737-52-1154 (Table 5) are not required by the AD, but “may be used in support of compliance with section 121.1109(c)(2) or 129.109(b)(2)”, which require airlines to perform supplemental inspections.</w:t>
      </w:r>
    </w:p>
    <w:p w:rsidR="006E450B" w:rsidRPr="00581E91" w:rsidRDefault="006E450B" w:rsidP="006E450B">
      <w:pPr>
        <w:pStyle w:val="ListBullet2"/>
      </w:pPr>
      <w:r w:rsidRPr="00581E91">
        <w:t>The damage tolerance inspections for this repair are the same as those referenced in this paragraph, and are provided with this approval, therefore the operator will not need to use this paragraph. Note that an AMOC to this paragraph is not provided.</w:t>
      </w:r>
    </w:p>
    <w:p w:rsidR="006E450B" w:rsidRDefault="006E450B" w:rsidP="006E450B">
      <w:pPr>
        <w:pStyle w:val="BodyText"/>
        <w:rPr>
          <w:color w:val="000000"/>
        </w:rPr>
      </w:pPr>
      <w:bookmarkStart w:id="30" w:name="amocF3"/>
      <w:bookmarkEnd w:id="30"/>
    </w:p>
    <w:bookmarkEnd w:id="23"/>
    <w:p w:rsidR="000C0F66" w:rsidRPr="00E123DC" w:rsidRDefault="000C0F66" w:rsidP="000C0F66">
      <w:pPr>
        <w:pStyle w:val="Heading1"/>
      </w:pPr>
      <w:r w:rsidRPr="00E123DC">
        <w:lastRenderedPageBreak/>
        <w:t>Compliance</w:t>
      </w:r>
      <w:r w:rsidRPr="004754A3">
        <w:t xml:space="preserve"> Checklist</w:t>
      </w:r>
    </w:p>
    <w:p w:rsidR="000C0F66" w:rsidRPr="004754A3" w:rsidRDefault="000C0F66" w:rsidP="000C0F66">
      <w:pPr>
        <w:pStyle w:val="Checklist"/>
      </w:pPr>
      <w:r w:rsidRPr="004754A3">
        <w:t>FAR 25.301</w:t>
      </w:r>
      <w:r w:rsidRPr="004754A3">
        <w:tab/>
        <w:t>Loads</w:t>
      </w:r>
      <w:r w:rsidRPr="004754A3">
        <w:tab/>
        <w:t xml:space="preserve">Complies </w:t>
      </w:r>
      <w:r w:rsidRPr="004754A3">
        <w:fldChar w:fldCharType="begin">
          <w:ffData>
            <w:name w:val=""/>
            <w:enabled/>
            <w:calcOnExit w:val="0"/>
            <w:entryMacro w:val="MacroOn301"/>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25.303</w:t>
      </w:r>
      <w:r w:rsidRPr="004754A3">
        <w:tab/>
        <w:t>Factor of safety</w:t>
      </w:r>
      <w:r w:rsidRPr="004754A3">
        <w:tab/>
        <w:t xml:space="preserve">Complies </w:t>
      </w:r>
      <w:r w:rsidRPr="004754A3">
        <w:fldChar w:fldCharType="begin">
          <w:ffData>
            <w:name w:val=""/>
            <w:enabled/>
            <w:calcOnExit w:val="0"/>
            <w:entryMacro w:val="MacroOn303"/>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E123DC" w:rsidRDefault="000C0F66" w:rsidP="000C0F66">
      <w:pPr>
        <w:pStyle w:val="Checklist"/>
      </w:pPr>
      <w:r w:rsidRPr="00F7416C">
        <w:t>FAR 25.305</w:t>
      </w:r>
      <w:r w:rsidRPr="00F7416C">
        <w:tab/>
        <w:t>Strength and Deformation</w:t>
      </w:r>
      <w:r>
        <w:tab/>
      </w:r>
      <w:r w:rsidRPr="00F7416C">
        <w:t xml:space="preserve">Complies </w:t>
      </w:r>
      <w:r w:rsidRPr="00F7416C">
        <w:fldChar w:fldCharType="begin">
          <w:ffData>
            <w:name w:val=""/>
            <w:enabled/>
            <w:calcOnExit w:val="0"/>
            <w:entryMacro w:val="MacroOn305"/>
            <w:checkBox>
              <w:sizeAuto/>
              <w:default w:val="0"/>
              <w:checked/>
            </w:checkBox>
          </w:ffData>
        </w:fldChar>
      </w:r>
      <w:r w:rsidRPr="00F7416C">
        <w:instrText xml:space="preserve"> FORMCHECKBOX </w:instrText>
      </w:r>
      <w:r w:rsidR="00AB230F">
        <w:fldChar w:fldCharType="separate"/>
      </w:r>
      <w:r w:rsidRPr="00F7416C">
        <w:fldChar w:fldCharType="end"/>
      </w:r>
    </w:p>
    <w:p w:rsidR="000C0F66" w:rsidRPr="008D5966" w:rsidRDefault="000C0F66" w:rsidP="000C0F66">
      <w:pPr>
        <w:pStyle w:val="BodyText"/>
        <w:rPr>
          <w:bCs/>
        </w:rPr>
      </w:pPr>
      <w:bookmarkStart w:id="31" w:name="far305"/>
      <w:bookmarkEnd w:id="31"/>
    </w:p>
    <w:p w:rsidR="000C0F66" w:rsidRPr="004754A3" w:rsidRDefault="000C0F66" w:rsidP="000C0F66">
      <w:pPr>
        <w:pStyle w:val="Checklist"/>
      </w:pPr>
      <w:r w:rsidRPr="004754A3">
        <w:t>FAR 25.307</w:t>
      </w:r>
      <w:r w:rsidRPr="004754A3">
        <w:tab/>
        <w:t>Proof of Structure</w:t>
      </w:r>
      <w:r w:rsidRPr="004754A3">
        <w:tab/>
        <w:t xml:space="preserve">Complies </w:t>
      </w:r>
      <w:r w:rsidRPr="004754A3">
        <w:fldChar w:fldCharType="begin">
          <w:ffData>
            <w:name w:val=""/>
            <w:enabled/>
            <w:calcOnExit w:val="0"/>
            <w:entryMacro w:val="MacroOn307"/>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E123DC" w:rsidRDefault="000C0F66" w:rsidP="000C0F66">
      <w:pPr>
        <w:pStyle w:val="Checklist"/>
      </w:pPr>
      <w:r w:rsidRPr="00F7416C">
        <w:t>FAR 25.365</w:t>
      </w:r>
      <w:r w:rsidRPr="00F7416C">
        <w:tab/>
        <w:t>Pressurized Cabin Loads</w:t>
      </w:r>
      <w:r>
        <w:tab/>
      </w:r>
      <w:r w:rsidRPr="00E123DC">
        <w:t xml:space="preserve">Complies </w:t>
      </w:r>
      <w:r w:rsidRPr="00E123DC">
        <w:fldChar w:fldCharType="begin">
          <w:ffData>
            <w:name w:val="On365"/>
            <w:enabled/>
            <w:calcOnExit w:val="0"/>
            <w:entryMacro w:val="MacroOn365"/>
            <w:checkBox>
              <w:sizeAuto/>
              <w:default w:val="0"/>
              <w:checked w:val="0"/>
            </w:checkBox>
          </w:ffData>
        </w:fldChar>
      </w:r>
      <w:r w:rsidRPr="00E123DC">
        <w:instrText xml:space="preserve"> FORMCHECKBOX </w:instrText>
      </w:r>
      <w:r w:rsidR="00AB230F">
        <w:fldChar w:fldCharType="separate"/>
      </w:r>
      <w:r w:rsidRPr="00E123DC">
        <w:fldChar w:fldCharType="end"/>
      </w:r>
    </w:p>
    <w:p w:rsidR="000C0F66" w:rsidRPr="00E123DC" w:rsidRDefault="000C0F66" w:rsidP="000C0F66">
      <w:pPr>
        <w:pStyle w:val="Checklist"/>
      </w:pPr>
      <w:r>
        <w:tab/>
      </w:r>
      <w:r>
        <w:tab/>
      </w:r>
      <w:r w:rsidRPr="00E123DC">
        <w:t xml:space="preserve">Not Required </w:t>
      </w:r>
      <w:r w:rsidRPr="00E123DC">
        <w:fldChar w:fldCharType="begin">
          <w:ffData>
            <w:name w:val="Off365"/>
            <w:enabled/>
            <w:calcOnExit w:val="0"/>
            <w:entryMacro w:val="MacroOff25365"/>
            <w:checkBox>
              <w:sizeAuto/>
              <w:default w:val="0"/>
              <w:checked/>
            </w:checkBox>
          </w:ffData>
        </w:fldChar>
      </w:r>
      <w:r w:rsidRPr="00E123DC">
        <w:instrText xml:space="preserve"> FORMCHECKBOX </w:instrText>
      </w:r>
      <w:r w:rsidR="00AB230F">
        <w:fldChar w:fldCharType="separate"/>
      </w:r>
      <w:r w:rsidRPr="00E123DC">
        <w:fldChar w:fldCharType="end"/>
      </w:r>
    </w:p>
    <w:p w:rsidR="000C0F66" w:rsidRDefault="00AB230F" w:rsidP="000C0F66">
      <w:pPr>
        <w:pStyle w:val="BodyText"/>
        <w:rPr>
          <w:rFonts w:cs="Times New Roman"/>
        </w:rPr>
      </w:pPr>
      <w:sdt>
        <w:sdtPr>
          <w:alias w:val="Pressure Loading"/>
          <w:tag w:val="Pressure Loading"/>
          <w:id w:val="183691483"/>
          <w:placeholder>
            <w:docPart w:val="2AB2061A83F0433B9BECEEBDFD9D9412"/>
          </w:placeholder>
          <w:docPartList>
            <w:docPartGallery w:val="AutoText"/>
            <w:docPartCategory w:val="Pressure"/>
          </w:docPartList>
        </w:sdtPr>
        <w:sdtEndPr/>
        <w:sdtContent>
          <w:r w:rsidR="000C0F66" w:rsidRPr="00545D94">
            <w:t xml:space="preserve">Pressure loads </w:t>
          </w:r>
          <w:r w:rsidR="000C0F66">
            <w:t>were not calculated.</w:t>
          </w:r>
        </w:sdtContent>
      </w:sdt>
    </w:p>
    <w:p w:rsidR="000C0F66" w:rsidRPr="004754A3" w:rsidRDefault="000C0F66" w:rsidP="000C0F66">
      <w:pPr>
        <w:pStyle w:val="Checklist"/>
      </w:pPr>
      <w:r w:rsidRPr="004754A3">
        <w:t>FAR 25.561</w:t>
      </w:r>
      <w:r w:rsidRPr="004754A3">
        <w:tab/>
        <w:t>Emergency Landing</w:t>
      </w:r>
      <w:r w:rsidRPr="004754A3">
        <w:tab/>
        <w:t xml:space="preserve">Complies </w:t>
      </w:r>
      <w:r w:rsidRPr="004754A3">
        <w:fldChar w:fldCharType="begin">
          <w:ffData>
            <w:name w:val="On561"/>
            <w:enabled/>
            <w:calcOnExit w:val="0"/>
            <w:entryMacro w:val="MacroOn561"/>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561"/>
            <w:enabled/>
            <w:calcOnExit w:val="0"/>
            <w:entryMacro w:val="MacroOff25561"/>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E123DC" w:rsidRDefault="000C0F66" w:rsidP="000C0F66">
      <w:pPr>
        <w:pStyle w:val="Checklist"/>
      </w:pPr>
      <w:r w:rsidRPr="00E123DC">
        <w:t>FAR 25.571</w:t>
      </w:r>
      <w:r w:rsidRPr="00E123DC">
        <w:tab/>
        <w:t>Failsafety / SSI</w:t>
      </w:r>
      <w:r>
        <w:t xml:space="preserve"> or Damage Tolerance</w:t>
      </w:r>
      <w:r>
        <w:tab/>
      </w:r>
      <w:r w:rsidRPr="00E123DC">
        <w:t xml:space="preserve">Not Required </w:t>
      </w:r>
      <w:r>
        <w:fldChar w:fldCharType="begin">
          <w:ffData>
            <w:name w:val="Off571"/>
            <w:enabled/>
            <w:calcOnExit w:val="0"/>
            <w:entryMacro w:val="MacroOff25571"/>
            <w:checkBox>
              <w:sizeAuto/>
              <w:default w:val="0"/>
              <w:checked w:val="0"/>
            </w:checkBox>
          </w:ffData>
        </w:fldChar>
      </w:r>
      <w:r>
        <w:instrText xml:space="preserve"> FORMCHECKBOX </w:instrText>
      </w:r>
      <w:r w:rsidR="00AB230F">
        <w:fldChar w:fldCharType="separate"/>
      </w:r>
      <w:r>
        <w:fldChar w:fldCharType="end"/>
      </w:r>
      <w:r>
        <w:br/>
      </w:r>
      <w:r>
        <w:tab/>
      </w:r>
      <w:r>
        <w:tab/>
      </w:r>
      <w:r w:rsidRPr="00E123DC">
        <w:t xml:space="preserve">Stage 1 </w:t>
      </w:r>
      <w:r>
        <w:fldChar w:fldCharType="begin">
          <w:ffData>
            <w:name w:val="Stage1_25571"/>
            <w:enabled/>
            <w:calcOnExit w:val="0"/>
            <w:entryMacro w:val="MacroStage1_25571"/>
            <w:checkBox>
              <w:sizeAuto/>
              <w:default w:val="0"/>
              <w:checked w:val="0"/>
            </w:checkBox>
          </w:ffData>
        </w:fldChar>
      </w:r>
      <w:r>
        <w:instrText xml:space="preserve"> FORMCHECKBOX </w:instrText>
      </w:r>
      <w:r w:rsidR="00AB230F">
        <w:fldChar w:fldCharType="separate"/>
      </w:r>
      <w:r>
        <w:fldChar w:fldCharType="end"/>
      </w:r>
      <w:r>
        <w:br/>
      </w:r>
      <w:r>
        <w:tab/>
      </w:r>
      <w:r w:rsidRPr="00E123DC">
        <w:t>Complies 25-57</w:t>
      </w:r>
      <w:r>
        <w:t>1 (c)</w:t>
      </w:r>
      <w:r>
        <w:tab/>
        <w:t>(Failsafety)</w:t>
      </w:r>
      <w:r w:rsidRPr="00E123DC">
        <w:t xml:space="preserve"> </w:t>
      </w:r>
      <w:r>
        <w:fldChar w:fldCharType="begin">
          <w:ffData>
            <w:name w:val="On571c"/>
            <w:enabled/>
            <w:calcOnExit w:val="0"/>
            <w:entryMacro w:val="MacroOn571c"/>
            <w:checkBox>
              <w:sizeAuto/>
              <w:default w:val="0"/>
              <w:checked/>
            </w:checkBox>
          </w:ffData>
        </w:fldChar>
      </w:r>
      <w:r>
        <w:instrText xml:space="preserve"> FORMCHECKBOX </w:instrText>
      </w:r>
      <w:r w:rsidR="00AB230F">
        <w:fldChar w:fldCharType="separate"/>
      </w:r>
      <w:r>
        <w:fldChar w:fldCharType="end"/>
      </w:r>
      <w:r>
        <w:br/>
      </w:r>
      <w:r>
        <w:tab/>
      </w:r>
      <w:r w:rsidRPr="00E123DC">
        <w:t>Complies 25-57</w:t>
      </w:r>
      <w:r>
        <w:t>1 (b)</w:t>
      </w:r>
      <w:r>
        <w:tab/>
        <w:t>(Damage Tolerance)</w:t>
      </w:r>
      <w:r w:rsidRPr="00E123DC">
        <w:t xml:space="preserve"> </w:t>
      </w:r>
      <w:r>
        <w:fldChar w:fldCharType="begin">
          <w:ffData>
            <w:name w:val="On571b"/>
            <w:enabled/>
            <w:calcOnExit w:val="0"/>
            <w:entryMacro w:val="MacroOn571b"/>
            <w:checkBox>
              <w:sizeAuto/>
              <w:default w:val="0"/>
              <w:checked w:val="0"/>
            </w:checkBox>
          </w:ffData>
        </w:fldChar>
      </w:r>
      <w:r>
        <w:instrText xml:space="preserve"> FORMCHECKBOX </w:instrText>
      </w:r>
      <w:r w:rsidR="00AB230F">
        <w:fldChar w:fldCharType="separate"/>
      </w:r>
      <w:r>
        <w:fldChar w:fldCharType="end"/>
      </w:r>
      <w:r>
        <w:br/>
      </w:r>
      <w:r>
        <w:tab/>
      </w:r>
      <w:r w:rsidRPr="00E123DC">
        <w:t>Complies 25-57</w:t>
      </w:r>
      <w:r>
        <w:t xml:space="preserve">1 (b) </w:t>
      </w:r>
      <w:r w:rsidRPr="00E123DC">
        <w:t>[25-45]</w:t>
      </w:r>
      <w:r>
        <w:tab/>
        <w:t>(Damage Tolerance)</w:t>
      </w:r>
      <w:r w:rsidRPr="00E123DC">
        <w:t xml:space="preserve"> </w:t>
      </w:r>
      <w:r>
        <w:fldChar w:fldCharType="begin">
          <w:ffData>
            <w:name w:val="On571b2545"/>
            <w:enabled/>
            <w:calcOnExit w:val="0"/>
            <w:entryMacro w:val="MacroOn571b_2545"/>
            <w:checkBox>
              <w:sizeAuto/>
              <w:default w:val="0"/>
              <w:checked/>
            </w:checkBox>
          </w:ffData>
        </w:fldChar>
      </w:r>
      <w:r>
        <w:instrText xml:space="preserve"> FORMCHECKBOX </w:instrText>
      </w:r>
      <w:r w:rsidR="00AB230F">
        <w:fldChar w:fldCharType="separate"/>
      </w:r>
      <w:r>
        <w:fldChar w:fldCharType="end"/>
      </w:r>
    </w:p>
    <w:p w:rsidR="000C0F66" w:rsidRDefault="000C0F66" w:rsidP="000C0F66">
      <w:pPr>
        <w:pStyle w:val="BodyText"/>
      </w:pPr>
      <w:r>
        <w:t>Failsafe aspects are unchanged.</w:t>
      </w:r>
    </w:p>
    <w:p w:rsidR="000C0F66" w:rsidRDefault="000C0F66" w:rsidP="000C0F66">
      <w:pPr>
        <w:pStyle w:val="BodyText"/>
      </w:pPr>
      <w:bookmarkStart w:id="32" w:name="far571"/>
      <w:bookmarkEnd w:id="32"/>
    </w:p>
    <w:p w:rsidR="000C0F66" w:rsidRPr="004754A3" w:rsidRDefault="000C0F66" w:rsidP="000C0F66">
      <w:pPr>
        <w:pStyle w:val="Checklist"/>
      </w:pPr>
      <w:r w:rsidRPr="004754A3">
        <w:t>FAR 25.601</w:t>
      </w:r>
      <w:r w:rsidRPr="004754A3">
        <w:tab/>
        <w:t>General</w:t>
      </w:r>
      <w:r w:rsidRPr="004754A3">
        <w:tab/>
        <w:t xml:space="preserve">Complies </w:t>
      </w:r>
      <w:r w:rsidRPr="004754A3">
        <w:fldChar w:fldCharType="begin">
          <w:ffData>
            <w:name w:val=""/>
            <w:enabled/>
            <w:calcOnExit w:val="0"/>
            <w:entryMacro w:val="MacroOn601"/>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25.603</w:t>
      </w:r>
      <w:r w:rsidRPr="004754A3">
        <w:tab/>
        <w:t>Materials</w:t>
      </w:r>
      <w:r w:rsidRPr="004754A3">
        <w:tab/>
        <w:t xml:space="preserve">Complies </w:t>
      </w:r>
      <w:r w:rsidRPr="004754A3">
        <w:fldChar w:fldCharType="begin">
          <w:ffData>
            <w:name w:val=""/>
            <w:enabled/>
            <w:calcOnExit w:val="0"/>
            <w:entryMacro w:val="MacroOn603"/>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25.605</w:t>
      </w:r>
      <w:r w:rsidRPr="004754A3">
        <w:tab/>
        <w:t>Fabrication Methods</w:t>
      </w:r>
      <w:r w:rsidRPr="004754A3">
        <w:tab/>
        <w:t xml:space="preserve">Complies </w:t>
      </w:r>
      <w:r w:rsidRPr="004754A3">
        <w:fldChar w:fldCharType="begin">
          <w:ffData>
            <w:name w:val=""/>
            <w:enabled/>
            <w:calcOnExit w:val="0"/>
            <w:entryMacro w:val="MacroOn605"/>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25.607</w:t>
      </w:r>
      <w:r w:rsidRPr="004754A3">
        <w:tab/>
        <w:t>Fasteners</w:t>
      </w:r>
      <w:r w:rsidRPr="004754A3">
        <w:tab/>
        <w:t xml:space="preserve">Complies </w:t>
      </w:r>
      <w:r w:rsidRPr="004754A3">
        <w:fldChar w:fldCharType="begin">
          <w:ffData>
            <w:name w:val="On607"/>
            <w:enabled/>
            <w:calcOnExit w:val="0"/>
            <w:entryMacro w:val="MacroOn607"/>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07"/>
            <w:enabled/>
            <w:calcOnExit w:val="0"/>
            <w:entryMacro w:val="MacroOff25607"/>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361AF2" w:rsidRDefault="000C0F66" w:rsidP="000C0F66">
      <w:pPr>
        <w:pStyle w:val="Checklist"/>
      </w:pPr>
      <w:r w:rsidRPr="00361AF2">
        <w:t>FAR 25.609</w:t>
      </w:r>
      <w:r w:rsidRPr="00361AF2">
        <w:tab/>
        <w:t>Protection of Structure</w:t>
      </w:r>
      <w:r>
        <w:tab/>
      </w:r>
      <w:r w:rsidRPr="00361AF2">
        <w:t xml:space="preserve">Complies </w:t>
      </w:r>
      <w:r w:rsidRPr="00361AF2">
        <w:fldChar w:fldCharType="begin">
          <w:ffData>
            <w:name w:val=""/>
            <w:enabled/>
            <w:calcOnExit w:val="0"/>
            <w:entryMacro w:val="MacroOn609"/>
            <w:checkBox>
              <w:sizeAuto/>
              <w:default w:val="0"/>
              <w:checked/>
            </w:checkBox>
          </w:ffData>
        </w:fldChar>
      </w:r>
      <w:r w:rsidRPr="00361AF2">
        <w:instrText xml:space="preserve"> FORMCHECKBOX </w:instrText>
      </w:r>
      <w:r w:rsidR="00AB230F">
        <w:fldChar w:fldCharType="separate"/>
      </w:r>
      <w:r w:rsidRPr="00361AF2">
        <w:fldChar w:fldCharType="end"/>
      </w:r>
    </w:p>
    <w:p w:rsidR="000C0F66" w:rsidRPr="0036188B" w:rsidRDefault="00AB230F" w:rsidP="000C0F66">
      <w:pPr>
        <w:pStyle w:val="BodyText"/>
      </w:pPr>
      <w:sdt>
        <w:sdtPr>
          <w:alias w:val="Protection of Structure"/>
          <w:tag w:val="Protection of Structure"/>
          <w:id w:val="183691486"/>
          <w:placeholder>
            <w:docPart w:val="6108BA5CD7D34357B7A634280C5DA8E2"/>
          </w:placeholder>
          <w:docPartList>
            <w:docPartGallery w:val="AutoText"/>
            <w:docPartCategory w:val="Protection of Structure"/>
          </w:docPartList>
        </w:sdtPr>
        <w:sdtEndPr/>
        <w:sdtContent>
          <w:r w:rsidR="000C0F66" w:rsidRPr="0036188B">
            <w:t>Protection of structure provisions were applied to the repair area per SB instructions regarding finishes and installation procedures.</w:t>
          </w:r>
        </w:sdtContent>
      </w:sdt>
    </w:p>
    <w:p w:rsidR="000C0F66" w:rsidRPr="004754A3" w:rsidRDefault="000C0F66" w:rsidP="000C0F66">
      <w:pPr>
        <w:pStyle w:val="Checklist"/>
      </w:pPr>
      <w:r w:rsidRPr="004754A3">
        <w:t>FAR 25.611</w:t>
      </w:r>
      <w:r w:rsidRPr="004754A3">
        <w:tab/>
        <w:t>Inspection Provisions</w:t>
      </w:r>
      <w:r w:rsidRPr="004754A3">
        <w:tab/>
        <w:t xml:space="preserve">Complies </w:t>
      </w:r>
      <w:r w:rsidRPr="004754A3">
        <w:fldChar w:fldCharType="begin">
          <w:ffData>
            <w:name w:val="On611"/>
            <w:enabled/>
            <w:calcOnExit w:val="0"/>
            <w:entryMacro w:val="MacroOn611"/>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11"/>
            <w:enabled/>
            <w:calcOnExit w:val="0"/>
            <w:entryMacro w:val="MacroOff25611"/>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25.613</w:t>
      </w:r>
      <w:r w:rsidRPr="004754A3">
        <w:tab/>
        <w:t>Material Strength Properties</w:t>
      </w:r>
      <w:r w:rsidRPr="004754A3">
        <w:tab/>
        <w:t xml:space="preserve">Complies </w:t>
      </w:r>
      <w:r w:rsidRPr="004754A3">
        <w:fldChar w:fldCharType="begin">
          <w:ffData>
            <w:name w:val="On613"/>
            <w:enabled/>
            <w:calcOnExit w:val="0"/>
            <w:entryMacro w:val="MacroOn613"/>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25.615</w:t>
      </w:r>
      <w:r w:rsidRPr="004754A3">
        <w:tab/>
        <w:t>Design Properties</w:t>
      </w:r>
      <w:r w:rsidRPr="004754A3">
        <w:tab/>
        <w:t xml:space="preserve">Complies </w:t>
      </w:r>
      <w:r w:rsidRPr="004754A3">
        <w:fldChar w:fldCharType="begin">
          <w:ffData>
            <w:name w:val="On615"/>
            <w:enabled/>
            <w:calcOnExit w:val="0"/>
            <w:entryMacro w:val="MacroOn615"/>
            <w:checkBox>
              <w:sizeAuto/>
              <w:default w:val="0"/>
              <w:checked/>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15"/>
            <w:enabled/>
            <w:calcOnExit w:val="0"/>
            <w:entryMacro w:val="MacroOff25615"/>
            <w:checkBox>
              <w:sizeAuto/>
              <w:default w:val="0"/>
              <w:checked w:val="0"/>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25.619</w:t>
      </w:r>
      <w:r w:rsidRPr="004754A3">
        <w:tab/>
        <w:t>Special Factors</w:t>
      </w:r>
      <w:r w:rsidRPr="004754A3">
        <w:tab/>
        <w:t xml:space="preserve">Complies </w:t>
      </w:r>
      <w:r w:rsidRPr="004754A3">
        <w:fldChar w:fldCharType="begin">
          <w:ffData>
            <w:name w:val="On619"/>
            <w:enabled/>
            <w:calcOnExit w:val="0"/>
            <w:entryMacro w:val="MacroOn619"/>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19"/>
            <w:enabled/>
            <w:calcOnExit w:val="0"/>
            <w:entryMacro w:val="MacroOff25619"/>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25.621</w:t>
      </w:r>
      <w:r w:rsidRPr="004754A3">
        <w:tab/>
        <w:t>Casting Factors</w:t>
      </w:r>
      <w:r w:rsidRPr="004754A3">
        <w:tab/>
        <w:t xml:space="preserve">Complies </w:t>
      </w:r>
      <w:r w:rsidRPr="004754A3">
        <w:fldChar w:fldCharType="begin">
          <w:ffData>
            <w:name w:val="On621"/>
            <w:enabled/>
            <w:calcOnExit w:val="0"/>
            <w:entryMacro w:val="MacroOn621"/>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21"/>
            <w:enabled/>
            <w:calcOnExit w:val="0"/>
            <w:entryMacro w:val="MacroOff25621"/>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FAR 25.623</w:t>
      </w:r>
      <w:r w:rsidRPr="004754A3">
        <w:tab/>
        <w:t>Bearing Factors</w:t>
      </w:r>
      <w:r w:rsidRPr="004754A3">
        <w:tab/>
        <w:t xml:space="preserve">Complies </w:t>
      </w:r>
      <w:r w:rsidRPr="004754A3">
        <w:fldChar w:fldCharType="begin">
          <w:ffData>
            <w:name w:val="On623"/>
            <w:enabled/>
            <w:calcOnExit w:val="0"/>
            <w:entryMacro w:val="MacroOn623"/>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23"/>
            <w:enabled/>
            <w:calcOnExit w:val="0"/>
            <w:entryMacro w:val="MacroOff25623"/>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lastRenderedPageBreak/>
        <w:t>FAR 25.625</w:t>
      </w:r>
      <w:r w:rsidRPr="004754A3">
        <w:tab/>
        <w:t>Fitting Factors</w:t>
      </w:r>
      <w:r w:rsidRPr="004754A3">
        <w:tab/>
        <w:t xml:space="preserve">Complies </w:t>
      </w:r>
      <w:r w:rsidRPr="004754A3">
        <w:fldChar w:fldCharType="begin">
          <w:ffData>
            <w:name w:val="On625"/>
            <w:enabled/>
            <w:calcOnExit w:val="0"/>
            <w:entryMacro w:val="MacroOn625"/>
            <w:checkBox>
              <w:sizeAuto/>
              <w:default w:val="0"/>
              <w:checked w:val="0"/>
            </w:checkBox>
          </w:ffData>
        </w:fldChar>
      </w:r>
      <w:r w:rsidRPr="004754A3">
        <w:instrText xml:space="preserve"> FORMCHECKBOX </w:instrText>
      </w:r>
      <w:r w:rsidR="00AB230F">
        <w:fldChar w:fldCharType="separate"/>
      </w:r>
      <w:r w:rsidRPr="004754A3">
        <w:fldChar w:fldCharType="end"/>
      </w:r>
      <w:r w:rsidRPr="004754A3">
        <w:br/>
      </w:r>
      <w:r w:rsidRPr="004754A3">
        <w:tab/>
      </w:r>
      <w:r w:rsidRPr="004754A3">
        <w:tab/>
        <w:t xml:space="preserve">Not Required </w:t>
      </w:r>
      <w:r w:rsidRPr="004754A3">
        <w:fldChar w:fldCharType="begin">
          <w:ffData>
            <w:name w:val="Off625"/>
            <w:enabled/>
            <w:calcOnExit w:val="0"/>
            <w:entryMacro w:val="MacroOff25625"/>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361AF2" w:rsidRDefault="000C0F66" w:rsidP="000C0F66">
      <w:pPr>
        <w:pStyle w:val="Checklist"/>
      </w:pPr>
      <w:r w:rsidRPr="00361AF2">
        <w:t>FAR 26.43</w:t>
      </w:r>
      <w:r w:rsidRPr="00361AF2">
        <w:tab/>
        <w:t>Continued Airworthiness</w:t>
      </w:r>
      <w:r>
        <w:tab/>
      </w:r>
      <w:r w:rsidRPr="00361AF2">
        <w:t xml:space="preserve">Not Required </w:t>
      </w:r>
      <w:r w:rsidRPr="00361AF2">
        <w:fldChar w:fldCharType="begin">
          <w:ffData>
            <w:name w:val="Off2643"/>
            <w:enabled/>
            <w:calcOnExit w:val="0"/>
            <w:entryMacro w:val="MacroOff2643"/>
            <w:checkBox>
              <w:sizeAuto/>
              <w:default w:val="0"/>
              <w:checked w:val="0"/>
            </w:checkBox>
          </w:ffData>
        </w:fldChar>
      </w:r>
      <w:r w:rsidRPr="00361AF2">
        <w:instrText xml:space="preserve"> FORMCHECKBOX </w:instrText>
      </w:r>
      <w:r w:rsidR="00AB230F">
        <w:fldChar w:fldCharType="separate"/>
      </w:r>
      <w:r w:rsidRPr="00361AF2">
        <w:fldChar w:fldCharType="end"/>
      </w:r>
      <w:r>
        <w:br/>
      </w:r>
      <w:r>
        <w:tab/>
      </w:r>
      <w:r>
        <w:tab/>
      </w:r>
      <w:r w:rsidRPr="00361AF2">
        <w:t xml:space="preserve">Stage 1 </w:t>
      </w:r>
      <w:r w:rsidRPr="00361AF2">
        <w:fldChar w:fldCharType="begin">
          <w:ffData>
            <w:name w:val="Stage1_2643"/>
            <w:enabled/>
            <w:calcOnExit w:val="0"/>
            <w:entryMacro w:val="MacroOff2643"/>
            <w:checkBox>
              <w:sizeAuto/>
              <w:default w:val="0"/>
              <w:checked w:val="0"/>
            </w:checkBox>
          </w:ffData>
        </w:fldChar>
      </w:r>
      <w:r w:rsidRPr="00361AF2">
        <w:instrText xml:space="preserve"> FORMCHECKBOX </w:instrText>
      </w:r>
      <w:r w:rsidR="00AB230F">
        <w:fldChar w:fldCharType="separate"/>
      </w:r>
      <w:r w:rsidRPr="00361AF2">
        <w:fldChar w:fldCharType="end"/>
      </w:r>
      <w:r>
        <w:br/>
      </w:r>
      <w:r>
        <w:tab/>
      </w:r>
      <w:r>
        <w:tab/>
      </w:r>
      <w:r w:rsidRPr="00361AF2">
        <w:t xml:space="preserve">Complies, Threshold only </w:t>
      </w:r>
      <w:r>
        <w:fldChar w:fldCharType="begin">
          <w:ffData>
            <w:name w:val="ThresholdOnly2643"/>
            <w:enabled/>
            <w:calcOnExit w:val="0"/>
            <w:checkBox>
              <w:sizeAuto/>
              <w:default w:val="0"/>
            </w:checkBox>
          </w:ffData>
        </w:fldChar>
      </w:r>
      <w:r>
        <w:instrText xml:space="preserve"> FORMCHECKBOX </w:instrText>
      </w:r>
      <w:r w:rsidR="00AB230F">
        <w:fldChar w:fldCharType="separate"/>
      </w:r>
      <w:r>
        <w:fldChar w:fldCharType="end"/>
      </w:r>
      <w:r>
        <w:br/>
      </w:r>
      <w:r>
        <w:tab/>
      </w:r>
      <w:r>
        <w:tab/>
      </w:r>
      <w:r w:rsidRPr="00361AF2">
        <w:t xml:space="preserve">Full Compliance </w:t>
      </w:r>
      <w:r>
        <w:fldChar w:fldCharType="begin">
          <w:ffData>
            <w:name w:val="FullCompliance2643"/>
            <w:enabled/>
            <w:calcOnExit w:val="0"/>
            <w:checkBox>
              <w:sizeAuto/>
              <w:default w:val="1"/>
            </w:checkBox>
          </w:ffData>
        </w:fldChar>
      </w:r>
      <w:r>
        <w:instrText xml:space="preserve"> FORMCHECKBOX </w:instrText>
      </w:r>
      <w:r w:rsidR="00AB230F">
        <w:fldChar w:fldCharType="separate"/>
      </w:r>
      <w:r>
        <w:fldChar w:fldCharType="end"/>
      </w:r>
    </w:p>
    <w:p w:rsidR="000C0F66" w:rsidRPr="0036188B" w:rsidRDefault="000C0F66" w:rsidP="000C0F66">
      <w:pPr>
        <w:pStyle w:val="BodyText"/>
      </w:pPr>
      <w:r w:rsidRPr="0036188B">
        <w:t xml:space="preserve">This part is on the FCBS list as Note 1, therefore a damage tolerance evaluation is required </w:t>
      </w:r>
      <w:r>
        <w:t>by</w:t>
      </w:r>
      <w:r w:rsidRPr="0036188B">
        <w:t xml:space="preserve"> 14 CFR 26.43. The repair is acceptable for Continued Airworthiness per the discussion above.</w:t>
      </w:r>
    </w:p>
    <w:p w:rsidR="000C0F66" w:rsidRPr="004754A3" w:rsidRDefault="000C0F66" w:rsidP="000C0F66">
      <w:pPr>
        <w:pStyle w:val="Checklist"/>
      </w:pPr>
      <w:r w:rsidRPr="004754A3">
        <w:t>Is this a US registered aircraft?</w:t>
      </w:r>
      <w:r w:rsidRPr="004754A3">
        <w:tab/>
        <w:t xml:space="preserve">Yes </w:t>
      </w:r>
      <w:r>
        <w:fldChar w:fldCharType="begin">
          <w:ffData>
            <w:name w:val="Offforeign"/>
            <w:enabled/>
            <w:calcOnExit w:val="0"/>
            <w:checkBox>
              <w:sizeAuto/>
              <w:default w:val="0"/>
            </w:checkBox>
          </w:ffData>
        </w:fldChar>
      </w:r>
      <w:bookmarkStart w:id="33" w:name="Offforeign"/>
      <w:r>
        <w:instrText xml:space="preserve"> FORMCHECKBOX </w:instrText>
      </w:r>
      <w:r w:rsidR="00AB230F">
        <w:fldChar w:fldCharType="separate"/>
      </w:r>
      <w:r>
        <w:fldChar w:fldCharType="end"/>
      </w:r>
      <w:bookmarkEnd w:id="33"/>
      <w:r w:rsidRPr="004754A3">
        <w:t xml:space="preserve"> No </w:t>
      </w:r>
      <w:r>
        <w:fldChar w:fldCharType="begin">
          <w:ffData>
            <w:name w:val="Onforeign"/>
            <w:enabled/>
            <w:calcOnExit w:val="0"/>
            <w:checkBox>
              <w:sizeAuto/>
              <w:default w:val="1"/>
            </w:checkBox>
          </w:ffData>
        </w:fldChar>
      </w:r>
      <w:bookmarkStart w:id="34" w:name="Onforeign"/>
      <w:r>
        <w:instrText xml:space="preserve"> FORMCHECKBOX </w:instrText>
      </w:r>
      <w:r w:rsidR="00AB230F">
        <w:fldChar w:fldCharType="separate"/>
      </w:r>
      <w:r>
        <w:fldChar w:fldCharType="end"/>
      </w:r>
      <w:bookmarkEnd w:id="34"/>
    </w:p>
    <w:p w:rsidR="000C0F66" w:rsidRPr="004754A3" w:rsidRDefault="000C0F66" w:rsidP="000C0F66">
      <w:pPr>
        <w:pStyle w:val="Checklist"/>
      </w:pPr>
      <w:r w:rsidRPr="004754A3">
        <w:t>Is this a Repair with Alterations?</w:t>
      </w:r>
      <w:r w:rsidRPr="004754A3">
        <w:tab/>
        <w:t xml:space="preserve">Yes </w:t>
      </w:r>
      <w:r w:rsidRPr="004754A3">
        <w:fldChar w:fldCharType="begin">
          <w:ffData>
            <w:name w:val="OnAlter"/>
            <w:enabled/>
            <w:calcOnExit w:val="0"/>
            <w:entryMacro w:val="Alterations"/>
            <w:checkBox>
              <w:sizeAuto/>
              <w:default w:val="0"/>
              <w:checked w:val="0"/>
            </w:checkBox>
          </w:ffData>
        </w:fldChar>
      </w:r>
      <w:r w:rsidRPr="004754A3">
        <w:instrText xml:space="preserve"> FORMCHECKBOX </w:instrText>
      </w:r>
      <w:r w:rsidR="00AB230F">
        <w:fldChar w:fldCharType="separate"/>
      </w:r>
      <w:r w:rsidRPr="004754A3">
        <w:fldChar w:fldCharType="end"/>
      </w:r>
      <w:r w:rsidRPr="004754A3">
        <w:t xml:space="preserve"> No </w:t>
      </w:r>
      <w:r w:rsidRPr="004754A3">
        <w:fldChar w:fldCharType="begin">
          <w:ffData>
            <w:name w:val="OffAlter"/>
            <w:enabled/>
            <w:calcOnExit w:val="0"/>
            <w:entryMacro w:val="Alterationsoff"/>
            <w:checkBox>
              <w:sizeAuto/>
              <w:default w:val="0"/>
              <w:checked/>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Is this repair in an area affected by an AD?</w:t>
      </w:r>
      <w:r w:rsidRPr="004754A3">
        <w:tab/>
        <w:t xml:space="preserve">Yes </w:t>
      </w:r>
      <w:r w:rsidRPr="004754A3">
        <w:fldChar w:fldCharType="begin">
          <w:ffData>
            <w:name w:val="Check5"/>
            <w:enabled/>
            <w:calcOnExit w:val="0"/>
            <w:checkBox>
              <w:sizeAuto/>
              <w:default w:val="0"/>
              <w:checked/>
            </w:checkBox>
          </w:ffData>
        </w:fldChar>
      </w:r>
      <w:r w:rsidRPr="004754A3">
        <w:instrText xml:space="preserve"> FORMCHECKBOX </w:instrText>
      </w:r>
      <w:r w:rsidR="00AB230F">
        <w:fldChar w:fldCharType="separate"/>
      </w:r>
      <w:r w:rsidRPr="004754A3">
        <w:fldChar w:fldCharType="end"/>
      </w:r>
      <w:r w:rsidRPr="004754A3">
        <w:t xml:space="preserve"> No </w:t>
      </w:r>
      <w:r w:rsidRPr="004754A3">
        <w:fldChar w:fldCharType="begin">
          <w:ffData>
            <w:name w:val="Check6"/>
            <w:enabled/>
            <w:calcOnExit w:val="0"/>
            <w:checkBox>
              <w:sizeAuto/>
              <w:default w:val="0"/>
            </w:checkBox>
          </w:ffData>
        </w:fldChar>
      </w:r>
      <w:r w:rsidRPr="004754A3">
        <w:instrText xml:space="preserve"> FORMCHECKBOX </w:instrText>
      </w:r>
      <w:r w:rsidR="00AB230F">
        <w:fldChar w:fldCharType="separate"/>
      </w:r>
      <w:r w:rsidRPr="004754A3">
        <w:fldChar w:fldCharType="end"/>
      </w:r>
    </w:p>
    <w:p w:rsidR="000C0F66" w:rsidRPr="004754A3" w:rsidRDefault="000C0F66" w:rsidP="000C0F66">
      <w:pPr>
        <w:pStyle w:val="Checklist"/>
      </w:pPr>
      <w:r w:rsidRPr="004754A3">
        <w:t>Is this repair providing an AMOC to an AD?</w:t>
      </w:r>
      <w:r w:rsidRPr="004754A3">
        <w:tab/>
        <w:t xml:space="preserve">Yes </w:t>
      </w:r>
      <w:r>
        <w:fldChar w:fldCharType="begin">
          <w:ffData>
            <w:name w:val="OnAMOC"/>
            <w:enabled/>
            <w:calcOnExit w:val="0"/>
            <w:checkBox>
              <w:sizeAuto/>
              <w:default w:val="1"/>
            </w:checkBox>
          </w:ffData>
        </w:fldChar>
      </w:r>
      <w:r>
        <w:instrText xml:space="preserve"> FORMCHECKBOX </w:instrText>
      </w:r>
      <w:r w:rsidR="00AB230F">
        <w:fldChar w:fldCharType="separate"/>
      </w:r>
      <w:r>
        <w:fldChar w:fldCharType="end"/>
      </w:r>
      <w:r w:rsidRPr="004754A3">
        <w:t xml:space="preserve"> No </w:t>
      </w:r>
      <w:r>
        <w:fldChar w:fldCharType="begin">
          <w:ffData>
            <w:name w:val="OffAMOC"/>
            <w:enabled/>
            <w:calcOnExit w:val="0"/>
            <w:checkBox>
              <w:sizeAuto/>
              <w:default w:val="0"/>
            </w:checkBox>
          </w:ffData>
        </w:fldChar>
      </w:r>
      <w:r>
        <w:instrText xml:space="preserve"> FORMCHECKBOX </w:instrText>
      </w:r>
      <w:r w:rsidR="00AB230F">
        <w:fldChar w:fldCharType="separate"/>
      </w:r>
      <w:r>
        <w:fldChar w:fldCharType="end"/>
      </w:r>
    </w:p>
    <w:p w:rsidR="00E8731C" w:rsidRPr="004754A3" w:rsidRDefault="000C0F66" w:rsidP="004754A3">
      <w:pPr>
        <w:pStyle w:val="Checklist"/>
      </w:pPr>
      <w:r w:rsidRPr="004754A3">
        <w:t>Include the Structural Aspects Only note?</w:t>
      </w:r>
      <w:r w:rsidRPr="004754A3">
        <w:tab/>
        <w:t xml:space="preserve">Yes </w:t>
      </w:r>
      <w:r w:rsidRPr="004754A3">
        <w:fldChar w:fldCharType="begin">
          <w:ffData>
            <w:name w:val="Onstructure"/>
            <w:enabled/>
            <w:calcOnExit w:val="0"/>
            <w:entryMacro w:val="Structure"/>
            <w:checkBox>
              <w:sizeAuto/>
              <w:default w:val="0"/>
              <w:checked w:val="0"/>
            </w:checkBox>
          </w:ffData>
        </w:fldChar>
      </w:r>
      <w:r w:rsidRPr="004754A3">
        <w:instrText xml:space="preserve"> FORMCHECKBOX </w:instrText>
      </w:r>
      <w:r w:rsidR="00AB230F">
        <w:fldChar w:fldCharType="separate"/>
      </w:r>
      <w:r w:rsidRPr="004754A3">
        <w:fldChar w:fldCharType="end"/>
      </w:r>
      <w:r w:rsidRPr="004754A3">
        <w:t xml:space="preserve"> No </w:t>
      </w:r>
      <w:r w:rsidRPr="004754A3">
        <w:fldChar w:fldCharType="begin">
          <w:ffData>
            <w:name w:val="Offstructure"/>
            <w:enabled/>
            <w:calcOnExit w:val="0"/>
            <w:entryMacro w:val="Structureoff"/>
            <w:checkBox>
              <w:sizeAuto/>
              <w:default w:val="0"/>
              <w:checked/>
            </w:checkBox>
          </w:ffData>
        </w:fldChar>
      </w:r>
      <w:r w:rsidRPr="004754A3">
        <w:instrText xml:space="preserve"> FORMCHECKBOX </w:instrText>
      </w:r>
      <w:r w:rsidR="00AB230F">
        <w:fldChar w:fldCharType="separate"/>
      </w:r>
      <w:r w:rsidRPr="004754A3">
        <w:fldChar w:fldCharType="end"/>
      </w:r>
    </w:p>
    <w:p w:rsidR="004045D3" w:rsidRDefault="00CC147D" w:rsidP="00D847A3">
      <w:pPr>
        <w:pStyle w:val="Heading1"/>
      </w:pPr>
      <w:bookmarkStart w:id="35" w:name="_Toc417625924"/>
      <w:r w:rsidRPr="004754A3">
        <w:lastRenderedPageBreak/>
        <w:t>References &amp; Parts</w:t>
      </w:r>
      <w:bookmarkEnd w:id="35"/>
    </w:p>
    <w:p w:rsidR="003C3B8B" w:rsidRDefault="004B559B" w:rsidP="00281D5A">
      <w:pPr>
        <w:pStyle w:val="ListBullet"/>
        <w:numPr>
          <w:ilvl w:val="0"/>
          <w:numId w:val="21"/>
        </w:numPr>
      </w:pPr>
      <w:r>
        <w:t>737-</w:t>
      </w:r>
      <w:fldSimple w:instr=" DOCPROPERTY  dash  \* MERGEFORMAT ">
        <w:r w:rsidR="00B139B1">
          <w:t>dash</w:t>
        </w:r>
      </w:fldSimple>
      <w:r>
        <w:t xml:space="preserve"> operated by </w:t>
      </w:r>
      <w:fldSimple w:instr=" DOCPROPERTY  operator  \* MERGEFORMAT ">
        <w:r w:rsidR="00B139B1">
          <w:t>operator</w:t>
        </w:r>
      </w:fldSimple>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1855"/>
        <w:gridCol w:w="1897"/>
        <w:gridCol w:w="1891"/>
        <w:gridCol w:w="1894"/>
      </w:tblGrid>
      <w:tr w:rsidR="00D847A3" w:rsidRPr="004045D3" w:rsidTr="00B154DA">
        <w:trPr>
          <w:cnfStyle w:val="100000000000" w:firstRow="1" w:lastRow="0" w:firstColumn="0" w:lastColumn="0" w:oddVBand="0" w:evenVBand="0" w:oddHBand="0" w:evenHBand="0" w:firstRowFirstColumn="0" w:firstRowLastColumn="0" w:lastRowFirstColumn="0" w:lastRowLastColumn="0"/>
          <w:jc w:val="center"/>
        </w:trPr>
        <w:tc>
          <w:tcPr>
            <w:tcW w:w="1895" w:type="dxa"/>
          </w:tcPr>
          <w:p w:rsidR="00D847A3" w:rsidRPr="004045D3" w:rsidRDefault="00D847A3" w:rsidP="00F24CE1">
            <w:pPr>
              <w:pStyle w:val="ListBullet"/>
              <w:numPr>
                <w:ilvl w:val="0"/>
                <w:numId w:val="0"/>
              </w:numPr>
              <w:jc w:val="center"/>
              <w:rPr>
                <w:rFonts w:ascii="Times New Roman" w:hAnsi="Times New Roman" w:cs="Times New Roman"/>
              </w:rPr>
            </w:pPr>
            <w:r w:rsidRPr="00FD5B05">
              <w:t>Variable</w:t>
            </w:r>
          </w:p>
        </w:tc>
        <w:tc>
          <w:tcPr>
            <w:tcW w:w="1855" w:type="dxa"/>
          </w:tcPr>
          <w:p w:rsidR="00D847A3" w:rsidRPr="004045D3" w:rsidRDefault="00D847A3" w:rsidP="00F24CE1">
            <w:pPr>
              <w:pStyle w:val="ListBullet"/>
              <w:numPr>
                <w:ilvl w:val="0"/>
                <w:numId w:val="0"/>
              </w:numPr>
              <w:jc w:val="center"/>
              <w:rPr>
                <w:rFonts w:ascii="Times New Roman" w:hAnsi="Times New Roman" w:cs="Times New Roman"/>
              </w:rPr>
            </w:pPr>
            <w:r w:rsidRPr="00FD5B05">
              <w:t>Basic</w:t>
            </w:r>
          </w:p>
        </w:tc>
        <w:tc>
          <w:tcPr>
            <w:tcW w:w="1897" w:type="dxa"/>
          </w:tcPr>
          <w:p w:rsidR="00D847A3" w:rsidRPr="004045D3" w:rsidRDefault="00D847A3" w:rsidP="00F24CE1">
            <w:pPr>
              <w:pStyle w:val="ListBullet"/>
              <w:numPr>
                <w:ilvl w:val="0"/>
                <w:numId w:val="0"/>
              </w:numPr>
              <w:jc w:val="center"/>
              <w:rPr>
                <w:rFonts w:ascii="Times New Roman" w:hAnsi="Times New Roman" w:cs="Times New Roman"/>
              </w:rPr>
            </w:pPr>
            <w:r w:rsidRPr="00FD5B05">
              <w:t>Line Number</w:t>
            </w:r>
          </w:p>
        </w:tc>
        <w:tc>
          <w:tcPr>
            <w:tcW w:w="1891" w:type="dxa"/>
          </w:tcPr>
          <w:p w:rsidR="00D847A3" w:rsidRPr="004045D3" w:rsidRDefault="00D847A3" w:rsidP="00F24CE1">
            <w:pPr>
              <w:pStyle w:val="ListBullet"/>
              <w:numPr>
                <w:ilvl w:val="0"/>
                <w:numId w:val="0"/>
              </w:numPr>
              <w:jc w:val="center"/>
              <w:rPr>
                <w:rFonts w:ascii="Times New Roman" w:hAnsi="Times New Roman" w:cs="Times New Roman"/>
              </w:rPr>
            </w:pPr>
            <w:r w:rsidRPr="00FD5B05">
              <w:t>Serial Number</w:t>
            </w:r>
            <w:r w:rsidRPr="00FD5B05">
              <w:tab/>
            </w:r>
          </w:p>
        </w:tc>
        <w:tc>
          <w:tcPr>
            <w:tcW w:w="1894" w:type="dxa"/>
          </w:tcPr>
          <w:p w:rsidR="00D847A3" w:rsidRPr="004045D3" w:rsidRDefault="00D847A3" w:rsidP="00F24CE1">
            <w:pPr>
              <w:pStyle w:val="ListBullet"/>
              <w:numPr>
                <w:ilvl w:val="0"/>
                <w:numId w:val="0"/>
              </w:numPr>
              <w:jc w:val="center"/>
              <w:rPr>
                <w:rFonts w:ascii="Times New Roman" w:hAnsi="Times New Roman" w:cs="Times New Roman"/>
              </w:rPr>
            </w:pPr>
            <w:r w:rsidRPr="00FD5B05">
              <w:t>Registry</w:t>
            </w:r>
          </w:p>
        </w:tc>
      </w:tr>
      <w:tr w:rsidR="00D847A3" w:rsidRPr="004045D3" w:rsidTr="00B154DA">
        <w:trPr>
          <w:jc w:val="center"/>
        </w:trPr>
        <w:tc>
          <w:tcPr>
            <w:tcW w:w="1895" w:type="dxa"/>
          </w:tcPr>
          <w:p w:rsidR="00D847A3" w:rsidRPr="004045D3" w:rsidRDefault="00FF3476" w:rsidP="00F42DBA">
            <w:pPr>
              <w:pStyle w:val="ListBullet"/>
              <w:numPr>
                <w:ilvl w:val="0"/>
                <w:numId w:val="0"/>
              </w:numPr>
              <w:jc w:val="center"/>
              <w:rPr>
                <w:rFonts w:ascii="Times New Roman" w:hAnsi="Times New Roman" w:cs="Times New Roman"/>
              </w:rPr>
            </w:pPr>
            <w:r>
              <w:fldChar w:fldCharType="begin"/>
            </w:r>
            <w:r w:rsidR="00EA2537">
              <w:instrText xml:space="preserve"> DOCPROPERTY  var  \* MERGEFORMAT </w:instrText>
            </w:r>
            <w:r>
              <w:fldChar w:fldCharType="separate"/>
            </w:r>
            <w:r w:rsidR="00F42DBA">
              <w:rPr>
                <w:rFonts w:ascii="Times New Roman" w:hAnsi="Times New Roman" w:cs="Times New Roman"/>
              </w:rPr>
              <w:t>var</w:t>
            </w:r>
            <w:r>
              <w:fldChar w:fldCharType="end"/>
            </w:r>
          </w:p>
        </w:tc>
        <w:tc>
          <w:tcPr>
            <w:tcW w:w="1855" w:type="dxa"/>
          </w:tcPr>
          <w:p w:rsidR="00D847A3" w:rsidRPr="004045D3" w:rsidRDefault="003332A0" w:rsidP="00FE062D">
            <w:pPr>
              <w:pStyle w:val="ListBullet"/>
              <w:numPr>
                <w:ilvl w:val="0"/>
                <w:numId w:val="0"/>
              </w:numPr>
              <w:jc w:val="center"/>
              <w:rPr>
                <w:rFonts w:ascii="Times New Roman" w:hAnsi="Times New Roman" w:cs="Times New Roman"/>
              </w:rPr>
            </w:pPr>
            <w:fldSimple w:instr=" DOCPROPERTY  basic  \* MERGEFORMAT ">
              <w:r w:rsidR="00AF21E1">
                <w:rPr>
                  <w:rFonts w:ascii="Times New Roman" w:hAnsi="Times New Roman" w:cs="Times New Roman"/>
                </w:rPr>
                <w:t>basic</w:t>
              </w:r>
            </w:fldSimple>
          </w:p>
        </w:tc>
        <w:tc>
          <w:tcPr>
            <w:tcW w:w="1897" w:type="dxa"/>
          </w:tcPr>
          <w:p w:rsidR="00D847A3" w:rsidRPr="004045D3" w:rsidRDefault="00FF3476" w:rsidP="00F24CE1">
            <w:pPr>
              <w:pStyle w:val="ListBullet"/>
              <w:numPr>
                <w:ilvl w:val="0"/>
                <w:numId w:val="0"/>
              </w:numPr>
              <w:jc w:val="center"/>
              <w:rPr>
                <w:rFonts w:ascii="Times New Roman" w:hAnsi="Times New Roman" w:cs="Times New Roman"/>
              </w:rPr>
            </w:pPr>
            <w:r>
              <w:fldChar w:fldCharType="begin"/>
            </w:r>
            <w:r w:rsidR="00EA2537">
              <w:instrText xml:space="preserve"> DOCPROPERTY  lineNum  \* MERGEFORMAT </w:instrText>
            </w:r>
            <w:r>
              <w:fldChar w:fldCharType="separate"/>
            </w:r>
            <w:r w:rsidR="00AF21E1">
              <w:rPr>
                <w:rFonts w:ascii="Times New Roman" w:hAnsi="Times New Roman" w:cs="Times New Roman"/>
              </w:rPr>
              <w:t>lineNum</w:t>
            </w:r>
            <w:r>
              <w:fldChar w:fldCharType="end"/>
            </w:r>
          </w:p>
        </w:tc>
        <w:tc>
          <w:tcPr>
            <w:tcW w:w="1891" w:type="dxa"/>
          </w:tcPr>
          <w:p w:rsidR="00D847A3" w:rsidRPr="004045D3" w:rsidRDefault="00FF3476" w:rsidP="00F24CE1">
            <w:pPr>
              <w:pStyle w:val="ListBullet"/>
              <w:numPr>
                <w:ilvl w:val="0"/>
                <w:numId w:val="0"/>
              </w:numPr>
              <w:jc w:val="center"/>
              <w:rPr>
                <w:rFonts w:ascii="Times New Roman" w:hAnsi="Times New Roman" w:cs="Times New Roman"/>
              </w:rPr>
            </w:pPr>
            <w:r>
              <w:fldChar w:fldCharType="begin"/>
            </w:r>
            <w:r w:rsidR="00EA2537">
              <w:instrText xml:space="preserve"> DOCPROPERTY  sNum  \* MERGEFORMAT </w:instrText>
            </w:r>
            <w:r>
              <w:fldChar w:fldCharType="separate"/>
            </w:r>
            <w:r w:rsidR="00AF21E1">
              <w:rPr>
                <w:rFonts w:ascii="Times New Roman" w:hAnsi="Times New Roman" w:cs="Times New Roman"/>
              </w:rPr>
              <w:t>sNum</w:t>
            </w:r>
            <w:r>
              <w:fldChar w:fldCharType="end"/>
            </w:r>
          </w:p>
        </w:tc>
        <w:tc>
          <w:tcPr>
            <w:tcW w:w="1894" w:type="dxa"/>
          </w:tcPr>
          <w:p w:rsidR="00D847A3" w:rsidRPr="004045D3" w:rsidRDefault="00FF3476" w:rsidP="00F24CE1">
            <w:pPr>
              <w:pStyle w:val="ListBullet"/>
              <w:numPr>
                <w:ilvl w:val="0"/>
                <w:numId w:val="0"/>
              </w:numPr>
              <w:jc w:val="center"/>
              <w:rPr>
                <w:rFonts w:ascii="Times New Roman" w:hAnsi="Times New Roman" w:cs="Times New Roman"/>
              </w:rPr>
            </w:pPr>
            <w:r>
              <w:fldChar w:fldCharType="begin"/>
            </w:r>
            <w:r w:rsidR="00EA2537">
              <w:instrText xml:space="preserve"> DOCPROPERTY  reg  \* MERGEFORMAT </w:instrText>
            </w:r>
            <w:r>
              <w:fldChar w:fldCharType="separate"/>
            </w:r>
            <w:r w:rsidR="00AF21E1">
              <w:rPr>
                <w:rFonts w:ascii="Times New Roman" w:hAnsi="Times New Roman" w:cs="Times New Roman"/>
              </w:rPr>
              <w:t>reg</w:t>
            </w:r>
            <w:r>
              <w:fldChar w:fldCharType="end"/>
            </w:r>
          </w:p>
        </w:tc>
      </w:tr>
    </w:tbl>
    <w:p w:rsidR="00B154DA" w:rsidRDefault="00FF3476" w:rsidP="00B154DA">
      <w:pPr>
        <w:pStyle w:val="ListBullet"/>
        <w:numPr>
          <w:ilvl w:val="0"/>
          <w:numId w:val="21"/>
        </w:numPr>
      </w:pPr>
      <w:r>
        <w:fldChar w:fldCharType="begin"/>
      </w:r>
      <w:r w:rsidR="00EA2537">
        <w:instrText xml:space="preserve"> DOCPROPERTY  doorPN  \* MERGEFORMAT </w:instrText>
      </w:r>
      <w:r>
        <w:fldChar w:fldCharType="separate"/>
      </w:r>
      <w:r w:rsidR="00B154DA">
        <w:t>doorPN</w:t>
      </w:r>
      <w:r>
        <w:fldChar w:fldCharType="end"/>
      </w:r>
      <w:r w:rsidR="006E3817">
        <w:t xml:space="preserve">, </w:t>
      </w:r>
      <w:r w:rsidR="00B154DA">
        <w:t>A</w:t>
      </w:r>
      <w:r w:rsidR="00377AD9">
        <w:t xml:space="preserve">ft </w:t>
      </w:r>
      <w:r w:rsidR="00B154DA">
        <w:t>C</w:t>
      </w:r>
      <w:r w:rsidR="00377AD9">
        <w:t>argo</w:t>
      </w:r>
      <w:r w:rsidR="00B154DA">
        <w:t xml:space="preserve"> D</w:t>
      </w:r>
      <w:r w:rsidR="00377AD9">
        <w:t xml:space="preserve">oor, </w:t>
      </w:r>
      <w:bookmarkStart w:id="36" w:name="nameIS"/>
      <w:bookmarkEnd w:id="36"/>
      <w:r w:rsidR="0042577D">
        <w:t xml:space="preserve"> </w:t>
      </w:r>
      <w:r w:rsidR="00377AD9">
        <w:t>Inner Skin</w:t>
      </w:r>
      <w:r w:rsidR="00AA3C37">
        <w:t>.</w:t>
      </w:r>
    </w:p>
    <w:p w:rsidR="00377AD9" w:rsidRDefault="00377AD9" w:rsidP="00377AD9">
      <w:pPr>
        <w:pStyle w:val="ListBullet"/>
        <w:numPr>
          <w:ilvl w:val="0"/>
          <w:numId w:val="21"/>
        </w:numPr>
      </w:pPr>
      <w:r w:rsidRPr="00D724C1">
        <w:t>AD 2013-13-12</w:t>
      </w:r>
    </w:p>
    <w:p w:rsidR="00B154DA" w:rsidRDefault="00B154DA" w:rsidP="00B154DA">
      <w:pPr>
        <w:pStyle w:val="ListBullet"/>
        <w:numPr>
          <w:ilvl w:val="0"/>
          <w:numId w:val="21"/>
        </w:numPr>
      </w:pPr>
      <w:r>
        <w:t xml:space="preserve">SB 737-52A1153, REV. 1, GROUP </w:t>
      </w:r>
      <w:r w:rsidR="00FF3476">
        <w:fldChar w:fldCharType="begin"/>
      </w:r>
      <w:r w:rsidR="00EA2537">
        <w:instrText xml:space="preserve"> DOCPROPERTY  group  \* MERGEFORMAT </w:instrText>
      </w:r>
      <w:r w:rsidR="00FF3476">
        <w:fldChar w:fldCharType="separate"/>
      </w:r>
      <w:r>
        <w:t>group</w:t>
      </w:r>
      <w:r w:rsidR="00FF3476">
        <w:fldChar w:fldCharType="end"/>
      </w:r>
      <w:r>
        <w:t xml:space="preserve"> CONFIG </w:t>
      </w:r>
      <w:r w:rsidR="00FF3476">
        <w:fldChar w:fldCharType="begin"/>
      </w:r>
      <w:r w:rsidR="00EA2537">
        <w:instrText xml:space="preserve"> DOCPROPERTY  config  \* MERGEFORMAT </w:instrText>
      </w:r>
      <w:r w:rsidR="00FF3476">
        <w:fldChar w:fldCharType="separate"/>
      </w:r>
      <w:r>
        <w:t>config</w:t>
      </w:r>
      <w:r w:rsidR="00FF3476">
        <w:fldChar w:fldCharType="end"/>
      </w:r>
    </w:p>
    <w:p w:rsidR="00B154DA" w:rsidRDefault="00B154DA" w:rsidP="00B154DA">
      <w:pPr>
        <w:pStyle w:val="ListBullet"/>
        <w:numPr>
          <w:ilvl w:val="1"/>
          <w:numId w:val="21"/>
        </w:numPr>
      </w:pPr>
      <w:r>
        <w:t>65C37547,</w:t>
      </w:r>
      <w:r w:rsidRPr="007A468A">
        <w:t xml:space="preserve"> sh.</w:t>
      </w:r>
      <w:bookmarkStart w:id="37" w:name="sheetE"/>
      <w:bookmarkEnd w:id="37"/>
      <w:r w:rsidRPr="007A468A">
        <w:t>,</w:t>
      </w:r>
      <w:r>
        <w:t xml:space="preserve"> SB DRAWINGS</w:t>
      </w:r>
    </w:p>
    <w:p w:rsidR="00B154DA" w:rsidRPr="00D26576" w:rsidRDefault="00B154DA" w:rsidP="00B154DA">
      <w:pPr>
        <w:pStyle w:val="ListBullet"/>
        <w:numPr>
          <w:ilvl w:val="0"/>
          <w:numId w:val="21"/>
        </w:numPr>
      </w:pPr>
      <w:r w:rsidRPr="00D26576">
        <w:t xml:space="preserve">SB 737-52A1154, REV. </w:t>
      </w:r>
      <w:r w:rsidR="00670F69">
        <w:t>2</w:t>
      </w:r>
      <w:r w:rsidRPr="00D26576">
        <w:t xml:space="preserve">, GROUP </w:t>
      </w:r>
      <w:fldSimple w:instr=" DOCPROPERTY  groupD  \* MERGEFORMAT ">
        <w:r w:rsidR="00D26576">
          <w:t>groupD</w:t>
        </w:r>
      </w:fldSimple>
      <w:r w:rsidR="00D26576">
        <w:t xml:space="preserve"> </w:t>
      </w:r>
      <w:r w:rsidRPr="00D26576">
        <w:t xml:space="preserve">CONFIG </w:t>
      </w:r>
      <w:fldSimple w:instr=" DOCPROPERTY  configD  \* MERGEFORMAT ">
        <w:r w:rsidR="00D26576">
          <w:t>configD</w:t>
        </w:r>
      </w:fldSimple>
    </w:p>
    <w:p w:rsidR="00B154DA" w:rsidRDefault="00B154DA" w:rsidP="00B154DA">
      <w:pPr>
        <w:pStyle w:val="ListBullet"/>
        <w:numPr>
          <w:ilvl w:val="1"/>
          <w:numId w:val="21"/>
        </w:numPr>
      </w:pPr>
      <w:r>
        <w:t>65C30004</w:t>
      </w:r>
      <w:r w:rsidRPr="007A468A">
        <w:t xml:space="preserve">, </w:t>
      </w:r>
      <w:r w:rsidR="007A468A">
        <w:t>sh.</w:t>
      </w:r>
      <w:bookmarkStart w:id="38" w:name="sheetD"/>
      <w:bookmarkEnd w:id="38"/>
      <w:r w:rsidRPr="007A468A">
        <w:t>, SB</w:t>
      </w:r>
      <w:r>
        <w:t xml:space="preserve"> DRAWINGS</w:t>
      </w:r>
    </w:p>
    <w:p w:rsidR="00B154DA" w:rsidRPr="000705D0" w:rsidRDefault="00B154DA" w:rsidP="00B154DA">
      <w:pPr>
        <w:pStyle w:val="ListBullet"/>
        <w:numPr>
          <w:ilvl w:val="0"/>
          <w:numId w:val="21"/>
        </w:numPr>
        <w:rPr>
          <w:color w:val="FF0000"/>
        </w:rPr>
      </w:pPr>
      <w:r w:rsidRPr="000705D0">
        <w:rPr>
          <w:color w:val="FF0000"/>
        </w:rPr>
        <w:t>Analysis substantiating SB 737-52A1153 R01 and SB 737-52-1154 R02</w:t>
      </w:r>
      <w:r w:rsidRPr="000705D0">
        <w:rPr>
          <w:color w:val="FF0000"/>
        </w:rPr>
        <w:br/>
        <w:t>CASTLE Package 201409220105</w:t>
      </w:r>
      <w:r w:rsidR="006E6FA9">
        <w:rPr>
          <w:color w:val="FF0000"/>
        </w:rPr>
        <w:t xml:space="preserve"> (deviations: f6b, f6c)</w:t>
      </w:r>
    </w:p>
    <w:p w:rsidR="00D847A3" w:rsidRDefault="00D847A3" w:rsidP="006E450B">
      <w:pPr>
        <w:pStyle w:val="ListBullet"/>
        <w:numPr>
          <w:ilvl w:val="0"/>
          <w:numId w:val="0"/>
        </w:numPr>
      </w:pPr>
    </w:p>
    <w:sectPr w:rsidR="00D847A3" w:rsidSect="00F01AB8">
      <w:headerReference w:type="default" r:id="rId17"/>
      <w:footerReference w:type="default" r:id="rId18"/>
      <w:type w:val="continuous"/>
      <w:pgSz w:w="12240" w:h="15840" w:code="1"/>
      <w:pgMar w:top="360" w:right="1152" w:bottom="360" w:left="1152" w:header="360" w:footer="136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30F" w:rsidRDefault="00AB230F">
      <w:r>
        <w:separator/>
      </w:r>
    </w:p>
  </w:endnote>
  <w:endnote w:type="continuationSeparator" w:id="0">
    <w:p w:rsidR="00AB230F" w:rsidRDefault="00AB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17" w:rsidRDefault="007920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17" w:rsidRDefault="007920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17" w:rsidRDefault="007920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tblpX="-135" w:tblpY="1"/>
      <w:tblOverlap w:val="never"/>
      <w:tblW w:w="10230"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A0" w:firstRow="1" w:lastRow="0" w:firstColumn="1" w:lastColumn="0" w:noHBand="0" w:noVBand="0"/>
    </w:tblPr>
    <w:tblGrid>
      <w:gridCol w:w="623"/>
      <w:gridCol w:w="2002"/>
      <w:gridCol w:w="1620"/>
      <w:gridCol w:w="4551"/>
      <w:gridCol w:w="1434"/>
    </w:tblGrid>
    <w:tr w:rsidR="00E026DC" w:rsidRPr="00F7416C" w:rsidTr="00D01343">
      <w:trPr>
        <w:cnfStyle w:val="100000000000" w:firstRow="1" w:lastRow="0" w:firstColumn="0" w:lastColumn="0" w:oddVBand="0" w:evenVBand="0" w:oddHBand="0" w:evenHBand="0" w:firstRowFirstColumn="0" w:firstRowLastColumn="0" w:lastRowFirstColumn="0" w:lastRowLastColumn="0"/>
        <w:cantSplit/>
        <w:trHeight w:val="294"/>
      </w:trPr>
      <w:tc>
        <w:tcPr>
          <w:tcW w:w="623" w:type="dxa"/>
          <w:vAlign w:val="center"/>
        </w:tcPr>
        <w:p w:rsidR="00E026DC" w:rsidRPr="00F7416C" w:rsidRDefault="00E026DC" w:rsidP="006802B9">
          <w:pPr>
            <w:pStyle w:val="Footer"/>
            <w:rPr>
              <w:rFonts w:ascii="Times New Roman" w:hAnsi="Times New Roman" w:cs="Times New Roman"/>
              <w:sz w:val="16"/>
              <w:szCs w:val="16"/>
            </w:rPr>
          </w:pPr>
          <w:r w:rsidRPr="00F7416C">
            <w:rPr>
              <w:rFonts w:ascii="Times New Roman" w:hAnsi="Times New Roman" w:cs="Times New Roman"/>
              <w:sz w:val="16"/>
              <w:szCs w:val="16"/>
            </w:rPr>
            <w:t>ENGR</w:t>
          </w:r>
        </w:p>
      </w:tc>
      <w:tc>
        <w:tcPr>
          <w:tcW w:w="2002" w:type="dxa"/>
          <w:vAlign w:val="center"/>
        </w:tcPr>
        <w:p w:rsidR="00E026DC" w:rsidRPr="007E0F6E" w:rsidRDefault="00E026DC" w:rsidP="0036646D">
          <w:pPr>
            <w:pStyle w:val="Footer"/>
            <w:rPr>
              <w:rFonts w:ascii="Times New Roman" w:hAnsi="Times New Roman" w:cs="Times New Roman"/>
              <w:sz w:val="22"/>
              <w:szCs w:val="22"/>
            </w:rPr>
          </w:pPr>
          <w:r>
            <w:rPr>
              <w:rFonts w:cs="Times New Roman"/>
              <w:sz w:val="22"/>
              <w:szCs w:val="22"/>
            </w:rPr>
            <w:t>Alex Klimovskikh</w:t>
          </w:r>
        </w:p>
      </w:tc>
      <w:tc>
        <w:tcPr>
          <w:tcW w:w="1620" w:type="dxa"/>
          <w:vAlign w:val="center"/>
        </w:tcPr>
        <w:p w:rsidR="00E026DC" w:rsidRPr="007E0F6E" w:rsidRDefault="00E026DC" w:rsidP="00732174">
          <w:pPr>
            <w:pStyle w:val="Footer"/>
            <w:rPr>
              <w:rFonts w:ascii="Times New Roman" w:hAnsi="Times New Roman" w:cs="Times New Roman"/>
              <w:sz w:val="22"/>
              <w:szCs w:val="22"/>
            </w:rPr>
          </w:pPr>
        </w:p>
      </w:tc>
      <w:tc>
        <w:tcPr>
          <w:tcW w:w="4551" w:type="dxa"/>
          <w:vAlign w:val="center"/>
        </w:tcPr>
        <w:p w:rsidR="00E026DC" w:rsidRPr="007E0F6E" w:rsidRDefault="00E026DC" w:rsidP="006802B9">
          <w:pPr>
            <w:pStyle w:val="Footer"/>
            <w:rPr>
              <w:rFonts w:ascii="Times New Roman" w:hAnsi="Times New Roman" w:cs="Times New Roman"/>
              <w:sz w:val="22"/>
              <w:szCs w:val="22"/>
            </w:rPr>
          </w:pPr>
        </w:p>
      </w:tc>
      <w:tc>
        <w:tcPr>
          <w:tcW w:w="1434" w:type="dxa"/>
          <w:vAlign w:val="center"/>
        </w:tcPr>
        <w:p w:rsidR="00E026DC" w:rsidRPr="007E0F6E" w:rsidRDefault="00E026DC" w:rsidP="00B139B1">
          <w:pPr>
            <w:pStyle w:val="Footer"/>
            <w:rPr>
              <w:rFonts w:ascii="Times New Roman" w:hAnsi="Times New Roman" w:cs="Times New Roman"/>
              <w:sz w:val="22"/>
              <w:szCs w:val="22"/>
            </w:rPr>
          </w:pPr>
        </w:p>
      </w:tc>
    </w:tr>
    <w:tr w:rsidR="00E026DC" w:rsidRPr="00F7416C" w:rsidTr="00D01343">
      <w:trPr>
        <w:cantSplit/>
        <w:trHeight w:val="274"/>
      </w:trPr>
      <w:tc>
        <w:tcPr>
          <w:tcW w:w="623" w:type="dxa"/>
          <w:vAlign w:val="center"/>
        </w:tcPr>
        <w:p w:rsidR="00E026DC" w:rsidRPr="00F7416C" w:rsidRDefault="00E026DC" w:rsidP="006802B9">
          <w:pPr>
            <w:pStyle w:val="Footer"/>
            <w:rPr>
              <w:rFonts w:ascii="Times New Roman" w:hAnsi="Times New Roman" w:cs="Times New Roman"/>
              <w:sz w:val="16"/>
              <w:szCs w:val="16"/>
            </w:rPr>
          </w:pPr>
          <w:r w:rsidRPr="00F7416C">
            <w:rPr>
              <w:rFonts w:ascii="Times New Roman" w:hAnsi="Times New Roman" w:cs="Times New Roman"/>
              <w:sz w:val="16"/>
              <w:szCs w:val="16"/>
            </w:rPr>
            <w:t>CHECK</w:t>
          </w:r>
        </w:p>
      </w:tc>
      <w:tc>
        <w:tcPr>
          <w:tcW w:w="2002" w:type="dxa"/>
          <w:vAlign w:val="center"/>
        </w:tcPr>
        <w:sdt>
          <w:sdtPr>
            <w:rPr>
              <w:rFonts w:cs="Times New Roman"/>
              <w:sz w:val="22"/>
              <w:szCs w:val="22"/>
            </w:rPr>
            <w:alias w:val="Checker"/>
            <w:tag w:val="Checker"/>
            <w:id w:val="27955282"/>
            <w:placeholder>
              <w:docPart w:val="4DECC63DF8FE45E48985B9464363229D"/>
            </w:placeholder>
            <w:docPartList>
              <w:docPartGallery w:val="AutoText"/>
              <w:docPartCategory w:val="Checkers"/>
            </w:docPartList>
          </w:sdtPr>
          <w:sdtEndPr/>
          <w:sdtContent>
            <w:p w:rsidR="00E026DC" w:rsidRPr="007E0F6E" w:rsidRDefault="00E026DC" w:rsidP="0036646D">
              <w:pPr>
                <w:pStyle w:val="Footer"/>
                <w:rPr>
                  <w:rFonts w:ascii="Times New Roman" w:hAnsi="Times New Roman" w:cs="Times New Roman"/>
                  <w:sz w:val="22"/>
                  <w:szCs w:val="22"/>
                </w:rPr>
              </w:pPr>
              <w:r>
                <w:rPr>
                  <w:rFonts w:ascii="Times New Roman" w:hAnsi="Times New Roman" w:cs="Times New Roman"/>
                  <w:sz w:val="22"/>
                  <w:szCs w:val="22"/>
                  <w:lang w:eastAsia="ko-KR"/>
                </w:rPr>
                <w:t>Chris Cantrall</w:t>
              </w:r>
            </w:p>
          </w:sdtContent>
        </w:sdt>
      </w:tc>
      <w:tc>
        <w:tcPr>
          <w:tcW w:w="1620" w:type="dxa"/>
          <w:vAlign w:val="center"/>
        </w:tcPr>
        <w:p w:rsidR="00E026DC" w:rsidRPr="00447A28" w:rsidRDefault="00E026DC" w:rsidP="00287430">
          <w:pPr>
            <w:pStyle w:val="Footer"/>
            <w:rPr>
              <w:rFonts w:ascii="Tms Rmn" w:hAnsi="Tms Rmn" w:cs="Times New Roman"/>
              <w:noProof/>
              <w:sz w:val="22"/>
              <w:szCs w:val="22"/>
            </w:rPr>
          </w:pPr>
        </w:p>
      </w:tc>
      <w:tc>
        <w:tcPr>
          <w:tcW w:w="4551" w:type="dxa"/>
          <w:vAlign w:val="center"/>
        </w:tcPr>
        <w:p w:rsidR="00E026DC" w:rsidRPr="007E0F6E" w:rsidRDefault="00E026DC" w:rsidP="006D64BA">
          <w:pPr>
            <w:pStyle w:val="Footer"/>
            <w:rPr>
              <w:rFonts w:ascii="Times New Roman" w:hAnsi="Times New Roman" w:cs="Times New Roman"/>
              <w:sz w:val="22"/>
              <w:szCs w:val="22"/>
            </w:rPr>
          </w:pPr>
        </w:p>
      </w:tc>
      <w:tc>
        <w:tcPr>
          <w:tcW w:w="1434" w:type="dxa"/>
          <w:vMerge w:val="restart"/>
          <w:vAlign w:val="center"/>
        </w:tcPr>
        <w:p w:rsidR="00E026DC" w:rsidRPr="007E0F6E" w:rsidRDefault="00E026DC" w:rsidP="006802B9">
          <w:pPr>
            <w:pStyle w:val="Footer"/>
            <w:rPr>
              <w:rFonts w:ascii="Times New Roman" w:hAnsi="Times New Roman" w:cs="Times New Roman"/>
              <w:sz w:val="22"/>
              <w:szCs w:val="22"/>
            </w:rPr>
          </w:pPr>
        </w:p>
      </w:tc>
    </w:tr>
    <w:tr w:rsidR="00E026DC" w:rsidRPr="00F7416C" w:rsidTr="00D01343">
      <w:trPr>
        <w:cantSplit/>
        <w:trHeight w:val="289"/>
      </w:trPr>
      <w:tc>
        <w:tcPr>
          <w:tcW w:w="623" w:type="dxa"/>
          <w:vAlign w:val="center"/>
        </w:tcPr>
        <w:p w:rsidR="00E026DC" w:rsidRPr="00F7416C" w:rsidRDefault="00E026DC" w:rsidP="00287430">
          <w:pPr>
            <w:pStyle w:val="Footer"/>
            <w:rPr>
              <w:rFonts w:ascii="Times New Roman" w:hAnsi="Times New Roman" w:cs="Times New Roman"/>
              <w:sz w:val="16"/>
              <w:szCs w:val="16"/>
            </w:rPr>
          </w:pPr>
          <w:r w:rsidRPr="00F7416C">
            <w:rPr>
              <w:rFonts w:ascii="Times New Roman" w:hAnsi="Times New Roman" w:cs="Times New Roman"/>
              <w:sz w:val="16"/>
              <w:szCs w:val="16"/>
            </w:rPr>
            <w:t>CHECK</w:t>
          </w:r>
        </w:p>
      </w:tc>
      <w:tc>
        <w:tcPr>
          <w:tcW w:w="2002" w:type="dxa"/>
          <w:vAlign w:val="center"/>
        </w:tcPr>
        <w:sdt>
          <w:sdtPr>
            <w:rPr>
              <w:rFonts w:cs="Times New Roman"/>
              <w:sz w:val="22"/>
              <w:szCs w:val="22"/>
            </w:rPr>
            <w:alias w:val="Checker"/>
            <w:tag w:val="Checker"/>
            <w:id w:val="27955283"/>
            <w:placeholder>
              <w:docPart w:val="4EBF8ABDE1B8473CBD59218788B8C82C"/>
            </w:placeholder>
            <w:docPartList>
              <w:docPartGallery w:val="AutoText"/>
              <w:docPartCategory w:val="Checkers"/>
            </w:docPartList>
          </w:sdtPr>
          <w:sdtEndPr/>
          <w:sdtContent>
            <w:p w:rsidR="00E026DC" w:rsidRPr="00D01343" w:rsidRDefault="00E026DC" w:rsidP="0036646D">
              <w:pPr>
                <w:pStyle w:val="Footer"/>
                <w:rPr>
                  <w:rFonts w:ascii="Times New Roman" w:hAnsi="Times New Roman" w:cs="Times New Roman"/>
                  <w:sz w:val="22"/>
                  <w:szCs w:val="22"/>
                </w:rPr>
              </w:pPr>
              <w:r>
                <w:rPr>
                  <w:rFonts w:ascii="Times New Roman" w:hAnsi="Times New Roman" w:cs="Times New Roman"/>
                  <w:sz w:val="22"/>
                  <w:szCs w:val="22"/>
                  <w:lang w:eastAsia="ko-KR"/>
                </w:rPr>
                <w:t>Mihai Rotaru</w:t>
              </w:r>
            </w:p>
          </w:sdtContent>
        </w:sdt>
      </w:tc>
      <w:tc>
        <w:tcPr>
          <w:tcW w:w="1620" w:type="dxa"/>
          <w:vAlign w:val="center"/>
        </w:tcPr>
        <w:p w:rsidR="00E026DC" w:rsidRPr="00447A28" w:rsidRDefault="00E026DC" w:rsidP="00287430">
          <w:pPr>
            <w:pStyle w:val="Footer"/>
            <w:rPr>
              <w:rFonts w:ascii="Tms Rmn" w:hAnsi="Tms Rmn" w:cs="Times New Roman"/>
              <w:noProof/>
              <w:sz w:val="22"/>
              <w:szCs w:val="22"/>
            </w:rPr>
          </w:pPr>
        </w:p>
      </w:tc>
      <w:tc>
        <w:tcPr>
          <w:tcW w:w="4551" w:type="dxa"/>
          <w:vMerge w:val="restart"/>
          <w:vAlign w:val="center"/>
        </w:tcPr>
        <w:p w:rsidR="00E026DC" w:rsidRPr="00F50535" w:rsidRDefault="00E026DC" w:rsidP="00287430">
          <w:pPr>
            <w:pStyle w:val="Footer"/>
            <w:rPr>
              <w:rFonts w:ascii="Times New Roman" w:hAnsi="Times New Roman" w:cs="Times New Roman"/>
              <w:sz w:val="22"/>
              <w:szCs w:val="22"/>
            </w:rPr>
          </w:pPr>
          <w:r w:rsidRPr="00F50535">
            <w:rPr>
              <w:rFonts w:cs="Times New Roman"/>
              <w:noProof/>
              <w:sz w:val="22"/>
              <w:szCs w:val="22"/>
            </w:rPr>
            <w:drawing>
              <wp:inline distT="0" distB="0" distL="0" distR="0">
                <wp:extent cx="1171575" cy="266700"/>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266700"/>
                        </a:xfrm>
                        <a:prstGeom prst="rect">
                          <a:avLst/>
                        </a:prstGeom>
                        <a:noFill/>
                        <a:ln w="9525">
                          <a:noFill/>
                          <a:miter lim="800000"/>
                          <a:headEnd/>
                          <a:tailEnd/>
                        </a:ln>
                      </pic:spPr>
                    </pic:pic>
                  </a:graphicData>
                </a:graphic>
              </wp:inline>
            </w:drawing>
          </w:r>
        </w:p>
      </w:tc>
      <w:tc>
        <w:tcPr>
          <w:tcW w:w="1434" w:type="dxa"/>
          <w:vMerge/>
          <w:vAlign w:val="center"/>
        </w:tcPr>
        <w:p w:rsidR="00E026DC" w:rsidRPr="00F50535" w:rsidRDefault="00E026DC" w:rsidP="00287430">
          <w:pPr>
            <w:pStyle w:val="Footer"/>
            <w:rPr>
              <w:rFonts w:ascii="Times New Roman" w:hAnsi="Times New Roman" w:cs="Times New Roman"/>
              <w:sz w:val="22"/>
              <w:szCs w:val="22"/>
            </w:rPr>
          </w:pPr>
        </w:p>
      </w:tc>
    </w:tr>
    <w:tr w:rsidR="00E026DC" w:rsidRPr="00F7416C" w:rsidTr="00D01343">
      <w:trPr>
        <w:cantSplit/>
        <w:trHeight w:val="280"/>
      </w:trPr>
      <w:tc>
        <w:tcPr>
          <w:tcW w:w="623" w:type="dxa"/>
          <w:vAlign w:val="center"/>
        </w:tcPr>
        <w:p w:rsidR="00E026DC" w:rsidRPr="00F7416C" w:rsidRDefault="00E026DC" w:rsidP="006802B9">
          <w:pPr>
            <w:pStyle w:val="Footer"/>
            <w:rPr>
              <w:rFonts w:ascii="Times New Roman" w:hAnsi="Times New Roman" w:cs="Times New Roman"/>
              <w:sz w:val="16"/>
              <w:szCs w:val="16"/>
            </w:rPr>
          </w:pPr>
          <w:r w:rsidRPr="00F7416C">
            <w:rPr>
              <w:rFonts w:ascii="Times New Roman" w:hAnsi="Times New Roman" w:cs="Times New Roman"/>
              <w:sz w:val="16"/>
              <w:szCs w:val="16"/>
            </w:rPr>
            <w:t>APR</w:t>
          </w:r>
        </w:p>
      </w:tc>
      <w:tc>
        <w:tcPr>
          <w:tcW w:w="2002" w:type="dxa"/>
          <w:vAlign w:val="center"/>
        </w:tcPr>
        <w:p w:rsidR="00E026DC" w:rsidRPr="00F50535" w:rsidRDefault="00E026DC" w:rsidP="006802B9">
          <w:pPr>
            <w:pStyle w:val="Footer"/>
            <w:rPr>
              <w:rFonts w:ascii="Times New Roman" w:hAnsi="Times New Roman" w:cs="Times New Roman"/>
              <w:sz w:val="22"/>
              <w:szCs w:val="22"/>
            </w:rPr>
          </w:pPr>
        </w:p>
      </w:tc>
      <w:tc>
        <w:tcPr>
          <w:tcW w:w="1620" w:type="dxa"/>
          <w:vAlign w:val="center"/>
        </w:tcPr>
        <w:p w:rsidR="00E026DC" w:rsidRPr="00F50535" w:rsidRDefault="00E026DC" w:rsidP="006802B9">
          <w:pPr>
            <w:pStyle w:val="Footer"/>
            <w:rPr>
              <w:rFonts w:ascii="Times New Roman" w:hAnsi="Times New Roman" w:cs="Times New Roman"/>
              <w:sz w:val="22"/>
              <w:szCs w:val="22"/>
            </w:rPr>
          </w:pPr>
        </w:p>
      </w:tc>
      <w:tc>
        <w:tcPr>
          <w:tcW w:w="4551" w:type="dxa"/>
          <w:vMerge/>
          <w:vAlign w:val="center"/>
        </w:tcPr>
        <w:p w:rsidR="00E026DC" w:rsidRPr="00F50535" w:rsidRDefault="00E026DC" w:rsidP="006802B9">
          <w:pPr>
            <w:pStyle w:val="Footer"/>
            <w:rPr>
              <w:rFonts w:ascii="Times New Roman" w:hAnsi="Times New Roman" w:cs="Times New Roman"/>
              <w:sz w:val="22"/>
              <w:szCs w:val="22"/>
            </w:rPr>
          </w:pPr>
        </w:p>
      </w:tc>
      <w:tc>
        <w:tcPr>
          <w:tcW w:w="1434" w:type="dxa"/>
          <w:vAlign w:val="center"/>
        </w:tcPr>
        <w:p w:rsidR="00E026DC" w:rsidRPr="00F50535" w:rsidRDefault="00FF3476" w:rsidP="006802B9">
          <w:pPr>
            <w:pStyle w:val="Footer"/>
            <w:rPr>
              <w:rFonts w:ascii="Times New Roman" w:hAnsi="Times New Roman" w:cs="Times New Roman"/>
            </w:rPr>
          </w:pPr>
          <w:r w:rsidRPr="00F50535">
            <w:rPr>
              <w:rStyle w:val="PageNumber"/>
              <w:rFonts w:cs="Times New Roman"/>
              <w:sz w:val="24"/>
            </w:rPr>
            <w:fldChar w:fldCharType="begin"/>
          </w:r>
          <w:r w:rsidR="00E026DC" w:rsidRPr="00F50535">
            <w:rPr>
              <w:rStyle w:val="PageNumber"/>
              <w:rFonts w:cs="Times New Roman"/>
              <w:sz w:val="24"/>
            </w:rPr>
            <w:instrText xml:space="preserve"> PAGE </w:instrText>
          </w:r>
          <w:r w:rsidRPr="00F50535">
            <w:rPr>
              <w:rStyle w:val="PageNumber"/>
              <w:rFonts w:cs="Times New Roman"/>
              <w:sz w:val="24"/>
            </w:rPr>
            <w:fldChar w:fldCharType="separate"/>
          </w:r>
          <w:r w:rsidR="00A56247">
            <w:rPr>
              <w:rStyle w:val="PageNumber"/>
              <w:rFonts w:cs="Times New Roman"/>
              <w:noProof/>
              <w:sz w:val="24"/>
            </w:rPr>
            <w:t>1</w:t>
          </w:r>
          <w:r w:rsidRPr="00F50535">
            <w:rPr>
              <w:rStyle w:val="PageNumber"/>
              <w:rFonts w:cs="Times New Roman"/>
              <w:sz w:val="24"/>
            </w:rPr>
            <w:fldChar w:fldCharType="end"/>
          </w:r>
          <w:r w:rsidR="00E026DC" w:rsidRPr="00F50535">
            <w:rPr>
              <w:rFonts w:ascii="Times New Roman" w:hAnsi="Times New Roman" w:cs="Times New Roman"/>
            </w:rPr>
            <w:t>/</w:t>
          </w:r>
          <w:r w:rsidRPr="00F50535">
            <w:rPr>
              <w:rStyle w:val="PageNumber"/>
              <w:rFonts w:cs="Times New Roman"/>
              <w:sz w:val="24"/>
            </w:rPr>
            <w:fldChar w:fldCharType="begin"/>
          </w:r>
          <w:r w:rsidR="00E026DC" w:rsidRPr="00F50535">
            <w:rPr>
              <w:rStyle w:val="PageNumber"/>
              <w:rFonts w:cs="Times New Roman"/>
              <w:sz w:val="24"/>
            </w:rPr>
            <w:instrText xml:space="preserve"> =</w:instrText>
          </w:r>
          <w:r w:rsidRPr="00F50535">
            <w:rPr>
              <w:rStyle w:val="PageNumber"/>
              <w:rFonts w:cs="Times New Roman"/>
              <w:sz w:val="24"/>
            </w:rPr>
            <w:fldChar w:fldCharType="begin"/>
          </w:r>
          <w:r w:rsidR="00E026DC" w:rsidRPr="00F50535">
            <w:rPr>
              <w:rStyle w:val="PageNumber"/>
              <w:rFonts w:cs="Times New Roman"/>
              <w:sz w:val="24"/>
            </w:rPr>
            <w:instrText xml:space="preserve"> NUMPAGES </w:instrText>
          </w:r>
          <w:r w:rsidRPr="00F50535">
            <w:rPr>
              <w:rStyle w:val="PageNumber"/>
              <w:rFonts w:cs="Times New Roman"/>
              <w:sz w:val="24"/>
            </w:rPr>
            <w:fldChar w:fldCharType="separate"/>
          </w:r>
          <w:r w:rsidR="00A56247">
            <w:rPr>
              <w:rStyle w:val="PageNumber"/>
              <w:rFonts w:cs="Times New Roman"/>
              <w:noProof/>
              <w:sz w:val="24"/>
            </w:rPr>
            <w:instrText>8</w:instrText>
          </w:r>
          <w:r w:rsidRPr="00F50535">
            <w:rPr>
              <w:rStyle w:val="PageNumber"/>
              <w:rFonts w:cs="Times New Roman"/>
              <w:sz w:val="24"/>
            </w:rPr>
            <w:fldChar w:fldCharType="end"/>
          </w:r>
          <w:r w:rsidR="00E026DC" w:rsidRPr="00F50535">
            <w:rPr>
              <w:rStyle w:val="PageNumber"/>
              <w:rFonts w:cs="Times New Roman"/>
              <w:sz w:val="24"/>
            </w:rPr>
            <w:instrText xml:space="preserve"> - 1 </w:instrText>
          </w:r>
          <w:r w:rsidRPr="00F50535">
            <w:rPr>
              <w:rStyle w:val="PageNumber"/>
              <w:rFonts w:cs="Times New Roman"/>
              <w:sz w:val="24"/>
            </w:rPr>
            <w:fldChar w:fldCharType="separate"/>
          </w:r>
          <w:r w:rsidR="00A56247">
            <w:rPr>
              <w:rStyle w:val="PageNumber"/>
              <w:rFonts w:cs="Times New Roman"/>
              <w:noProof/>
              <w:sz w:val="24"/>
            </w:rPr>
            <w:t>7</w:t>
          </w:r>
          <w:r w:rsidRPr="00F50535">
            <w:rPr>
              <w:rStyle w:val="PageNumber"/>
              <w:rFonts w:cs="Times New Roman"/>
              <w:sz w:val="24"/>
            </w:rPr>
            <w:fldChar w:fldCharType="end"/>
          </w:r>
        </w:p>
      </w:tc>
    </w:tr>
  </w:tbl>
  <w:p w:rsidR="00E026DC" w:rsidRDefault="00E02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30F" w:rsidRDefault="00AB230F">
      <w:r>
        <w:separator/>
      </w:r>
    </w:p>
  </w:footnote>
  <w:footnote w:type="continuationSeparator" w:id="0">
    <w:p w:rsidR="00AB230F" w:rsidRDefault="00AB2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17" w:rsidRDefault="007920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6DC" w:rsidRPr="00083731" w:rsidRDefault="00E026DC" w:rsidP="00855CF0">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17" w:rsidRDefault="007920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6DC" w:rsidRPr="00083731" w:rsidRDefault="00AB230F" w:rsidP="00855CF0">
    <w:pPr>
      <w:pStyle w:val="Header"/>
    </w:pPr>
    <w:r>
      <w:rPr>
        <w:noProof/>
      </w:rPr>
      <w:pict>
        <v:rect id="_x0000_s2142" style="position:absolute;margin-left:50.05pt;margin-top:21.75pt;width:511.45pt;height:689.3pt;z-index:251668480;mso-position-horizontal-relative:page;mso-position-vertical-relative:page" filled="f" strokeweight="1.5pt">
          <w10:wrap anchorx="page" anchory="page"/>
        </v:rect>
      </w:pict>
    </w:r>
    <w:r w:rsidR="00E026D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E7A2AF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F98E4BC0"/>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52F8478C"/>
    <w:lvl w:ilvl="0">
      <w:start w:val="1"/>
      <w:numFmt w:val="bullet"/>
      <w:pStyle w:val="ListBullet5"/>
      <w:lvlText w:val=""/>
      <w:lvlJc w:val="left"/>
      <w:pPr>
        <w:tabs>
          <w:tab w:val="num" w:pos="2880"/>
        </w:tabs>
        <w:ind w:left="2880" w:hanging="288"/>
      </w:pPr>
      <w:rPr>
        <w:rFonts w:ascii="Symbol" w:hAnsi="Symbol" w:hint="default"/>
      </w:rPr>
    </w:lvl>
  </w:abstractNum>
  <w:abstractNum w:abstractNumId="3" w15:restartNumberingAfterBreak="0">
    <w:nsid w:val="FFFFFF81"/>
    <w:multiLevelType w:val="singleLevel"/>
    <w:tmpl w:val="6190335E"/>
    <w:lvl w:ilvl="0">
      <w:start w:val="1"/>
      <w:numFmt w:val="bullet"/>
      <w:pStyle w:val="ListBullet4"/>
      <w:lvlText w:val="o"/>
      <w:lvlJc w:val="left"/>
      <w:pPr>
        <w:tabs>
          <w:tab w:val="num" w:pos="2592"/>
        </w:tabs>
        <w:ind w:left="2592" w:hanging="288"/>
      </w:pPr>
      <w:rPr>
        <w:rFonts w:ascii="Courier New" w:hAnsi="Courier New" w:hint="default"/>
      </w:rPr>
    </w:lvl>
  </w:abstractNum>
  <w:abstractNum w:abstractNumId="4" w15:restartNumberingAfterBreak="0">
    <w:nsid w:val="FFFFFF82"/>
    <w:multiLevelType w:val="singleLevel"/>
    <w:tmpl w:val="CEC27340"/>
    <w:lvl w:ilvl="0">
      <w:start w:val="1"/>
      <w:numFmt w:val="bullet"/>
      <w:pStyle w:val="ListBullet3"/>
      <w:lvlText w:val=""/>
      <w:lvlJc w:val="left"/>
      <w:pPr>
        <w:tabs>
          <w:tab w:val="num" w:pos="2304"/>
        </w:tabs>
        <w:ind w:left="2304" w:hanging="288"/>
      </w:pPr>
      <w:rPr>
        <w:rFonts w:ascii="Symbol" w:hAnsi="Symbol" w:hint="default"/>
      </w:rPr>
    </w:lvl>
  </w:abstractNum>
  <w:abstractNum w:abstractNumId="5" w15:restartNumberingAfterBreak="0">
    <w:nsid w:val="FFFFFF83"/>
    <w:multiLevelType w:val="singleLevel"/>
    <w:tmpl w:val="177074D8"/>
    <w:lvl w:ilvl="0">
      <w:start w:val="1"/>
      <w:numFmt w:val="bullet"/>
      <w:pStyle w:val="ListBullet2"/>
      <w:lvlText w:val="o"/>
      <w:lvlJc w:val="left"/>
      <w:pPr>
        <w:tabs>
          <w:tab w:val="num" w:pos="2016"/>
        </w:tabs>
        <w:ind w:left="2016" w:hanging="288"/>
      </w:pPr>
      <w:rPr>
        <w:rFonts w:ascii="Courier New" w:hAnsi="Courier New" w:hint="default"/>
      </w:rPr>
    </w:lvl>
  </w:abstractNum>
  <w:abstractNum w:abstractNumId="6" w15:restartNumberingAfterBreak="0">
    <w:nsid w:val="FFFFFF88"/>
    <w:multiLevelType w:val="singleLevel"/>
    <w:tmpl w:val="4A2619C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513E3366"/>
    <w:lvl w:ilvl="0">
      <w:start w:val="1"/>
      <w:numFmt w:val="bullet"/>
      <w:pStyle w:val="ListBullet"/>
      <w:lvlText w:val=""/>
      <w:lvlJc w:val="left"/>
      <w:pPr>
        <w:tabs>
          <w:tab w:val="num" w:pos="1728"/>
        </w:tabs>
        <w:ind w:left="1728" w:hanging="288"/>
      </w:pPr>
      <w:rPr>
        <w:rFonts w:ascii="Symbol" w:hAnsi="Symbol" w:hint="default"/>
      </w:rPr>
    </w:lvl>
  </w:abstractNum>
  <w:abstractNum w:abstractNumId="8" w15:restartNumberingAfterBreak="0">
    <w:nsid w:val="00556663"/>
    <w:multiLevelType w:val="hybridMultilevel"/>
    <w:tmpl w:val="99A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034D0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237305F"/>
    <w:multiLevelType w:val="hybridMultilevel"/>
    <w:tmpl w:val="A544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F01FF4"/>
    <w:multiLevelType w:val="multilevel"/>
    <w:tmpl w:val="0409001D"/>
    <w:name w:val="2ListNumberShaunaKelly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0B673D"/>
    <w:multiLevelType w:val="multilevel"/>
    <w:tmpl w:val="13505BA2"/>
    <w:name w:val="ListNumberShaunaKelly"/>
    <w:lvl w:ilvl="0">
      <w:start w:val="1"/>
      <w:numFmt w:val="decimal"/>
      <w:lvlText w:val="%1"/>
      <w:lvlJc w:val="left"/>
      <w:pPr>
        <w:tabs>
          <w:tab w:val="num" w:pos="1152"/>
        </w:tabs>
        <w:ind w:left="1152" w:hanging="288"/>
      </w:pPr>
      <w:rPr>
        <w:rFonts w:hint="default"/>
      </w:rPr>
    </w:lvl>
    <w:lvl w:ilvl="1">
      <w:start w:val="1"/>
      <w:numFmt w:val="decimal"/>
      <w:lvlText w:val="%1.%2"/>
      <w:lvlJc w:val="left"/>
      <w:pPr>
        <w:tabs>
          <w:tab w:val="num" w:pos="1584"/>
        </w:tabs>
        <w:ind w:left="1584" w:hanging="432"/>
      </w:pPr>
      <w:rPr>
        <w:rFonts w:hint="default"/>
      </w:rPr>
    </w:lvl>
    <w:lvl w:ilvl="2">
      <w:start w:val="1"/>
      <w:numFmt w:val="decimal"/>
      <w:lvlText w:val="%1.%2.%3"/>
      <w:lvlJc w:val="left"/>
      <w:pPr>
        <w:tabs>
          <w:tab w:val="num" w:pos="2160"/>
        </w:tabs>
        <w:ind w:left="2160" w:hanging="576"/>
      </w:pPr>
      <w:rPr>
        <w:rFonts w:hint="default"/>
      </w:rPr>
    </w:lvl>
    <w:lvl w:ilvl="3">
      <w:start w:val="1"/>
      <w:numFmt w:val="decimal"/>
      <w:lvlText w:val="%1.%2.%3.%4"/>
      <w:lvlJc w:val="left"/>
      <w:pPr>
        <w:tabs>
          <w:tab w:val="num" w:pos="2736"/>
        </w:tabs>
        <w:ind w:left="2736" w:hanging="576"/>
      </w:pPr>
      <w:rPr>
        <w:rFonts w:hint="default"/>
      </w:rPr>
    </w:lvl>
    <w:lvl w:ilvl="4">
      <w:start w:val="1"/>
      <w:numFmt w:val="decimal"/>
      <w:lvlText w:val="%1.%2.%3.%4.%5"/>
      <w:lvlJc w:val="left"/>
      <w:pPr>
        <w:tabs>
          <w:tab w:val="num" w:pos="3312"/>
        </w:tabs>
        <w:ind w:left="3312" w:hanging="57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A2A18E0"/>
    <w:multiLevelType w:val="multilevel"/>
    <w:tmpl w:val="0409001D"/>
    <w:name w:val="2ListNumberShaunaKelly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EEB7B9C"/>
    <w:multiLevelType w:val="hybridMultilevel"/>
    <w:tmpl w:val="B27830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1466011"/>
    <w:multiLevelType w:val="multilevel"/>
    <w:tmpl w:val="0409001D"/>
    <w:name w:val="2ListNumberShaunaKelly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90A5300"/>
    <w:multiLevelType w:val="hybridMultilevel"/>
    <w:tmpl w:val="4C8C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62722"/>
    <w:multiLevelType w:val="multilevel"/>
    <w:tmpl w:val="0409001D"/>
    <w:name w:val="2ListNumberShaunaKelly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2001E08"/>
    <w:multiLevelType w:val="hybridMultilevel"/>
    <w:tmpl w:val="96CA6CE0"/>
    <w:lvl w:ilvl="0" w:tplc="4CCC918E">
      <w:numFmt w:val="bullet"/>
      <w:lvlText w:val="•"/>
      <w:lvlJc w:val="left"/>
      <w:pPr>
        <w:ind w:left="1515" w:hanging="360"/>
      </w:pPr>
      <w:rPr>
        <w:rFonts w:ascii="SymbolMT" w:eastAsia="Times New Roman" w:hAnsi="SymbolMT" w:cs="SymbolMT"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26F4274D"/>
    <w:multiLevelType w:val="hybridMultilevel"/>
    <w:tmpl w:val="ECCCFF08"/>
    <w:lvl w:ilvl="0" w:tplc="0409000F">
      <w:start w:val="1"/>
      <w:numFmt w:val="decimal"/>
      <w:lvlText w:val="%1."/>
      <w:lvlJc w:val="left"/>
      <w:pPr>
        <w:tabs>
          <w:tab w:val="num" w:pos="1584"/>
        </w:tabs>
        <w:ind w:left="1584" w:hanging="360"/>
      </w:pPr>
    </w:lvl>
    <w:lvl w:ilvl="1" w:tplc="04090003">
      <w:start w:val="1"/>
      <w:numFmt w:val="bullet"/>
      <w:lvlText w:val="o"/>
      <w:lvlJc w:val="left"/>
      <w:pPr>
        <w:tabs>
          <w:tab w:val="num" w:pos="2304"/>
        </w:tabs>
        <w:ind w:left="2304" w:hanging="360"/>
      </w:pPr>
      <w:rPr>
        <w:rFonts w:ascii="Courier New" w:hAnsi="Courier New" w:cs="Courier New" w:hint="default"/>
      </w:r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0" w15:restartNumberingAfterBreak="0">
    <w:nsid w:val="2B9768B9"/>
    <w:multiLevelType w:val="multilevel"/>
    <w:tmpl w:val="0409001D"/>
    <w:name w:val="2ListNumberShaunaKelly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C39448F"/>
    <w:multiLevelType w:val="multilevel"/>
    <w:tmpl w:val="0409001D"/>
    <w:name w:val="ListNumberShaunaKelly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E7620E1"/>
    <w:multiLevelType w:val="multilevel"/>
    <w:tmpl w:val="0409001D"/>
    <w:name w:val="2ListNumberShaunaKelly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3B598C"/>
    <w:multiLevelType w:val="multilevel"/>
    <w:tmpl w:val="0409001D"/>
    <w:name w:val="2ListNumberShaunaKelly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6312D"/>
    <w:multiLevelType w:val="hybridMultilevel"/>
    <w:tmpl w:val="6EAAE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E24CD6"/>
    <w:multiLevelType w:val="multilevel"/>
    <w:tmpl w:val="0409001D"/>
    <w:name w:val="2ListNumberShaunaKelly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D061B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F2F75B2"/>
    <w:multiLevelType w:val="multilevel"/>
    <w:tmpl w:val="0409001D"/>
    <w:name w:val="2ListNumberShaunaKelly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2E3720"/>
    <w:multiLevelType w:val="multilevel"/>
    <w:tmpl w:val="3D6A651E"/>
    <w:lvl w:ilvl="0">
      <w:start w:val="1"/>
      <w:numFmt w:val="decimal"/>
      <w:pStyle w:val="ListNumber5"/>
      <w:lvlText w:val="%1"/>
      <w:lvlJc w:val="left"/>
      <w:pPr>
        <w:tabs>
          <w:tab w:val="num" w:pos="3456"/>
        </w:tabs>
        <w:ind w:left="3456" w:hanging="288"/>
      </w:pPr>
      <w:rPr>
        <w:rFonts w:hint="default"/>
      </w:rPr>
    </w:lvl>
    <w:lvl w:ilvl="1">
      <w:start w:val="1"/>
      <w:numFmt w:val="decimal"/>
      <w:lvlText w:val="%1.%2"/>
      <w:lvlJc w:val="left"/>
      <w:pPr>
        <w:tabs>
          <w:tab w:val="num" w:pos="3744"/>
        </w:tabs>
        <w:ind w:left="4032" w:hanging="576"/>
      </w:pPr>
      <w:rPr>
        <w:rFonts w:hint="default"/>
      </w:rPr>
    </w:lvl>
    <w:lvl w:ilvl="2">
      <w:start w:val="1"/>
      <w:numFmt w:val="decimal"/>
      <w:lvlText w:val="%1.%2.%3"/>
      <w:lvlJc w:val="left"/>
      <w:pPr>
        <w:tabs>
          <w:tab w:val="num" w:pos="4464"/>
        </w:tabs>
        <w:ind w:left="4464" w:hanging="720"/>
      </w:pPr>
      <w:rPr>
        <w:rFonts w:hint="default"/>
      </w:rPr>
    </w:lvl>
    <w:lvl w:ilvl="3">
      <w:start w:val="1"/>
      <w:numFmt w:val="decimal"/>
      <w:lvlText w:val="%1.%2.%3.%4"/>
      <w:lvlJc w:val="left"/>
      <w:pPr>
        <w:tabs>
          <w:tab w:val="num" w:pos="5328"/>
        </w:tabs>
        <w:ind w:left="5328" w:hanging="864"/>
      </w:pPr>
      <w:rPr>
        <w:rFonts w:hint="default"/>
      </w:rPr>
    </w:lvl>
    <w:lvl w:ilvl="4">
      <w:start w:val="1"/>
      <w:numFmt w:val="decimal"/>
      <w:lvlText w:val="%4%1.%2.%3..%5"/>
      <w:lvlJc w:val="left"/>
      <w:pPr>
        <w:tabs>
          <w:tab w:val="num" w:pos="8784"/>
        </w:tabs>
        <w:ind w:left="8784" w:hanging="1584"/>
      </w:pPr>
      <w:rPr>
        <w:rFonts w:hint="default"/>
      </w:rPr>
    </w:lvl>
    <w:lvl w:ilvl="5">
      <w:start w:val="1"/>
      <w:numFmt w:val="decimal"/>
      <w:lvlText w:val="%1.%2.%3.%4.%5.%6"/>
      <w:lvlJc w:val="left"/>
      <w:pPr>
        <w:tabs>
          <w:tab w:val="num" w:pos="10728"/>
        </w:tabs>
        <w:ind w:left="10728" w:hanging="1944"/>
      </w:pPr>
      <w:rPr>
        <w:rFonts w:hint="default"/>
      </w:rPr>
    </w:lvl>
    <w:lvl w:ilvl="6">
      <w:start w:val="1"/>
      <w:numFmt w:val="decimal"/>
      <w:lvlText w:val="%1.%2.%3.%4.%5.%6.%7"/>
      <w:lvlJc w:val="left"/>
      <w:pPr>
        <w:tabs>
          <w:tab w:val="num" w:pos="6192"/>
        </w:tabs>
        <w:ind w:left="5832" w:hanging="1080"/>
      </w:pPr>
      <w:rPr>
        <w:rFonts w:hint="default"/>
      </w:rPr>
    </w:lvl>
    <w:lvl w:ilvl="7">
      <w:start w:val="1"/>
      <w:numFmt w:val="decimal"/>
      <w:lvlText w:val="%1.%2.%3.%4.%5.%6.%7.%8."/>
      <w:lvlJc w:val="left"/>
      <w:pPr>
        <w:tabs>
          <w:tab w:val="num" w:pos="6552"/>
        </w:tabs>
        <w:ind w:left="6336" w:hanging="1224"/>
      </w:pPr>
      <w:rPr>
        <w:rFonts w:hint="default"/>
      </w:rPr>
    </w:lvl>
    <w:lvl w:ilvl="8">
      <w:start w:val="1"/>
      <w:numFmt w:val="decimal"/>
      <w:lvlText w:val="%1.%2.%3.%4.%5.%6.%7.%8.%9"/>
      <w:lvlJc w:val="left"/>
      <w:pPr>
        <w:tabs>
          <w:tab w:val="num" w:pos="7272"/>
        </w:tabs>
        <w:ind w:left="6912" w:hanging="1440"/>
      </w:pPr>
      <w:rPr>
        <w:rFonts w:hint="default"/>
      </w:rPr>
    </w:lvl>
  </w:abstractNum>
  <w:abstractNum w:abstractNumId="29" w15:restartNumberingAfterBreak="0">
    <w:nsid w:val="52F65F4C"/>
    <w:multiLevelType w:val="hybridMultilevel"/>
    <w:tmpl w:val="D0E0AB5C"/>
    <w:lvl w:ilvl="0" w:tplc="84FEA1E2">
      <w:numFmt w:val="bullet"/>
      <w:lvlText w:val="-"/>
      <w:lvlJc w:val="left"/>
      <w:pPr>
        <w:ind w:left="1185" w:hanging="360"/>
      </w:pPr>
      <w:rPr>
        <w:rFonts w:ascii="Arial" w:eastAsia="Times New Roman" w:hAnsi="Arial" w:cs="Aria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0" w15:restartNumberingAfterBreak="0">
    <w:nsid w:val="58A576EA"/>
    <w:multiLevelType w:val="hybridMultilevel"/>
    <w:tmpl w:val="889C53F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5BBB6730"/>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0F60CAD"/>
    <w:multiLevelType w:val="multilevel"/>
    <w:tmpl w:val="0409001D"/>
    <w:name w:val="2ListNumberShaunaKelly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76E451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4761EA"/>
    <w:multiLevelType w:val="hybridMultilevel"/>
    <w:tmpl w:val="337C6FF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5" w15:restartNumberingAfterBreak="0">
    <w:nsid w:val="77CF00BF"/>
    <w:multiLevelType w:val="hybridMultilevel"/>
    <w:tmpl w:val="A56A783E"/>
    <w:lvl w:ilvl="0" w:tplc="535411B8">
      <w:start w:val="1"/>
      <w:numFmt w:val="bullet"/>
      <w:lvlText w:val="•"/>
      <w:lvlJc w:val="left"/>
      <w:pPr>
        <w:tabs>
          <w:tab w:val="num" w:pos="360"/>
        </w:tabs>
        <w:ind w:left="360" w:hanging="360"/>
      </w:pPr>
      <w:rPr>
        <w:rFonts w:ascii="Times New Roman" w:hAnsi="Times New Roman" w:hint="default"/>
      </w:rPr>
    </w:lvl>
    <w:lvl w:ilvl="1" w:tplc="2A426996" w:tentative="1">
      <w:start w:val="1"/>
      <w:numFmt w:val="bullet"/>
      <w:lvlText w:val="•"/>
      <w:lvlJc w:val="left"/>
      <w:pPr>
        <w:tabs>
          <w:tab w:val="num" w:pos="1080"/>
        </w:tabs>
        <w:ind w:left="1080" w:hanging="360"/>
      </w:pPr>
      <w:rPr>
        <w:rFonts w:ascii="Times New Roman" w:hAnsi="Times New Roman" w:hint="default"/>
      </w:rPr>
    </w:lvl>
    <w:lvl w:ilvl="2" w:tplc="08F05F14" w:tentative="1">
      <w:start w:val="1"/>
      <w:numFmt w:val="bullet"/>
      <w:lvlText w:val="•"/>
      <w:lvlJc w:val="left"/>
      <w:pPr>
        <w:tabs>
          <w:tab w:val="num" w:pos="1800"/>
        </w:tabs>
        <w:ind w:left="1800" w:hanging="360"/>
      </w:pPr>
      <w:rPr>
        <w:rFonts w:ascii="Times New Roman" w:hAnsi="Times New Roman" w:hint="default"/>
      </w:rPr>
    </w:lvl>
    <w:lvl w:ilvl="3" w:tplc="0BBC71A2" w:tentative="1">
      <w:start w:val="1"/>
      <w:numFmt w:val="bullet"/>
      <w:lvlText w:val="•"/>
      <w:lvlJc w:val="left"/>
      <w:pPr>
        <w:tabs>
          <w:tab w:val="num" w:pos="2520"/>
        </w:tabs>
        <w:ind w:left="2520" w:hanging="360"/>
      </w:pPr>
      <w:rPr>
        <w:rFonts w:ascii="Times New Roman" w:hAnsi="Times New Roman" w:hint="default"/>
      </w:rPr>
    </w:lvl>
    <w:lvl w:ilvl="4" w:tplc="EBE2C31A" w:tentative="1">
      <w:start w:val="1"/>
      <w:numFmt w:val="bullet"/>
      <w:lvlText w:val="•"/>
      <w:lvlJc w:val="left"/>
      <w:pPr>
        <w:tabs>
          <w:tab w:val="num" w:pos="3240"/>
        </w:tabs>
        <w:ind w:left="3240" w:hanging="360"/>
      </w:pPr>
      <w:rPr>
        <w:rFonts w:ascii="Times New Roman" w:hAnsi="Times New Roman" w:hint="default"/>
      </w:rPr>
    </w:lvl>
    <w:lvl w:ilvl="5" w:tplc="59487F4A" w:tentative="1">
      <w:start w:val="1"/>
      <w:numFmt w:val="bullet"/>
      <w:lvlText w:val="•"/>
      <w:lvlJc w:val="left"/>
      <w:pPr>
        <w:tabs>
          <w:tab w:val="num" w:pos="3960"/>
        </w:tabs>
        <w:ind w:left="3960" w:hanging="360"/>
      </w:pPr>
      <w:rPr>
        <w:rFonts w:ascii="Times New Roman" w:hAnsi="Times New Roman" w:hint="default"/>
      </w:rPr>
    </w:lvl>
    <w:lvl w:ilvl="6" w:tplc="D5EC6ECC" w:tentative="1">
      <w:start w:val="1"/>
      <w:numFmt w:val="bullet"/>
      <w:lvlText w:val="•"/>
      <w:lvlJc w:val="left"/>
      <w:pPr>
        <w:tabs>
          <w:tab w:val="num" w:pos="4680"/>
        </w:tabs>
        <w:ind w:left="4680" w:hanging="360"/>
      </w:pPr>
      <w:rPr>
        <w:rFonts w:ascii="Times New Roman" w:hAnsi="Times New Roman" w:hint="default"/>
      </w:rPr>
    </w:lvl>
    <w:lvl w:ilvl="7" w:tplc="246CAD2A" w:tentative="1">
      <w:start w:val="1"/>
      <w:numFmt w:val="bullet"/>
      <w:lvlText w:val="•"/>
      <w:lvlJc w:val="left"/>
      <w:pPr>
        <w:tabs>
          <w:tab w:val="num" w:pos="5400"/>
        </w:tabs>
        <w:ind w:left="5400" w:hanging="360"/>
      </w:pPr>
      <w:rPr>
        <w:rFonts w:ascii="Times New Roman" w:hAnsi="Times New Roman" w:hint="default"/>
      </w:rPr>
    </w:lvl>
    <w:lvl w:ilvl="8" w:tplc="BA443848" w:tentative="1">
      <w:start w:val="1"/>
      <w:numFmt w:val="bullet"/>
      <w:lvlText w:val="•"/>
      <w:lvlJc w:val="left"/>
      <w:pPr>
        <w:tabs>
          <w:tab w:val="num" w:pos="6120"/>
        </w:tabs>
        <w:ind w:left="6120" w:hanging="360"/>
      </w:pPr>
      <w:rPr>
        <w:rFonts w:ascii="Times New Roman" w:hAnsi="Times New Roman" w:hint="default"/>
      </w:rPr>
    </w:lvl>
  </w:abstractNum>
  <w:abstractNum w:abstractNumId="36" w15:restartNumberingAfterBreak="0">
    <w:nsid w:val="7CDB34B2"/>
    <w:multiLevelType w:val="multilevel"/>
    <w:tmpl w:val="609001FE"/>
    <w:name w:val="2ListNumberShaunaKelly2"/>
    <w:lvl w:ilvl="0">
      <w:start w:val="1"/>
      <w:numFmt w:val="decimal"/>
      <w:pStyle w:val="ListNumber"/>
      <w:lvlText w:val="%1"/>
      <w:lvlJc w:val="left"/>
      <w:pPr>
        <w:tabs>
          <w:tab w:val="num" w:pos="864"/>
        </w:tabs>
        <w:ind w:left="864" w:hanging="288"/>
      </w:pPr>
      <w:rPr>
        <w:rFonts w:hint="default"/>
      </w:rPr>
    </w:lvl>
    <w:lvl w:ilvl="1">
      <w:start w:val="1"/>
      <w:numFmt w:val="decimal"/>
      <w:pStyle w:val="ListNumber2"/>
      <w:lvlText w:val="%1.%2"/>
      <w:lvlJc w:val="left"/>
      <w:pPr>
        <w:tabs>
          <w:tab w:val="num" w:pos="1152"/>
        </w:tabs>
        <w:ind w:left="1440" w:hanging="576"/>
      </w:pPr>
      <w:rPr>
        <w:rFonts w:hint="default"/>
      </w:rPr>
    </w:lvl>
    <w:lvl w:ilvl="2">
      <w:start w:val="1"/>
      <w:numFmt w:val="decimal"/>
      <w:pStyle w:val="ListNumber3"/>
      <w:lvlText w:val="%1.%2.%3"/>
      <w:lvlJc w:val="left"/>
      <w:pPr>
        <w:tabs>
          <w:tab w:val="num" w:pos="1872"/>
        </w:tabs>
        <w:ind w:left="1872" w:hanging="720"/>
      </w:pPr>
      <w:rPr>
        <w:rFonts w:hint="default"/>
      </w:rPr>
    </w:lvl>
    <w:lvl w:ilvl="3">
      <w:start w:val="1"/>
      <w:numFmt w:val="decimal"/>
      <w:pStyle w:val="ListNumber4"/>
      <w:lvlText w:val="%1.%2.%3.%4"/>
      <w:lvlJc w:val="left"/>
      <w:pPr>
        <w:tabs>
          <w:tab w:val="num" w:pos="2736"/>
        </w:tabs>
        <w:ind w:left="2736" w:hanging="864"/>
      </w:pPr>
      <w:rPr>
        <w:rFonts w:hint="default"/>
      </w:rPr>
    </w:lvl>
    <w:lvl w:ilvl="4">
      <w:start w:val="1"/>
      <w:numFmt w:val="decimal"/>
      <w:lvlText w:val="%1.%2.%3.%4.%5"/>
      <w:lvlJc w:val="left"/>
      <w:pPr>
        <w:tabs>
          <w:tab w:val="num" w:pos="6192"/>
        </w:tabs>
        <w:ind w:left="6192" w:hanging="1584"/>
      </w:pPr>
      <w:rPr>
        <w:rFonts w:hint="default"/>
      </w:rPr>
    </w:lvl>
    <w:lvl w:ilvl="5">
      <w:start w:val="1"/>
      <w:numFmt w:val="decimal"/>
      <w:lvlText w:val="%1.%2.%3.%4.%5.%6"/>
      <w:lvlJc w:val="left"/>
      <w:pPr>
        <w:tabs>
          <w:tab w:val="num" w:pos="8136"/>
        </w:tabs>
        <w:ind w:left="8136" w:hanging="194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4"/>
  </w:num>
  <w:num w:numId="4">
    <w:abstractNumId w:val="3"/>
  </w:num>
  <w:num w:numId="5">
    <w:abstractNumId w:val="2"/>
  </w:num>
  <w:num w:numId="6">
    <w:abstractNumId w:val="28"/>
  </w:num>
  <w:num w:numId="7">
    <w:abstractNumId w:val="36"/>
  </w:num>
  <w:num w:numId="8">
    <w:abstractNumId w:val="7"/>
  </w:num>
  <w:num w:numId="9">
    <w:abstractNumId w:val="9"/>
  </w:num>
  <w:num w:numId="10">
    <w:abstractNumId w:val="26"/>
  </w:num>
  <w:num w:numId="11">
    <w:abstractNumId w:val="31"/>
  </w:num>
  <w:num w:numId="12">
    <w:abstractNumId w:val="6"/>
  </w:num>
  <w:num w:numId="13">
    <w:abstractNumId w:val="1"/>
  </w:num>
  <w:num w:numId="14">
    <w:abstractNumId w:val="0"/>
  </w:num>
  <w:num w:numId="15">
    <w:abstractNumId w:val="35"/>
  </w:num>
  <w:num w:numId="16">
    <w:abstractNumId w:val="7"/>
  </w:num>
  <w:num w:numId="17">
    <w:abstractNumId w:val="7"/>
  </w:num>
  <w:num w:numId="18">
    <w:abstractNumId w:val="30"/>
  </w:num>
  <w:num w:numId="19">
    <w:abstractNumId w:val="19"/>
  </w:num>
  <w:num w:numId="20">
    <w:abstractNumId w:val="34"/>
  </w:num>
  <w:num w:numId="21">
    <w:abstractNumId w:val="24"/>
  </w:num>
  <w:num w:numId="22">
    <w:abstractNumId w:val="18"/>
  </w:num>
  <w:num w:numId="23">
    <w:abstractNumId w:val="8"/>
  </w:num>
  <w:num w:numId="24">
    <w:abstractNumId w:val="29"/>
  </w:num>
  <w:num w:numId="25">
    <w:abstractNumId w:val="10"/>
  </w:num>
  <w:num w:numId="26">
    <w:abstractNumId w:val="14"/>
  </w:num>
  <w:num w:numId="2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ocumentProtection w:edit="forms" w:enforcement="0"/>
  <w:defaultTabStop w:val="720"/>
  <w:doNotShadeFormData/>
  <w:noPunctuationKerning/>
  <w:characterSpacingControl w:val="doNotCompress"/>
  <w:hdrShapeDefaults>
    <o:shapedefaults v:ext="edit" spidmax="214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27264"/>
    <w:rsid w:val="0000085A"/>
    <w:rsid w:val="00001E02"/>
    <w:rsid w:val="00002070"/>
    <w:rsid w:val="00002196"/>
    <w:rsid w:val="0000364A"/>
    <w:rsid w:val="000071B9"/>
    <w:rsid w:val="00010635"/>
    <w:rsid w:val="00010AD5"/>
    <w:rsid w:val="000128CE"/>
    <w:rsid w:val="000132F2"/>
    <w:rsid w:val="00014807"/>
    <w:rsid w:val="0001622E"/>
    <w:rsid w:val="00017B7B"/>
    <w:rsid w:val="00020781"/>
    <w:rsid w:val="00020788"/>
    <w:rsid w:val="000208DB"/>
    <w:rsid w:val="0002255A"/>
    <w:rsid w:val="00022A6B"/>
    <w:rsid w:val="00024D04"/>
    <w:rsid w:val="00025524"/>
    <w:rsid w:val="000259A3"/>
    <w:rsid w:val="00026472"/>
    <w:rsid w:val="0003035D"/>
    <w:rsid w:val="00030ACC"/>
    <w:rsid w:val="00031011"/>
    <w:rsid w:val="00031CA7"/>
    <w:rsid w:val="00033368"/>
    <w:rsid w:val="00034198"/>
    <w:rsid w:val="000375A5"/>
    <w:rsid w:val="00041C1A"/>
    <w:rsid w:val="00041E62"/>
    <w:rsid w:val="000431D1"/>
    <w:rsid w:val="00044170"/>
    <w:rsid w:val="000458B7"/>
    <w:rsid w:val="0004661E"/>
    <w:rsid w:val="000472F1"/>
    <w:rsid w:val="000500CD"/>
    <w:rsid w:val="000502F3"/>
    <w:rsid w:val="000512DE"/>
    <w:rsid w:val="0005204F"/>
    <w:rsid w:val="00053E7A"/>
    <w:rsid w:val="000541E8"/>
    <w:rsid w:val="000564BE"/>
    <w:rsid w:val="0005774A"/>
    <w:rsid w:val="00057FF7"/>
    <w:rsid w:val="000609FA"/>
    <w:rsid w:val="00063125"/>
    <w:rsid w:val="000659DE"/>
    <w:rsid w:val="000659E9"/>
    <w:rsid w:val="000661C2"/>
    <w:rsid w:val="00066388"/>
    <w:rsid w:val="00070FD7"/>
    <w:rsid w:val="000842ED"/>
    <w:rsid w:val="00086D78"/>
    <w:rsid w:val="000929A7"/>
    <w:rsid w:val="00094749"/>
    <w:rsid w:val="00095856"/>
    <w:rsid w:val="000959F8"/>
    <w:rsid w:val="000A0AD5"/>
    <w:rsid w:val="000A73F5"/>
    <w:rsid w:val="000B1731"/>
    <w:rsid w:val="000B1B2D"/>
    <w:rsid w:val="000B2681"/>
    <w:rsid w:val="000B3E13"/>
    <w:rsid w:val="000B41DB"/>
    <w:rsid w:val="000B4674"/>
    <w:rsid w:val="000B58CF"/>
    <w:rsid w:val="000B6178"/>
    <w:rsid w:val="000B637D"/>
    <w:rsid w:val="000B663E"/>
    <w:rsid w:val="000C02BE"/>
    <w:rsid w:val="000C0EBF"/>
    <w:rsid w:val="000C0F66"/>
    <w:rsid w:val="000C2544"/>
    <w:rsid w:val="000C369B"/>
    <w:rsid w:val="000C39FD"/>
    <w:rsid w:val="000C4BB6"/>
    <w:rsid w:val="000C587A"/>
    <w:rsid w:val="000C63EF"/>
    <w:rsid w:val="000C7FBE"/>
    <w:rsid w:val="000D1066"/>
    <w:rsid w:val="000D1A59"/>
    <w:rsid w:val="000D347A"/>
    <w:rsid w:val="000D54AD"/>
    <w:rsid w:val="000D5DD3"/>
    <w:rsid w:val="000E207B"/>
    <w:rsid w:val="000E3025"/>
    <w:rsid w:val="000E32E8"/>
    <w:rsid w:val="000E3A6D"/>
    <w:rsid w:val="000E41B2"/>
    <w:rsid w:val="000E46C9"/>
    <w:rsid w:val="000E561F"/>
    <w:rsid w:val="000E5652"/>
    <w:rsid w:val="000E5B26"/>
    <w:rsid w:val="000E6690"/>
    <w:rsid w:val="000E71C9"/>
    <w:rsid w:val="000F012F"/>
    <w:rsid w:val="000F1564"/>
    <w:rsid w:val="000F25A1"/>
    <w:rsid w:val="000F3941"/>
    <w:rsid w:val="000F4378"/>
    <w:rsid w:val="000F4D1D"/>
    <w:rsid w:val="000F70A8"/>
    <w:rsid w:val="000F7C8F"/>
    <w:rsid w:val="00102E5C"/>
    <w:rsid w:val="00103F15"/>
    <w:rsid w:val="00105289"/>
    <w:rsid w:val="00106A57"/>
    <w:rsid w:val="00106F1D"/>
    <w:rsid w:val="001133AE"/>
    <w:rsid w:val="00116818"/>
    <w:rsid w:val="00117C1E"/>
    <w:rsid w:val="00120311"/>
    <w:rsid w:val="00121711"/>
    <w:rsid w:val="001259B7"/>
    <w:rsid w:val="0012642A"/>
    <w:rsid w:val="0012682B"/>
    <w:rsid w:val="0013065E"/>
    <w:rsid w:val="0013107F"/>
    <w:rsid w:val="001318EF"/>
    <w:rsid w:val="00131CDB"/>
    <w:rsid w:val="00132558"/>
    <w:rsid w:val="0013570F"/>
    <w:rsid w:val="00140BF2"/>
    <w:rsid w:val="001412D3"/>
    <w:rsid w:val="0014340A"/>
    <w:rsid w:val="0014409F"/>
    <w:rsid w:val="00144BFB"/>
    <w:rsid w:val="0014524C"/>
    <w:rsid w:val="00145408"/>
    <w:rsid w:val="00145D7B"/>
    <w:rsid w:val="00147D7E"/>
    <w:rsid w:val="001514E5"/>
    <w:rsid w:val="00151BCB"/>
    <w:rsid w:val="00151D2C"/>
    <w:rsid w:val="00153691"/>
    <w:rsid w:val="00155B04"/>
    <w:rsid w:val="001560BD"/>
    <w:rsid w:val="00156800"/>
    <w:rsid w:val="00157681"/>
    <w:rsid w:val="00163260"/>
    <w:rsid w:val="00164675"/>
    <w:rsid w:val="001664FF"/>
    <w:rsid w:val="001712CC"/>
    <w:rsid w:val="00171386"/>
    <w:rsid w:val="00173C83"/>
    <w:rsid w:val="00175C7A"/>
    <w:rsid w:val="001768F5"/>
    <w:rsid w:val="00176B2C"/>
    <w:rsid w:val="001778C3"/>
    <w:rsid w:val="001805C1"/>
    <w:rsid w:val="001823B1"/>
    <w:rsid w:val="0018251F"/>
    <w:rsid w:val="00184D36"/>
    <w:rsid w:val="0018504C"/>
    <w:rsid w:val="00186E4B"/>
    <w:rsid w:val="00187EAF"/>
    <w:rsid w:val="001901C2"/>
    <w:rsid w:val="00193F24"/>
    <w:rsid w:val="001956FF"/>
    <w:rsid w:val="001A1696"/>
    <w:rsid w:val="001A1B96"/>
    <w:rsid w:val="001A2402"/>
    <w:rsid w:val="001A307A"/>
    <w:rsid w:val="001A3706"/>
    <w:rsid w:val="001A3A0B"/>
    <w:rsid w:val="001B1001"/>
    <w:rsid w:val="001B2AA0"/>
    <w:rsid w:val="001B4417"/>
    <w:rsid w:val="001B606E"/>
    <w:rsid w:val="001B77A6"/>
    <w:rsid w:val="001C01B0"/>
    <w:rsid w:val="001C0A5E"/>
    <w:rsid w:val="001C1A22"/>
    <w:rsid w:val="001C2A2D"/>
    <w:rsid w:val="001C4328"/>
    <w:rsid w:val="001C5912"/>
    <w:rsid w:val="001C66C7"/>
    <w:rsid w:val="001D0B35"/>
    <w:rsid w:val="001D14FD"/>
    <w:rsid w:val="001D2B58"/>
    <w:rsid w:val="001D2F0B"/>
    <w:rsid w:val="001D3EBA"/>
    <w:rsid w:val="001D3F3C"/>
    <w:rsid w:val="001D46A0"/>
    <w:rsid w:val="001D59AE"/>
    <w:rsid w:val="001D738A"/>
    <w:rsid w:val="001D7698"/>
    <w:rsid w:val="001D7C40"/>
    <w:rsid w:val="001D7F6E"/>
    <w:rsid w:val="001E1413"/>
    <w:rsid w:val="001E4BF9"/>
    <w:rsid w:val="001E64B6"/>
    <w:rsid w:val="001E72B1"/>
    <w:rsid w:val="001E7C80"/>
    <w:rsid w:val="001F00B1"/>
    <w:rsid w:val="001F2EC3"/>
    <w:rsid w:val="001F4E9B"/>
    <w:rsid w:val="001F7CFE"/>
    <w:rsid w:val="0020074B"/>
    <w:rsid w:val="00201AC3"/>
    <w:rsid w:val="00202681"/>
    <w:rsid w:val="00202D97"/>
    <w:rsid w:val="00207729"/>
    <w:rsid w:val="00207FE0"/>
    <w:rsid w:val="00210305"/>
    <w:rsid w:val="0021034D"/>
    <w:rsid w:val="00210D2C"/>
    <w:rsid w:val="00213F81"/>
    <w:rsid w:val="0021486F"/>
    <w:rsid w:val="002152BA"/>
    <w:rsid w:val="002156EF"/>
    <w:rsid w:val="0021575D"/>
    <w:rsid w:val="00216006"/>
    <w:rsid w:val="00217036"/>
    <w:rsid w:val="00221A12"/>
    <w:rsid w:val="00222D07"/>
    <w:rsid w:val="00227028"/>
    <w:rsid w:val="0022724F"/>
    <w:rsid w:val="00227772"/>
    <w:rsid w:val="00230566"/>
    <w:rsid w:val="00230E75"/>
    <w:rsid w:val="002311E1"/>
    <w:rsid w:val="00232C4A"/>
    <w:rsid w:val="002333DF"/>
    <w:rsid w:val="00234635"/>
    <w:rsid w:val="00234C03"/>
    <w:rsid w:val="002366C5"/>
    <w:rsid w:val="00237F8D"/>
    <w:rsid w:val="00241B1D"/>
    <w:rsid w:val="00242616"/>
    <w:rsid w:val="002430A9"/>
    <w:rsid w:val="00250AA9"/>
    <w:rsid w:val="00250CA6"/>
    <w:rsid w:val="002518B7"/>
    <w:rsid w:val="00253ED3"/>
    <w:rsid w:val="00254F1C"/>
    <w:rsid w:val="00257364"/>
    <w:rsid w:val="00260796"/>
    <w:rsid w:val="00260B21"/>
    <w:rsid w:val="00261ABA"/>
    <w:rsid w:val="00264726"/>
    <w:rsid w:val="002664F0"/>
    <w:rsid w:val="0026753F"/>
    <w:rsid w:val="00267CC6"/>
    <w:rsid w:val="0027114D"/>
    <w:rsid w:val="00272B76"/>
    <w:rsid w:val="00272DE0"/>
    <w:rsid w:val="00273666"/>
    <w:rsid w:val="0027543E"/>
    <w:rsid w:val="0027568E"/>
    <w:rsid w:val="00275C5D"/>
    <w:rsid w:val="00276A8F"/>
    <w:rsid w:val="00277492"/>
    <w:rsid w:val="00277E9D"/>
    <w:rsid w:val="002802A8"/>
    <w:rsid w:val="00280309"/>
    <w:rsid w:val="00281AED"/>
    <w:rsid w:val="00281B63"/>
    <w:rsid w:val="00281D5A"/>
    <w:rsid w:val="002831C8"/>
    <w:rsid w:val="002844BE"/>
    <w:rsid w:val="00284DD0"/>
    <w:rsid w:val="0028600A"/>
    <w:rsid w:val="00286344"/>
    <w:rsid w:val="002871FB"/>
    <w:rsid w:val="00287430"/>
    <w:rsid w:val="002909C2"/>
    <w:rsid w:val="002933BE"/>
    <w:rsid w:val="00293D23"/>
    <w:rsid w:val="00293E84"/>
    <w:rsid w:val="00293FCE"/>
    <w:rsid w:val="00295403"/>
    <w:rsid w:val="00295FD0"/>
    <w:rsid w:val="002972E0"/>
    <w:rsid w:val="002A2A2C"/>
    <w:rsid w:val="002A5102"/>
    <w:rsid w:val="002A6117"/>
    <w:rsid w:val="002B2A41"/>
    <w:rsid w:val="002B335A"/>
    <w:rsid w:val="002B3E87"/>
    <w:rsid w:val="002B4B73"/>
    <w:rsid w:val="002B699D"/>
    <w:rsid w:val="002C06B1"/>
    <w:rsid w:val="002C12B1"/>
    <w:rsid w:val="002C2978"/>
    <w:rsid w:val="002C495C"/>
    <w:rsid w:val="002C4D86"/>
    <w:rsid w:val="002C53C5"/>
    <w:rsid w:val="002C682E"/>
    <w:rsid w:val="002D262F"/>
    <w:rsid w:val="002D3D40"/>
    <w:rsid w:val="002D400C"/>
    <w:rsid w:val="002D5391"/>
    <w:rsid w:val="002E493C"/>
    <w:rsid w:val="002E4EAC"/>
    <w:rsid w:val="002E6280"/>
    <w:rsid w:val="002F0366"/>
    <w:rsid w:val="002F2312"/>
    <w:rsid w:val="002F267A"/>
    <w:rsid w:val="002F6892"/>
    <w:rsid w:val="002F6905"/>
    <w:rsid w:val="002F729D"/>
    <w:rsid w:val="00300431"/>
    <w:rsid w:val="00301010"/>
    <w:rsid w:val="00302E81"/>
    <w:rsid w:val="003032DA"/>
    <w:rsid w:val="003034E6"/>
    <w:rsid w:val="003049FD"/>
    <w:rsid w:val="00310CDF"/>
    <w:rsid w:val="00311FEF"/>
    <w:rsid w:val="00315388"/>
    <w:rsid w:val="003160AD"/>
    <w:rsid w:val="00317708"/>
    <w:rsid w:val="0032197D"/>
    <w:rsid w:val="00322DB4"/>
    <w:rsid w:val="00324A91"/>
    <w:rsid w:val="003313BE"/>
    <w:rsid w:val="00332D95"/>
    <w:rsid w:val="003332A0"/>
    <w:rsid w:val="003341ED"/>
    <w:rsid w:val="00334FD4"/>
    <w:rsid w:val="003374EA"/>
    <w:rsid w:val="0034011A"/>
    <w:rsid w:val="003413FF"/>
    <w:rsid w:val="0034176A"/>
    <w:rsid w:val="00341DC9"/>
    <w:rsid w:val="00343C12"/>
    <w:rsid w:val="00344769"/>
    <w:rsid w:val="003470A5"/>
    <w:rsid w:val="00347316"/>
    <w:rsid w:val="00350F7D"/>
    <w:rsid w:val="00352F93"/>
    <w:rsid w:val="0035370E"/>
    <w:rsid w:val="00353C76"/>
    <w:rsid w:val="00360E99"/>
    <w:rsid w:val="003614FB"/>
    <w:rsid w:val="00361AF2"/>
    <w:rsid w:val="003627FA"/>
    <w:rsid w:val="003641D5"/>
    <w:rsid w:val="003644E7"/>
    <w:rsid w:val="00365C60"/>
    <w:rsid w:val="0036646D"/>
    <w:rsid w:val="0037052D"/>
    <w:rsid w:val="003710E7"/>
    <w:rsid w:val="00372787"/>
    <w:rsid w:val="00372C0C"/>
    <w:rsid w:val="00372E83"/>
    <w:rsid w:val="003742DF"/>
    <w:rsid w:val="00374516"/>
    <w:rsid w:val="00376031"/>
    <w:rsid w:val="00377829"/>
    <w:rsid w:val="00377AD9"/>
    <w:rsid w:val="00380AB0"/>
    <w:rsid w:val="003829C8"/>
    <w:rsid w:val="00383613"/>
    <w:rsid w:val="00384277"/>
    <w:rsid w:val="003855E2"/>
    <w:rsid w:val="003869FD"/>
    <w:rsid w:val="00387C1A"/>
    <w:rsid w:val="0039001E"/>
    <w:rsid w:val="00390973"/>
    <w:rsid w:val="00390D24"/>
    <w:rsid w:val="00390DD9"/>
    <w:rsid w:val="00393528"/>
    <w:rsid w:val="00394640"/>
    <w:rsid w:val="003A08C1"/>
    <w:rsid w:val="003A1562"/>
    <w:rsid w:val="003A346A"/>
    <w:rsid w:val="003A6CF0"/>
    <w:rsid w:val="003A78F6"/>
    <w:rsid w:val="003A7BFB"/>
    <w:rsid w:val="003B3B8C"/>
    <w:rsid w:val="003C235E"/>
    <w:rsid w:val="003C2AF2"/>
    <w:rsid w:val="003C3B8B"/>
    <w:rsid w:val="003C4034"/>
    <w:rsid w:val="003C5949"/>
    <w:rsid w:val="003C5D19"/>
    <w:rsid w:val="003C75E4"/>
    <w:rsid w:val="003D1A10"/>
    <w:rsid w:val="003D223E"/>
    <w:rsid w:val="003D41ED"/>
    <w:rsid w:val="003D60F4"/>
    <w:rsid w:val="003E0965"/>
    <w:rsid w:val="003E0E47"/>
    <w:rsid w:val="003E14B4"/>
    <w:rsid w:val="003F0B17"/>
    <w:rsid w:val="003F2593"/>
    <w:rsid w:val="003F2E87"/>
    <w:rsid w:val="003F4327"/>
    <w:rsid w:val="003F49F5"/>
    <w:rsid w:val="003F6101"/>
    <w:rsid w:val="003F697A"/>
    <w:rsid w:val="003F6BDF"/>
    <w:rsid w:val="003F7012"/>
    <w:rsid w:val="003F7AFA"/>
    <w:rsid w:val="00400E37"/>
    <w:rsid w:val="00402195"/>
    <w:rsid w:val="004045D3"/>
    <w:rsid w:val="004048B9"/>
    <w:rsid w:val="00406514"/>
    <w:rsid w:val="00406671"/>
    <w:rsid w:val="0041086E"/>
    <w:rsid w:val="00413587"/>
    <w:rsid w:val="00416242"/>
    <w:rsid w:val="00416694"/>
    <w:rsid w:val="00416805"/>
    <w:rsid w:val="00416A2B"/>
    <w:rsid w:val="0041741A"/>
    <w:rsid w:val="0041794F"/>
    <w:rsid w:val="004210A4"/>
    <w:rsid w:val="004212B9"/>
    <w:rsid w:val="0042145C"/>
    <w:rsid w:val="0042577D"/>
    <w:rsid w:val="00425A59"/>
    <w:rsid w:val="004265F4"/>
    <w:rsid w:val="00426C11"/>
    <w:rsid w:val="00433C46"/>
    <w:rsid w:val="00436744"/>
    <w:rsid w:val="00436843"/>
    <w:rsid w:val="00436E72"/>
    <w:rsid w:val="00437669"/>
    <w:rsid w:val="004377D4"/>
    <w:rsid w:val="00440228"/>
    <w:rsid w:val="00440698"/>
    <w:rsid w:val="00442395"/>
    <w:rsid w:val="00443859"/>
    <w:rsid w:val="00445466"/>
    <w:rsid w:val="00447A28"/>
    <w:rsid w:val="00451484"/>
    <w:rsid w:val="00451568"/>
    <w:rsid w:val="0045313E"/>
    <w:rsid w:val="00454832"/>
    <w:rsid w:val="00454BB9"/>
    <w:rsid w:val="00455D2D"/>
    <w:rsid w:val="00456383"/>
    <w:rsid w:val="00457A54"/>
    <w:rsid w:val="00457D43"/>
    <w:rsid w:val="00463DD4"/>
    <w:rsid w:val="004657F6"/>
    <w:rsid w:val="00465DA1"/>
    <w:rsid w:val="004664FB"/>
    <w:rsid w:val="0047146B"/>
    <w:rsid w:val="00472D4E"/>
    <w:rsid w:val="00475340"/>
    <w:rsid w:val="004754A3"/>
    <w:rsid w:val="00475F09"/>
    <w:rsid w:val="00481C1B"/>
    <w:rsid w:val="00482BF8"/>
    <w:rsid w:val="00484733"/>
    <w:rsid w:val="004852C3"/>
    <w:rsid w:val="004877AE"/>
    <w:rsid w:val="00490871"/>
    <w:rsid w:val="00490FC0"/>
    <w:rsid w:val="00493DE9"/>
    <w:rsid w:val="00495546"/>
    <w:rsid w:val="0049656E"/>
    <w:rsid w:val="004A0BDC"/>
    <w:rsid w:val="004A0EBC"/>
    <w:rsid w:val="004A1190"/>
    <w:rsid w:val="004A22F3"/>
    <w:rsid w:val="004A35D0"/>
    <w:rsid w:val="004A4393"/>
    <w:rsid w:val="004A5008"/>
    <w:rsid w:val="004A5D74"/>
    <w:rsid w:val="004A6584"/>
    <w:rsid w:val="004A714A"/>
    <w:rsid w:val="004B0CDA"/>
    <w:rsid w:val="004B16E5"/>
    <w:rsid w:val="004B1EE5"/>
    <w:rsid w:val="004B2E0C"/>
    <w:rsid w:val="004B2F8D"/>
    <w:rsid w:val="004B4E47"/>
    <w:rsid w:val="004B52EC"/>
    <w:rsid w:val="004B559B"/>
    <w:rsid w:val="004B6334"/>
    <w:rsid w:val="004B7CB3"/>
    <w:rsid w:val="004B7F2A"/>
    <w:rsid w:val="004C0CFD"/>
    <w:rsid w:val="004C15FD"/>
    <w:rsid w:val="004C19EC"/>
    <w:rsid w:val="004C1C2C"/>
    <w:rsid w:val="004C2A29"/>
    <w:rsid w:val="004C36BC"/>
    <w:rsid w:val="004C7106"/>
    <w:rsid w:val="004D0B02"/>
    <w:rsid w:val="004D3AC0"/>
    <w:rsid w:val="004D67C4"/>
    <w:rsid w:val="004E0C87"/>
    <w:rsid w:val="004E15FB"/>
    <w:rsid w:val="004E3DB6"/>
    <w:rsid w:val="004E431A"/>
    <w:rsid w:val="004F06C8"/>
    <w:rsid w:val="004F0F0D"/>
    <w:rsid w:val="004F210F"/>
    <w:rsid w:val="004F2A2B"/>
    <w:rsid w:val="004F2B97"/>
    <w:rsid w:val="004F2E1E"/>
    <w:rsid w:val="004F5121"/>
    <w:rsid w:val="004F78C8"/>
    <w:rsid w:val="004F7B85"/>
    <w:rsid w:val="00500D73"/>
    <w:rsid w:val="005055A8"/>
    <w:rsid w:val="00506420"/>
    <w:rsid w:val="0051006B"/>
    <w:rsid w:val="005108F3"/>
    <w:rsid w:val="00511D28"/>
    <w:rsid w:val="0051245A"/>
    <w:rsid w:val="00513337"/>
    <w:rsid w:val="00513E50"/>
    <w:rsid w:val="005144BE"/>
    <w:rsid w:val="00516A5E"/>
    <w:rsid w:val="00517A1F"/>
    <w:rsid w:val="00517BF3"/>
    <w:rsid w:val="00517CA1"/>
    <w:rsid w:val="00520BC1"/>
    <w:rsid w:val="00523038"/>
    <w:rsid w:val="00524312"/>
    <w:rsid w:val="00527113"/>
    <w:rsid w:val="00531303"/>
    <w:rsid w:val="00531B38"/>
    <w:rsid w:val="0053225A"/>
    <w:rsid w:val="0053348B"/>
    <w:rsid w:val="00534796"/>
    <w:rsid w:val="005347DA"/>
    <w:rsid w:val="0053502C"/>
    <w:rsid w:val="005364D1"/>
    <w:rsid w:val="005366E7"/>
    <w:rsid w:val="00536BED"/>
    <w:rsid w:val="00537C92"/>
    <w:rsid w:val="00542738"/>
    <w:rsid w:val="00545DED"/>
    <w:rsid w:val="00546F35"/>
    <w:rsid w:val="00550780"/>
    <w:rsid w:val="00550C9F"/>
    <w:rsid w:val="00551B91"/>
    <w:rsid w:val="0055338A"/>
    <w:rsid w:val="005547DC"/>
    <w:rsid w:val="005561CB"/>
    <w:rsid w:val="00557A2E"/>
    <w:rsid w:val="00557B61"/>
    <w:rsid w:val="00557CA9"/>
    <w:rsid w:val="00562BD4"/>
    <w:rsid w:val="00564217"/>
    <w:rsid w:val="00565647"/>
    <w:rsid w:val="005666E7"/>
    <w:rsid w:val="00570691"/>
    <w:rsid w:val="00570816"/>
    <w:rsid w:val="005724A0"/>
    <w:rsid w:val="00573722"/>
    <w:rsid w:val="0057757A"/>
    <w:rsid w:val="00580104"/>
    <w:rsid w:val="0058424E"/>
    <w:rsid w:val="00587B09"/>
    <w:rsid w:val="0059590B"/>
    <w:rsid w:val="00595A77"/>
    <w:rsid w:val="005977E7"/>
    <w:rsid w:val="00597EB1"/>
    <w:rsid w:val="005A2A30"/>
    <w:rsid w:val="005A33EF"/>
    <w:rsid w:val="005A3779"/>
    <w:rsid w:val="005A381A"/>
    <w:rsid w:val="005A4096"/>
    <w:rsid w:val="005A428D"/>
    <w:rsid w:val="005A4FA5"/>
    <w:rsid w:val="005A579C"/>
    <w:rsid w:val="005A6624"/>
    <w:rsid w:val="005B64BB"/>
    <w:rsid w:val="005B64E4"/>
    <w:rsid w:val="005C1D33"/>
    <w:rsid w:val="005C1EE9"/>
    <w:rsid w:val="005C2C97"/>
    <w:rsid w:val="005C3684"/>
    <w:rsid w:val="005C3F0B"/>
    <w:rsid w:val="005C488A"/>
    <w:rsid w:val="005C52B1"/>
    <w:rsid w:val="005C581C"/>
    <w:rsid w:val="005C67D8"/>
    <w:rsid w:val="005D0E9D"/>
    <w:rsid w:val="005D0FBF"/>
    <w:rsid w:val="005D218E"/>
    <w:rsid w:val="005D4993"/>
    <w:rsid w:val="005D5629"/>
    <w:rsid w:val="005D67B9"/>
    <w:rsid w:val="005D7651"/>
    <w:rsid w:val="005E27E3"/>
    <w:rsid w:val="005E35CF"/>
    <w:rsid w:val="005E4B4F"/>
    <w:rsid w:val="005E4EDF"/>
    <w:rsid w:val="005E6F98"/>
    <w:rsid w:val="005E755A"/>
    <w:rsid w:val="005F07D5"/>
    <w:rsid w:val="005F084E"/>
    <w:rsid w:val="005F33D3"/>
    <w:rsid w:val="00601148"/>
    <w:rsid w:val="0060137F"/>
    <w:rsid w:val="0060337D"/>
    <w:rsid w:val="00603B67"/>
    <w:rsid w:val="0060426C"/>
    <w:rsid w:val="00606A37"/>
    <w:rsid w:val="00606B4A"/>
    <w:rsid w:val="00610D04"/>
    <w:rsid w:val="006128A5"/>
    <w:rsid w:val="006130B1"/>
    <w:rsid w:val="00615978"/>
    <w:rsid w:val="00615EF0"/>
    <w:rsid w:val="00616457"/>
    <w:rsid w:val="00621530"/>
    <w:rsid w:val="00622D5A"/>
    <w:rsid w:val="00625752"/>
    <w:rsid w:val="00625E6F"/>
    <w:rsid w:val="0062694D"/>
    <w:rsid w:val="00627206"/>
    <w:rsid w:val="0063127B"/>
    <w:rsid w:val="006319D4"/>
    <w:rsid w:val="00631F7B"/>
    <w:rsid w:val="006327F9"/>
    <w:rsid w:val="00632CAD"/>
    <w:rsid w:val="006459C9"/>
    <w:rsid w:val="006460B5"/>
    <w:rsid w:val="00647F4B"/>
    <w:rsid w:val="00651609"/>
    <w:rsid w:val="0065165F"/>
    <w:rsid w:val="006520F0"/>
    <w:rsid w:val="00652DED"/>
    <w:rsid w:val="006533D1"/>
    <w:rsid w:val="00653DB5"/>
    <w:rsid w:val="006566E9"/>
    <w:rsid w:val="00661545"/>
    <w:rsid w:val="00661D5F"/>
    <w:rsid w:val="00661DEF"/>
    <w:rsid w:val="0066597B"/>
    <w:rsid w:val="00665ED6"/>
    <w:rsid w:val="0067061B"/>
    <w:rsid w:val="00670F69"/>
    <w:rsid w:val="00671079"/>
    <w:rsid w:val="00671880"/>
    <w:rsid w:val="006736BD"/>
    <w:rsid w:val="00673F6F"/>
    <w:rsid w:val="00674EB4"/>
    <w:rsid w:val="00676E87"/>
    <w:rsid w:val="006770C7"/>
    <w:rsid w:val="006802B9"/>
    <w:rsid w:val="00680FE4"/>
    <w:rsid w:val="006815C7"/>
    <w:rsid w:val="0068193A"/>
    <w:rsid w:val="006827FD"/>
    <w:rsid w:val="00683179"/>
    <w:rsid w:val="00684C55"/>
    <w:rsid w:val="00684FAD"/>
    <w:rsid w:val="00686342"/>
    <w:rsid w:val="006864B9"/>
    <w:rsid w:val="00687E01"/>
    <w:rsid w:val="006920E8"/>
    <w:rsid w:val="006933CA"/>
    <w:rsid w:val="0069437C"/>
    <w:rsid w:val="00696991"/>
    <w:rsid w:val="006973FC"/>
    <w:rsid w:val="006A2137"/>
    <w:rsid w:val="006A3934"/>
    <w:rsid w:val="006A3D88"/>
    <w:rsid w:val="006A6434"/>
    <w:rsid w:val="006A7109"/>
    <w:rsid w:val="006B026B"/>
    <w:rsid w:val="006B1F3E"/>
    <w:rsid w:val="006B380D"/>
    <w:rsid w:val="006C0972"/>
    <w:rsid w:val="006C2D74"/>
    <w:rsid w:val="006C326E"/>
    <w:rsid w:val="006C7244"/>
    <w:rsid w:val="006D013D"/>
    <w:rsid w:val="006D0A39"/>
    <w:rsid w:val="006D0C2D"/>
    <w:rsid w:val="006D0E6E"/>
    <w:rsid w:val="006D29B0"/>
    <w:rsid w:val="006D5729"/>
    <w:rsid w:val="006D64BA"/>
    <w:rsid w:val="006D6AC8"/>
    <w:rsid w:val="006D6BB2"/>
    <w:rsid w:val="006E0F98"/>
    <w:rsid w:val="006E2ADE"/>
    <w:rsid w:val="006E2C02"/>
    <w:rsid w:val="006E3817"/>
    <w:rsid w:val="006E450B"/>
    <w:rsid w:val="006E4AFA"/>
    <w:rsid w:val="006E63C6"/>
    <w:rsid w:val="006E6FA9"/>
    <w:rsid w:val="006E757A"/>
    <w:rsid w:val="006F0911"/>
    <w:rsid w:val="006F2A11"/>
    <w:rsid w:val="006F34DD"/>
    <w:rsid w:val="006F41CD"/>
    <w:rsid w:val="006F4825"/>
    <w:rsid w:val="006F51F7"/>
    <w:rsid w:val="006F7B87"/>
    <w:rsid w:val="00700407"/>
    <w:rsid w:val="00700444"/>
    <w:rsid w:val="00700C5E"/>
    <w:rsid w:val="00700E1A"/>
    <w:rsid w:val="00703458"/>
    <w:rsid w:val="00703B29"/>
    <w:rsid w:val="00703FA1"/>
    <w:rsid w:val="00707B28"/>
    <w:rsid w:val="00707BE6"/>
    <w:rsid w:val="007115AC"/>
    <w:rsid w:val="00711814"/>
    <w:rsid w:val="0071340F"/>
    <w:rsid w:val="007144C3"/>
    <w:rsid w:val="00716127"/>
    <w:rsid w:val="0071713E"/>
    <w:rsid w:val="00720508"/>
    <w:rsid w:val="00721AAD"/>
    <w:rsid w:val="00721E0E"/>
    <w:rsid w:val="0072289D"/>
    <w:rsid w:val="0072529C"/>
    <w:rsid w:val="00725527"/>
    <w:rsid w:val="00725957"/>
    <w:rsid w:val="0072769C"/>
    <w:rsid w:val="00727A24"/>
    <w:rsid w:val="00731321"/>
    <w:rsid w:val="007317C7"/>
    <w:rsid w:val="00731A83"/>
    <w:rsid w:val="00732174"/>
    <w:rsid w:val="00732791"/>
    <w:rsid w:val="007327B6"/>
    <w:rsid w:val="00732D61"/>
    <w:rsid w:val="00733DBB"/>
    <w:rsid w:val="00734CE2"/>
    <w:rsid w:val="00736285"/>
    <w:rsid w:val="00736355"/>
    <w:rsid w:val="007363C1"/>
    <w:rsid w:val="00736A69"/>
    <w:rsid w:val="00740610"/>
    <w:rsid w:val="00743019"/>
    <w:rsid w:val="0074606D"/>
    <w:rsid w:val="007460BB"/>
    <w:rsid w:val="0074797D"/>
    <w:rsid w:val="007505E5"/>
    <w:rsid w:val="00751A3C"/>
    <w:rsid w:val="00751DFF"/>
    <w:rsid w:val="007536F1"/>
    <w:rsid w:val="007541D1"/>
    <w:rsid w:val="0075755C"/>
    <w:rsid w:val="00761ABB"/>
    <w:rsid w:val="00763A5D"/>
    <w:rsid w:val="00763F0A"/>
    <w:rsid w:val="007643B4"/>
    <w:rsid w:val="0076458E"/>
    <w:rsid w:val="0076465A"/>
    <w:rsid w:val="00764D8B"/>
    <w:rsid w:val="00765870"/>
    <w:rsid w:val="007719E6"/>
    <w:rsid w:val="00772C0B"/>
    <w:rsid w:val="00773390"/>
    <w:rsid w:val="00773F9F"/>
    <w:rsid w:val="00775205"/>
    <w:rsid w:val="007753B9"/>
    <w:rsid w:val="0077775A"/>
    <w:rsid w:val="007802AF"/>
    <w:rsid w:val="007803B1"/>
    <w:rsid w:val="00780D25"/>
    <w:rsid w:val="00781747"/>
    <w:rsid w:val="00782716"/>
    <w:rsid w:val="00783451"/>
    <w:rsid w:val="00783A8A"/>
    <w:rsid w:val="00785CAD"/>
    <w:rsid w:val="007868F6"/>
    <w:rsid w:val="00787319"/>
    <w:rsid w:val="00790FF6"/>
    <w:rsid w:val="007918F2"/>
    <w:rsid w:val="00792017"/>
    <w:rsid w:val="007938B6"/>
    <w:rsid w:val="007A14B4"/>
    <w:rsid w:val="007A322F"/>
    <w:rsid w:val="007A4573"/>
    <w:rsid w:val="007A4600"/>
    <w:rsid w:val="007A468A"/>
    <w:rsid w:val="007A4BE7"/>
    <w:rsid w:val="007A6E49"/>
    <w:rsid w:val="007A7162"/>
    <w:rsid w:val="007A7BDB"/>
    <w:rsid w:val="007B607C"/>
    <w:rsid w:val="007B647A"/>
    <w:rsid w:val="007B64E8"/>
    <w:rsid w:val="007B72F7"/>
    <w:rsid w:val="007B7ADC"/>
    <w:rsid w:val="007C1876"/>
    <w:rsid w:val="007C2B32"/>
    <w:rsid w:val="007C2DEE"/>
    <w:rsid w:val="007C463A"/>
    <w:rsid w:val="007C4DB3"/>
    <w:rsid w:val="007C5592"/>
    <w:rsid w:val="007D0077"/>
    <w:rsid w:val="007D16A5"/>
    <w:rsid w:val="007D26CC"/>
    <w:rsid w:val="007D2B60"/>
    <w:rsid w:val="007D6320"/>
    <w:rsid w:val="007D793B"/>
    <w:rsid w:val="007D7F4B"/>
    <w:rsid w:val="007E0F6E"/>
    <w:rsid w:val="007E3640"/>
    <w:rsid w:val="007E3C26"/>
    <w:rsid w:val="007E5407"/>
    <w:rsid w:val="007E687A"/>
    <w:rsid w:val="007E68CF"/>
    <w:rsid w:val="007E6EFF"/>
    <w:rsid w:val="007F0050"/>
    <w:rsid w:val="007F37FE"/>
    <w:rsid w:val="007F4591"/>
    <w:rsid w:val="007F4ED7"/>
    <w:rsid w:val="007F57ED"/>
    <w:rsid w:val="007F71FC"/>
    <w:rsid w:val="008002A6"/>
    <w:rsid w:val="00811A5A"/>
    <w:rsid w:val="00811DB5"/>
    <w:rsid w:val="008158D0"/>
    <w:rsid w:val="008158ED"/>
    <w:rsid w:val="00815E52"/>
    <w:rsid w:val="00817466"/>
    <w:rsid w:val="00821860"/>
    <w:rsid w:val="00821A5A"/>
    <w:rsid w:val="00822724"/>
    <w:rsid w:val="00824EC4"/>
    <w:rsid w:val="00831298"/>
    <w:rsid w:val="00833431"/>
    <w:rsid w:val="00834247"/>
    <w:rsid w:val="00842A49"/>
    <w:rsid w:val="00843815"/>
    <w:rsid w:val="00843FC2"/>
    <w:rsid w:val="008442E8"/>
    <w:rsid w:val="00847FE1"/>
    <w:rsid w:val="0085249D"/>
    <w:rsid w:val="00852B91"/>
    <w:rsid w:val="00852DB6"/>
    <w:rsid w:val="0085320B"/>
    <w:rsid w:val="00855CF0"/>
    <w:rsid w:val="00856F01"/>
    <w:rsid w:val="0086034F"/>
    <w:rsid w:val="0086256C"/>
    <w:rsid w:val="008626C5"/>
    <w:rsid w:val="00862759"/>
    <w:rsid w:val="008635C6"/>
    <w:rsid w:val="008638EE"/>
    <w:rsid w:val="00864F5B"/>
    <w:rsid w:val="008665EA"/>
    <w:rsid w:val="00867925"/>
    <w:rsid w:val="00867B15"/>
    <w:rsid w:val="00871536"/>
    <w:rsid w:val="00873245"/>
    <w:rsid w:val="00875280"/>
    <w:rsid w:val="00875581"/>
    <w:rsid w:val="008764DE"/>
    <w:rsid w:val="00877550"/>
    <w:rsid w:val="00880761"/>
    <w:rsid w:val="0088092C"/>
    <w:rsid w:val="008818D0"/>
    <w:rsid w:val="008832DC"/>
    <w:rsid w:val="0088420B"/>
    <w:rsid w:val="00884806"/>
    <w:rsid w:val="0088574B"/>
    <w:rsid w:val="00890301"/>
    <w:rsid w:val="0089067E"/>
    <w:rsid w:val="00890FA9"/>
    <w:rsid w:val="00895FED"/>
    <w:rsid w:val="008970CE"/>
    <w:rsid w:val="00897874"/>
    <w:rsid w:val="00897A95"/>
    <w:rsid w:val="008A1307"/>
    <w:rsid w:val="008A3A3B"/>
    <w:rsid w:val="008A4D1F"/>
    <w:rsid w:val="008B1372"/>
    <w:rsid w:val="008B4132"/>
    <w:rsid w:val="008B69F6"/>
    <w:rsid w:val="008C07B3"/>
    <w:rsid w:val="008C184C"/>
    <w:rsid w:val="008C29BA"/>
    <w:rsid w:val="008C2BAA"/>
    <w:rsid w:val="008C3673"/>
    <w:rsid w:val="008C57FA"/>
    <w:rsid w:val="008C6865"/>
    <w:rsid w:val="008C78B6"/>
    <w:rsid w:val="008D0348"/>
    <w:rsid w:val="008D0669"/>
    <w:rsid w:val="008D098B"/>
    <w:rsid w:val="008D1A30"/>
    <w:rsid w:val="008D2C5C"/>
    <w:rsid w:val="008D375B"/>
    <w:rsid w:val="008D49DF"/>
    <w:rsid w:val="008D5966"/>
    <w:rsid w:val="008E0220"/>
    <w:rsid w:val="008E089F"/>
    <w:rsid w:val="008E16A6"/>
    <w:rsid w:val="008E5289"/>
    <w:rsid w:val="008E683D"/>
    <w:rsid w:val="008E7BB1"/>
    <w:rsid w:val="008F3086"/>
    <w:rsid w:val="008F5622"/>
    <w:rsid w:val="008F59F0"/>
    <w:rsid w:val="008F6B76"/>
    <w:rsid w:val="00901766"/>
    <w:rsid w:val="00901BBE"/>
    <w:rsid w:val="009020BB"/>
    <w:rsid w:val="009026A9"/>
    <w:rsid w:val="009035E9"/>
    <w:rsid w:val="009057F5"/>
    <w:rsid w:val="00905870"/>
    <w:rsid w:val="00906BB7"/>
    <w:rsid w:val="00907D3F"/>
    <w:rsid w:val="00910034"/>
    <w:rsid w:val="0091046B"/>
    <w:rsid w:val="00911CD9"/>
    <w:rsid w:val="00912A99"/>
    <w:rsid w:val="00913786"/>
    <w:rsid w:val="0091406F"/>
    <w:rsid w:val="00915A85"/>
    <w:rsid w:val="00917A63"/>
    <w:rsid w:val="00920AB6"/>
    <w:rsid w:val="009211F8"/>
    <w:rsid w:val="0092217B"/>
    <w:rsid w:val="00924FCF"/>
    <w:rsid w:val="00927264"/>
    <w:rsid w:val="00930589"/>
    <w:rsid w:val="00931198"/>
    <w:rsid w:val="00932645"/>
    <w:rsid w:val="00935892"/>
    <w:rsid w:val="0093693A"/>
    <w:rsid w:val="00937819"/>
    <w:rsid w:val="00940D51"/>
    <w:rsid w:val="00941E35"/>
    <w:rsid w:val="00942F19"/>
    <w:rsid w:val="009441CA"/>
    <w:rsid w:val="00946B97"/>
    <w:rsid w:val="00950B97"/>
    <w:rsid w:val="00950C6F"/>
    <w:rsid w:val="009521E1"/>
    <w:rsid w:val="00952D90"/>
    <w:rsid w:val="009556FB"/>
    <w:rsid w:val="00956989"/>
    <w:rsid w:val="00957FDB"/>
    <w:rsid w:val="0096043E"/>
    <w:rsid w:val="009613D9"/>
    <w:rsid w:val="00962EAC"/>
    <w:rsid w:val="00963DD4"/>
    <w:rsid w:val="00964E9A"/>
    <w:rsid w:val="00965E5C"/>
    <w:rsid w:val="00966176"/>
    <w:rsid w:val="00971242"/>
    <w:rsid w:val="009718B8"/>
    <w:rsid w:val="00973918"/>
    <w:rsid w:val="00976506"/>
    <w:rsid w:val="00976C30"/>
    <w:rsid w:val="00976D6E"/>
    <w:rsid w:val="0097721A"/>
    <w:rsid w:val="00977950"/>
    <w:rsid w:val="00980D10"/>
    <w:rsid w:val="009811C2"/>
    <w:rsid w:val="0098162D"/>
    <w:rsid w:val="009819FC"/>
    <w:rsid w:val="0098284A"/>
    <w:rsid w:val="00986C5A"/>
    <w:rsid w:val="00987078"/>
    <w:rsid w:val="00987304"/>
    <w:rsid w:val="00987A26"/>
    <w:rsid w:val="00991469"/>
    <w:rsid w:val="00993582"/>
    <w:rsid w:val="00993F0F"/>
    <w:rsid w:val="0099742B"/>
    <w:rsid w:val="009A0029"/>
    <w:rsid w:val="009A3868"/>
    <w:rsid w:val="009A469B"/>
    <w:rsid w:val="009A58F3"/>
    <w:rsid w:val="009A7458"/>
    <w:rsid w:val="009B0852"/>
    <w:rsid w:val="009B3EDC"/>
    <w:rsid w:val="009B418A"/>
    <w:rsid w:val="009B41BC"/>
    <w:rsid w:val="009B5754"/>
    <w:rsid w:val="009B5D61"/>
    <w:rsid w:val="009B60E6"/>
    <w:rsid w:val="009B6267"/>
    <w:rsid w:val="009C10F4"/>
    <w:rsid w:val="009C189B"/>
    <w:rsid w:val="009C1F1C"/>
    <w:rsid w:val="009C471B"/>
    <w:rsid w:val="009C4951"/>
    <w:rsid w:val="009C5072"/>
    <w:rsid w:val="009C5EE3"/>
    <w:rsid w:val="009D1946"/>
    <w:rsid w:val="009D22D7"/>
    <w:rsid w:val="009D3C92"/>
    <w:rsid w:val="009D44DE"/>
    <w:rsid w:val="009D5EFA"/>
    <w:rsid w:val="009D6198"/>
    <w:rsid w:val="009D6656"/>
    <w:rsid w:val="009D6806"/>
    <w:rsid w:val="009D74F7"/>
    <w:rsid w:val="009E1F6C"/>
    <w:rsid w:val="009E2564"/>
    <w:rsid w:val="009E2861"/>
    <w:rsid w:val="009E5805"/>
    <w:rsid w:val="009E7600"/>
    <w:rsid w:val="009F11DD"/>
    <w:rsid w:val="009F34A5"/>
    <w:rsid w:val="009F3ABA"/>
    <w:rsid w:val="009F3E89"/>
    <w:rsid w:val="009F5A08"/>
    <w:rsid w:val="009F73EA"/>
    <w:rsid w:val="009F7809"/>
    <w:rsid w:val="009F7EE8"/>
    <w:rsid w:val="00A000F3"/>
    <w:rsid w:val="00A0042F"/>
    <w:rsid w:val="00A01B22"/>
    <w:rsid w:val="00A02467"/>
    <w:rsid w:val="00A02B6A"/>
    <w:rsid w:val="00A04F08"/>
    <w:rsid w:val="00A06456"/>
    <w:rsid w:val="00A1561D"/>
    <w:rsid w:val="00A15826"/>
    <w:rsid w:val="00A167A7"/>
    <w:rsid w:val="00A16BA4"/>
    <w:rsid w:val="00A2077E"/>
    <w:rsid w:val="00A26B80"/>
    <w:rsid w:val="00A31DFC"/>
    <w:rsid w:val="00A33C33"/>
    <w:rsid w:val="00A33FEA"/>
    <w:rsid w:val="00A346ED"/>
    <w:rsid w:val="00A34BCB"/>
    <w:rsid w:val="00A356F1"/>
    <w:rsid w:val="00A35B6B"/>
    <w:rsid w:val="00A42BAF"/>
    <w:rsid w:val="00A43B62"/>
    <w:rsid w:val="00A44152"/>
    <w:rsid w:val="00A469DC"/>
    <w:rsid w:val="00A47CB1"/>
    <w:rsid w:val="00A5062C"/>
    <w:rsid w:val="00A50FC8"/>
    <w:rsid w:val="00A5186C"/>
    <w:rsid w:val="00A520E2"/>
    <w:rsid w:val="00A53ABF"/>
    <w:rsid w:val="00A56247"/>
    <w:rsid w:val="00A57EB8"/>
    <w:rsid w:val="00A601B7"/>
    <w:rsid w:val="00A6026A"/>
    <w:rsid w:val="00A60B79"/>
    <w:rsid w:val="00A61684"/>
    <w:rsid w:val="00A64301"/>
    <w:rsid w:val="00A65FB3"/>
    <w:rsid w:val="00A665D4"/>
    <w:rsid w:val="00A67F28"/>
    <w:rsid w:val="00A72589"/>
    <w:rsid w:val="00A75FF7"/>
    <w:rsid w:val="00A76E21"/>
    <w:rsid w:val="00A810D8"/>
    <w:rsid w:val="00A81C7A"/>
    <w:rsid w:val="00A83658"/>
    <w:rsid w:val="00A86F1A"/>
    <w:rsid w:val="00A91678"/>
    <w:rsid w:val="00A92990"/>
    <w:rsid w:val="00A939C1"/>
    <w:rsid w:val="00A9623D"/>
    <w:rsid w:val="00A97079"/>
    <w:rsid w:val="00AA3C37"/>
    <w:rsid w:val="00AA42FA"/>
    <w:rsid w:val="00AA4BF6"/>
    <w:rsid w:val="00AA53C7"/>
    <w:rsid w:val="00AA5510"/>
    <w:rsid w:val="00AA58D8"/>
    <w:rsid w:val="00AB20B2"/>
    <w:rsid w:val="00AB230F"/>
    <w:rsid w:val="00AB3C1A"/>
    <w:rsid w:val="00AB4EC9"/>
    <w:rsid w:val="00AB5784"/>
    <w:rsid w:val="00AB5CB3"/>
    <w:rsid w:val="00AC25C0"/>
    <w:rsid w:val="00AC372D"/>
    <w:rsid w:val="00AC38BC"/>
    <w:rsid w:val="00AC3EEA"/>
    <w:rsid w:val="00AC3EFC"/>
    <w:rsid w:val="00AC461B"/>
    <w:rsid w:val="00AC5AEC"/>
    <w:rsid w:val="00AC6386"/>
    <w:rsid w:val="00AD0ABD"/>
    <w:rsid w:val="00AD1162"/>
    <w:rsid w:val="00AD1EB8"/>
    <w:rsid w:val="00AD308C"/>
    <w:rsid w:val="00AD4258"/>
    <w:rsid w:val="00AD4C32"/>
    <w:rsid w:val="00AD640D"/>
    <w:rsid w:val="00AE4435"/>
    <w:rsid w:val="00AE771E"/>
    <w:rsid w:val="00AF0ABA"/>
    <w:rsid w:val="00AF21E1"/>
    <w:rsid w:val="00AF488E"/>
    <w:rsid w:val="00AF4B14"/>
    <w:rsid w:val="00AF5E57"/>
    <w:rsid w:val="00AF5E86"/>
    <w:rsid w:val="00AF637E"/>
    <w:rsid w:val="00B017BE"/>
    <w:rsid w:val="00B0259D"/>
    <w:rsid w:val="00B045D2"/>
    <w:rsid w:val="00B059E5"/>
    <w:rsid w:val="00B0613D"/>
    <w:rsid w:val="00B07270"/>
    <w:rsid w:val="00B126B5"/>
    <w:rsid w:val="00B12FED"/>
    <w:rsid w:val="00B139B1"/>
    <w:rsid w:val="00B154DA"/>
    <w:rsid w:val="00B15C59"/>
    <w:rsid w:val="00B16F26"/>
    <w:rsid w:val="00B171ED"/>
    <w:rsid w:val="00B21022"/>
    <w:rsid w:val="00B210AF"/>
    <w:rsid w:val="00B22463"/>
    <w:rsid w:val="00B23801"/>
    <w:rsid w:val="00B2389F"/>
    <w:rsid w:val="00B23DB4"/>
    <w:rsid w:val="00B3064A"/>
    <w:rsid w:val="00B321D0"/>
    <w:rsid w:val="00B32DBC"/>
    <w:rsid w:val="00B34364"/>
    <w:rsid w:val="00B36CF2"/>
    <w:rsid w:val="00B36FE7"/>
    <w:rsid w:val="00B4140E"/>
    <w:rsid w:val="00B42B75"/>
    <w:rsid w:val="00B438F5"/>
    <w:rsid w:val="00B43954"/>
    <w:rsid w:val="00B45AE7"/>
    <w:rsid w:val="00B463A3"/>
    <w:rsid w:val="00B46FA1"/>
    <w:rsid w:val="00B51F40"/>
    <w:rsid w:val="00B53A9F"/>
    <w:rsid w:val="00B53B72"/>
    <w:rsid w:val="00B558DF"/>
    <w:rsid w:val="00B55C5B"/>
    <w:rsid w:val="00B5651B"/>
    <w:rsid w:val="00B618C9"/>
    <w:rsid w:val="00B626E6"/>
    <w:rsid w:val="00B66083"/>
    <w:rsid w:val="00B675DB"/>
    <w:rsid w:val="00B72AB1"/>
    <w:rsid w:val="00B72D9A"/>
    <w:rsid w:val="00B73E64"/>
    <w:rsid w:val="00B76ECC"/>
    <w:rsid w:val="00B77179"/>
    <w:rsid w:val="00B779AA"/>
    <w:rsid w:val="00B817C9"/>
    <w:rsid w:val="00B85C15"/>
    <w:rsid w:val="00B86639"/>
    <w:rsid w:val="00B86F6C"/>
    <w:rsid w:val="00B91DFD"/>
    <w:rsid w:val="00B923BB"/>
    <w:rsid w:val="00B947C9"/>
    <w:rsid w:val="00B973DF"/>
    <w:rsid w:val="00B97AB6"/>
    <w:rsid w:val="00BA33DC"/>
    <w:rsid w:val="00BA55D7"/>
    <w:rsid w:val="00BA59C8"/>
    <w:rsid w:val="00BA5C3A"/>
    <w:rsid w:val="00BA6D4B"/>
    <w:rsid w:val="00BB2321"/>
    <w:rsid w:val="00BB303E"/>
    <w:rsid w:val="00BB4035"/>
    <w:rsid w:val="00BB483F"/>
    <w:rsid w:val="00BB5DF6"/>
    <w:rsid w:val="00BB6439"/>
    <w:rsid w:val="00BB6D81"/>
    <w:rsid w:val="00BC079F"/>
    <w:rsid w:val="00BC14A9"/>
    <w:rsid w:val="00BC35C8"/>
    <w:rsid w:val="00BC5E48"/>
    <w:rsid w:val="00BC6752"/>
    <w:rsid w:val="00BD154E"/>
    <w:rsid w:val="00BD1F3F"/>
    <w:rsid w:val="00BD4017"/>
    <w:rsid w:val="00BD478F"/>
    <w:rsid w:val="00BD4F5B"/>
    <w:rsid w:val="00BD7A60"/>
    <w:rsid w:val="00BE00CC"/>
    <w:rsid w:val="00BE0CDA"/>
    <w:rsid w:val="00BE44B9"/>
    <w:rsid w:val="00BE568D"/>
    <w:rsid w:val="00BE7353"/>
    <w:rsid w:val="00BE7DBA"/>
    <w:rsid w:val="00BF1DD3"/>
    <w:rsid w:val="00BF3BFC"/>
    <w:rsid w:val="00BF3C96"/>
    <w:rsid w:val="00BF4FB3"/>
    <w:rsid w:val="00BF5B88"/>
    <w:rsid w:val="00BF5C04"/>
    <w:rsid w:val="00BF63DE"/>
    <w:rsid w:val="00C00255"/>
    <w:rsid w:val="00C03BAD"/>
    <w:rsid w:val="00C04721"/>
    <w:rsid w:val="00C06CB6"/>
    <w:rsid w:val="00C076C7"/>
    <w:rsid w:val="00C0782E"/>
    <w:rsid w:val="00C1182A"/>
    <w:rsid w:val="00C11A3F"/>
    <w:rsid w:val="00C14A53"/>
    <w:rsid w:val="00C161A8"/>
    <w:rsid w:val="00C2081C"/>
    <w:rsid w:val="00C20902"/>
    <w:rsid w:val="00C209DE"/>
    <w:rsid w:val="00C216E3"/>
    <w:rsid w:val="00C22E15"/>
    <w:rsid w:val="00C230E2"/>
    <w:rsid w:val="00C267F5"/>
    <w:rsid w:val="00C27E2F"/>
    <w:rsid w:val="00C322F1"/>
    <w:rsid w:val="00C325F4"/>
    <w:rsid w:val="00C3261A"/>
    <w:rsid w:val="00C329CE"/>
    <w:rsid w:val="00C32B96"/>
    <w:rsid w:val="00C36D37"/>
    <w:rsid w:val="00C37155"/>
    <w:rsid w:val="00C378C8"/>
    <w:rsid w:val="00C4161E"/>
    <w:rsid w:val="00C42269"/>
    <w:rsid w:val="00C42850"/>
    <w:rsid w:val="00C42B70"/>
    <w:rsid w:val="00C446D4"/>
    <w:rsid w:val="00C47187"/>
    <w:rsid w:val="00C47EB9"/>
    <w:rsid w:val="00C50E15"/>
    <w:rsid w:val="00C50EFF"/>
    <w:rsid w:val="00C518A6"/>
    <w:rsid w:val="00C51BA9"/>
    <w:rsid w:val="00C54DBB"/>
    <w:rsid w:val="00C55503"/>
    <w:rsid w:val="00C5695F"/>
    <w:rsid w:val="00C615B3"/>
    <w:rsid w:val="00C61C94"/>
    <w:rsid w:val="00C62747"/>
    <w:rsid w:val="00C62D71"/>
    <w:rsid w:val="00C6406A"/>
    <w:rsid w:val="00C644A1"/>
    <w:rsid w:val="00C644C0"/>
    <w:rsid w:val="00C645DC"/>
    <w:rsid w:val="00C64F03"/>
    <w:rsid w:val="00C665F7"/>
    <w:rsid w:val="00C66A52"/>
    <w:rsid w:val="00C72BD8"/>
    <w:rsid w:val="00C73D06"/>
    <w:rsid w:val="00C7451C"/>
    <w:rsid w:val="00C7580B"/>
    <w:rsid w:val="00C76596"/>
    <w:rsid w:val="00C76CAF"/>
    <w:rsid w:val="00C77419"/>
    <w:rsid w:val="00C77A7D"/>
    <w:rsid w:val="00C81569"/>
    <w:rsid w:val="00C82326"/>
    <w:rsid w:val="00C83A7D"/>
    <w:rsid w:val="00C875D9"/>
    <w:rsid w:val="00C90498"/>
    <w:rsid w:val="00C90722"/>
    <w:rsid w:val="00C9188E"/>
    <w:rsid w:val="00C94138"/>
    <w:rsid w:val="00C94F50"/>
    <w:rsid w:val="00C96DB7"/>
    <w:rsid w:val="00C97373"/>
    <w:rsid w:val="00C97BA2"/>
    <w:rsid w:val="00CA0DD1"/>
    <w:rsid w:val="00CA1D9B"/>
    <w:rsid w:val="00CA1FD8"/>
    <w:rsid w:val="00CA225D"/>
    <w:rsid w:val="00CA4A5C"/>
    <w:rsid w:val="00CA4AC1"/>
    <w:rsid w:val="00CA5D2F"/>
    <w:rsid w:val="00CB1CDA"/>
    <w:rsid w:val="00CB1FAF"/>
    <w:rsid w:val="00CB5C77"/>
    <w:rsid w:val="00CB632B"/>
    <w:rsid w:val="00CB7574"/>
    <w:rsid w:val="00CC144E"/>
    <w:rsid w:val="00CC147D"/>
    <w:rsid w:val="00CC2AE2"/>
    <w:rsid w:val="00CC492D"/>
    <w:rsid w:val="00CD21CE"/>
    <w:rsid w:val="00CD3749"/>
    <w:rsid w:val="00CD7C5D"/>
    <w:rsid w:val="00CE09E5"/>
    <w:rsid w:val="00CE1CFA"/>
    <w:rsid w:val="00CE4820"/>
    <w:rsid w:val="00CE60BD"/>
    <w:rsid w:val="00CE7EB3"/>
    <w:rsid w:val="00CF0A06"/>
    <w:rsid w:val="00CF0EB5"/>
    <w:rsid w:val="00CF151F"/>
    <w:rsid w:val="00CF16A9"/>
    <w:rsid w:val="00CF48B5"/>
    <w:rsid w:val="00CF6BB6"/>
    <w:rsid w:val="00CF6E4C"/>
    <w:rsid w:val="00D01343"/>
    <w:rsid w:val="00D015E1"/>
    <w:rsid w:val="00D039C3"/>
    <w:rsid w:val="00D03ED1"/>
    <w:rsid w:val="00D04795"/>
    <w:rsid w:val="00D05ADB"/>
    <w:rsid w:val="00D07F7D"/>
    <w:rsid w:val="00D10E06"/>
    <w:rsid w:val="00D11044"/>
    <w:rsid w:val="00D12C6F"/>
    <w:rsid w:val="00D13CC1"/>
    <w:rsid w:val="00D13DB5"/>
    <w:rsid w:val="00D1540E"/>
    <w:rsid w:val="00D16954"/>
    <w:rsid w:val="00D1764F"/>
    <w:rsid w:val="00D22223"/>
    <w:rsid w:val="00D2251E"/>
    <w:rsid w:val="00D235AE"/>
    <w:rsid w:val="00D2437A"/>
    <w:rsid w:val="00D26576"/>
    <w:rsid w:val="00D311EA"/>
    <w:rsid w:val="00D31AD9"/>
    <w:rsid w:val="00D40D71"/>
    <w:rsid w:val="00D423CF"/>
    <w:rsid w:val="00D42AD6"/>
    <w:rsid w:val="00D44785"/>
    <w:rsid w:val="00D44B69"/>
    <w:rsid w:val="00D44EEF"/>
    <w:rsid w:val="00D452EE"/>
    <w:rsid w:val="00D45AC0"/>
    <w:rsid w:val="00D46432"/>
    <w:rsid w:val="00D46F87"/>
    <w:rsid w:val="00D50E18"/>
    <w:rsid w:val="00D51B03"/>
    <w:rsid w:val="00D53B89"/>
    <w:rsid w:val="00D550E2"/>
    <w:rsid w:val="00D60B30"/>
    <w:rsid w:val="00D64FFD"/>
    <w:rsid w:val="00D6504A"/>
    <w:rsid w:val="00D66502"/>
    <w:rsid w:val="00D66917"/>
    <w:rsid w:val="00D66DEE"/>
    <w:rsid w:val="00D70DAD"/>
    <w:rsid w:val="00D74D41"/>
    <w:rsid w:val="00D765AF"/>
    <w:rsid w:val="00D767B4"/>
    <w:rsid w:val="00D76879"/>
    <w:rsid w:val="00D80632"/>
    <w:rsid w:val="00D847A3"/>
    <w:rsid w:val="00D91DFB"/>
    <w:rsid w:val="00D93A23"/>
    <w:rsid w:val="00D94312"/>
    <w:rsid w:val="00D94ABB"/>
    <w:rsid w:val="00D94DBA"/>
    <w:rsid w:val="00DA16E0"/>
    <w:rsid w:val="00DA2C1D"/>
    <w:rsid w:val="00DA33B0"/>
    <w:rsid w:val="00DA7B4F"/>
    <w:rsid w:val="00DA7DFB"/>
    <w:rsid w:val="00DB197D"/>
    <w:rsid w:val="00DB7A5F"/>
    <w:rsid w:val="00DC3E57"/>
    <w:rsid w:val="00DC6F6D"/>
    <w:rsid w:val="00DD0009"/>
    <w:rsid w:val="00DD09D6"/>
    <w:rsid w:val="00DD09F1"/>
    <w:rsid w:val="00DD0A25"/>
    <w:rsid w:val="00DD33DD"/>
    <w:rsid w:val="00DD3626"/>
    <w:rsid w:val="00DD4B3E"/>
    <w:rsid w:val="00DD4D2F"/>
    <w:rsid w:val="00DD7CB8"/>
    <w:rsid w:val="00DE04BB"/>
    <w:rsid w:val="00DE22EE"/>
    <w:rsid w:val="00DE26E0"/>
    <w:rsid w:val="00DE342A"/>
    <w:rsid w:val="00DE3A4A"/>
    <w:rsid w:val="00DE62A1"/>
    <w:rsid w:val="00DE69B6"/>
    <w:rsid w:val="00DE6BB5"/>
    <w:rsid w:val="00DF238B"/>
    <w:rsid w:val="00DF2D4E"/>
    <w:rsid w:val="00DF372B"/>
    <w:rsid w:val="00DF3879"/>
    <w:rsid w:val="00DF3C9E"/>
    <w:rsid w:val="00DF4FC9"/>
    <w:rsid w:val="00DF5011"/>
    <w:rsid w:val="00E00D09"/>
    <w:rsid w:val="00E026B8"/>
    <w:rsid w:val="00E026DC"/>
    <w:rsid w:val="00E04000"/>
    <w:rsid w:val="00E0764A"/>
    <w:rsid w:val="00E07D85"/>
    <w:rsid w:val="00E1024A"/>
    <w:rsid w:val="00E110FD"/>
    <w:rsid w:val="00E11DEB"/>
    <w:rsid w:val="00E123DC"/>
    <w:rsid w:val="00E12717"/>
    <w:rsid w:val="00E12A93"/>
    <w:rsid w:val="00E12D87"/>
    <w:rsid w:val="00E14B1B"/>
    <w:rsid w:val="00E165EC"/>
    <w:rsid w:val="00E204DB"/>
    <w:rsid w:val="00E210DC"/>
    <w:rsid w:val="00E21530"/>
    <w:rsid w:val="00E21BF9"/>
    <w:rsid w:val="00E22B37"/>
    <w:rsid w:val="00E2583E"/>
    <w:rsid w:val="00E30FA1"/>
    <w:rsid w:val="00E329D0"/>
    <w:rsid w:val="00E33B86"/>
    <w:rsid w:val="00E3746C"/>
    <w:rsid w:val="00E408DE"/>
    <w:rsid w:val="00E417A8"/>
    <w:rsid w:val="00E41F63"/>
    <w:rsid w:val="00E434EF"/>
    <w:rsid w:val="00E43C59"/>
    <w:rsid w:val="00E44E19"/>
    <w:rsid w:val="00E5181B"/>
    <w:rsid w:val="00E530ED"/>
    <w:rsid w:val="00E539C6"/>
    <w:rsid w:val="00E53E95"/>
    <w:rsid w:val="00E5453C"/>
    <w:rsid w:val="00E562A8"/>
    <w:rsid w:val="00E5714D"/>
    <w:rsid w:val="00E6074C"/>
    <w:rsid w:val="00E63FF3"/>
    <w:rsid w:val="00E6698E"/>
    <w:rsid w:val="00E66DD0"/>
    <w:rsid w:val="00E70CD8"/>
    <w:rsid w:val="00E72F9E"/>
    <w:rsid w:val="00E7401A"/>
    <w:rsid w:val="00E7479F"/>
    <w:rsid w:val="00E75F75"/>
    <w:rsid w:val="00E7627A"/>
    <w:rsid w:val="00E765F3"/>
    <w:rsid w:val="00E77A3F"/>
    <w:rsid w:val="00E8172B"/>
    <w:rsid w:val="00E81D82"/>
    <w:rsid w:val="00E83149"/>
    <w:rsid w:val="00E833E7"/>
    <w:rsid w:val="00E84A81"/>
    <w:rsid w:val="00E8731C"/>
    <w:rsid w:val="00E91341"/>
    <w:rsid w:val="00E91770"/>
    <w:rsid w:val="00E91CFA"/>
    <w:rsid w:val="00E91FC8"/>
    <w:rsid w:val="00E94E19"/>
    <w:rsid w:val="00E95DA7"/>
    <w:rsid w:val="00E96D6A"/>
    <w:rsid w:val="00E97AD4"/>
    <w:rsid w:val="00EA092E"/>
    <w:rsid w:val="00EA1138"/>
    <w:rsid w:val="00EA1398"/>
    <w:rsid w:val="00EA2537"/>
    <w:rsid w:val="00EA3FC2"/>
    <w:rsid w:val="00EA4653"/>
    <w:rsid w:val="00EA5877"/>
    <w:rsid w:val="00EA65BC"/>
    <w:rsid w:val="00EA696E"/>
    <w:rsid w:val="00EA742C"/>
    <w:rsid w:val="00EB0275"/>
    <w:rsid w:val="00EB472B"/>
    <w:rsid w:val="00EB70F2"/>
    <w:rsid w:val="00EB7430"/>
    <w:rsid w:val="00EC0501"/>
    <w:rsid w:val="00EC09DD"/>
    <w:rsid w:val="00EC2681"/>
    <w:rsid w:val="00EC4EED"/>
    <w:rsid w:val="00EC75DF"/>
    <w:rsid w:val="00ED0816"/>
    <w:rsid w:val="00ED19AF"/>
    <w:rsid w:val="00ED4886"/>
    <w:rsid w:val="00ED6BDD"/>
    <w:rsid w:val="00EE036B"/>
    <w:rsid w:val="00EE1823"/>
    <w:rsid w:val="00EE2352"/>
    <w:rsid w:val="00EE2BA6"/>
    <w:rsid w:val="00EE3013"/>
    <w:rsid w:val="00EE38E4"/>
    <w:rsid w:val="00EE3F15"/>
    <w:rsid w:val="00EE4977"/>
    <w:rsid w:val="00EF23A8"/>
    <w:rsid w:val="00EF41C0"/>
    <w:rsid w:val="00EF7074"/>
    <w:rsid w:val="00EF7DA5"/>
    <w:rsid w:val="00F01AB8"/>
    <w:rsid w:val="00F03061"/>
    <w:rsid w:val="00F03EC0"/>
    <w:rsid w:val="00F06183"/>
    <w:rsid w:val="00F07459"/>
    <w:rsid w:val="00F07DB4"/>
    <w:rsid w:val="00F10E2B"/>
    <w:rsid w:val="00F132EB"/>
    <w:rsid w:val="00F1333F"/>
    <w:rsid w:val="00F1357E"/>
    <w:rsid w:val="00F1422F"/>
    <w:rsid w:val="00F1425D"/>
    <w:rsid w:val="00F14666"/>
    <w:rsid w:val="00F16AC3"/>
    <w:rsid w:val="00F16CB3"/>
    <w:rsid w:val="00F17E31"/>
    <w:rsid w:val="00F20861"/>
    <w:rsid w:val="00F21196"/>
    <w:rsid w:val="00F23311"/>
    <w:rsid w:val="00F260EC"/>
    <w:rsid w:val="00F30CE2"/>
    <w:rsid w:val="00F317B0"/>
    <w:rsid w:val="00F31A75"/>
    <w:rsid w:val="00F34208"/>
    <w:rsid w:val="00F34A2A"/>
    <w:rsid w:val="00F35D56"/>
    <w:rsid w:val="00F368E4"/>
    <w:rsid w:val="00F36ED4"/>
    <w:rsid w:val="00F37B0C"/>
    <w:rsid w:val="00F37D72"/>
    <w:rsid w:val="00F42DBA"/>
    <w:rsid w:val="00F43225"/>
    <w:rsid w:val="00F4544F"/>
    <w:rsid w:val="00F465B6"/>
    <w:rsid w:val="00F4709C"/>
    <w:rsid w:val="00F477C8"/>
    <w:rsid w:val="00F50535"/>
    <w:rsid w:val="00F50694"/>
    <w:rsid w:val="00F50E58"/>
    <w:rsid w:val="00F5222C"/>
    <w:rsid w:val="00F546CC"/>
    <w:rsid w:val="00F56C23"/>
    <w:rsid w:val="00F57E6B"/>
    <w:rsid w:val="00F6364A"/>
    <w:rsid w:val="00F66DBC"/>
    <w:rsid w:val="00F67A67"/>
    <w:rsid w:val="00F67E60"/>
    <w:rsid w:val="00F7248B"/>
    <w:rsid w:val="00F7308C"/>
    <w:rsid w:val="00F73809"/>
    <w:rsid w:val="00F7416C"/>
    <w:rsid w:val="00F776E5"/>
    <w:rsid w:val="00F81CCA"/>
    <w:rsid w:val="00F86694"/>
    <w:rsid w:val="00F91428"/>
    <w:rsid w:val="00F92D53"/>
    <w:rsid w:val="00F92FED"/>
    <w:rsid w:val="00F9413A"/>
    <w:rsid w:val="00F9511F"/>
    <w:rsid w:val="00F9529E"/>
    <w:rsid w:val="00F96697"/>
    <w:rsid w:val="00FA31CA"/>
    <w:rsid w:val="00FA47CD"/>
    <w:rsid w:val="00FA49B7"/>
    <w:rsid w:val="00FA4F1A"/>
    <w:rsid w:val="00FA6F97"/>
    <w:rsid w:val="00FB2BC6"/>
    <w:rsid w:val="00FB542F"/>
    <w:rsid w:val="00FB7837"/>
    <w:rsid w:val="00FC242D"/>
    <w:rsid w:val="00FC2F6F"/>
    <w:rsid w:val="00FC5557"/>
    <w:rsid w:val="00FC6A04"/>
    <w:rsid w:val="00FD140F"/>
    <w:rsid w:val="00FD34F5"/>
    <w:rsid w:val="00FD5B05"/>
    <w:rsid w:val="00FD5E72"/>
    <w:rsid w:val="00FD62CD"/>
    <w:rsid w:val="00FD6CFB"/>
    <w:rsid w:val="00FD784C"/>
    <w:rsid w:val="00FD7CEE"/>
    <w:rsid w:val="00FE062D"/>
    <w:rsid w:val="00FE07A4"/>
    <w:rsid w:val="00FE15A3"/>
    <w:rsid w:val="00FE2101"/>
    <w:rsid w:val="00FE24A9"/>
    <w:rsid w:val="00FE2505"/>
    <w:rsid w:val="00FE2562"/>
    <w:rsid w:val="00FE28A7"/>
    <w:rsid w:val="00FE2A1A"/>
    <w:rsid w:val="00FE2B3B"/>
    <w:rsid w:val="00FE35DE"/>
    <w:rsid w:val="00FE7CF1"/>
    <w:rsid w:val="00FF035F"/>
    <w:rsid w:val="00FF13CA"/>
    <w:rsid w:val="00FF2CE2"/>
    <w:rsid w:val="00FF3476"/>
    <w:rsid w:val="00FF3AFE"/>
    <w:rsid w:val="00FF46EF"/>
    <w:rsid w:val="00FF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3"/>
    <o:shapelayout v:ext="edit">
      <o:idmap v:ext="edit" data="1"/>
    </o:shapelayout>
  </w:shapeDefaults>
  <w:decimalSymbol w:val="."/>
  <w:listSeparator w:val=","/>
  <w15:docId w15:val="{9CBB9617-4AAD-4856-8F65-4FFC666F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02681"/>
    <w:rPr>
      <w:sz w:val="24"/>
      <w:szCs w:val="24"/>
    </w:rPr>
  </w:style>
  <w:style w:type="paragraph" w:styleId="Heading1">
    <w:name w:val="heading 1"/>
    <w:basedOn w:val="BaseHeading"/>
    <w:next w:val="BodyText"/>
    <w:link w:val="Heading1Char"/>
    <w:qFormat/>
    <w:rsid w:val="00311FEF"/>
    <w:pPr>
      <w:keepNext/>
      <w:pageBreakBefore/>
      <w:spacing w:before="120" w:after="120"/>
      <w:outlineLvl w:val="0"/>
    </w:pPr>
    <w:rPr>
      <w:bCs w:val="0"/>
    </w:rPr>
  </w:style>
  <w:style w:type="paragraph" w:styleId="Heading2">
    <w:name w:val="heading 2"/>
    <w:basedOn w:val="Heading1"/>
    <w:next w:val="BodyText"/>
    <w:link w:val="Heading2Char"/>
    <w:qFormat/>
    <w:rsid w:val="00852B91"/>
    <w:pPr>
      <w:pageBreakBefore w:val="0"/>
      <w:ind w:left="288"/>
      <w:outlineLvl w:val="1"/>
    </w:pPr>
    <w:rPr>
      <w:bCs/>
      <w:iCs/>
      <w:sz w:val="36"/>
      <w:szCs w:val="28"/>
    </w:rPr>
  </w:style>
  <w:style w:type="paragraph" w:styleId="Heading3">
    <w:name w:val="heading 3"/>
    <w:basedOn w:val="Heading2"/>
    <w:next w:val="BodyText"/>
    <w:link w:val="Heading3Char"/>
    <w:qFormat/>
    <w:rsid w:val="00852B91"/>
    <w:pPr>
      <w:ind w:left="576"/>
      <w:outlineLvl w:val="2"/>
    </w:pPr>
    <w:rPr>
      <w:bCs w:val="0"/>
      <w:sz w:val="32"/>
      <w:szCs w:val="26"/>
    </w:rPr>
  </w:style>
  <w:style w:type="paragraph" w:styleId="Heading4">
    <w:name w:val="heading 4"/>
    <w:basedOn w:val="Heading3"/>
    <w:next w:val="BodyText"/>
    <w:link w:val="Heading4Char"/>
    <w:qFormat/>
    <w:rsid w:val="00E21BF9"/>
    <w:pPr>
      <w:ind w:left="864"/>
      <w:outlineLvl w:val="3"/>
    </w:pPr>
    <w:rPr>
      <w:bCs/>
      <w:szCs w:val="28"/>
    </w:rPr>
  </w:style>
  <w:style w:type="paragraph" w:styleId="Heading5">
    <w:name w:val="heading 5"/>
    <w:basedOn w:val="Heading4"/>
    <w:next w:val="BodyText"/>
    <w:qFormat/>
    <w:rsid w:val="00E21BF9"/>
    <w:pPr>
      <w:ind w:left="1152"/>
      <w:outlineLvl w:val="4"/>
    </w:pPr>
    <w:rPr>
      <w:bCs w:val="0"/>
      <w:iCs w:val="0"/>
      <w:sz w:val="28"/>
      <w:szCs w:val="26"/>
      <w:u w:val="single"/>
    </w:rPr>
  </w:style>
  <w:style w:type="paragraph" w:styleId="Heading6">
    <w:name w:val="heading 6"/>
    <w:basedOn w:val="Heading5"/>
    <w:next w:val="BodyText"/>
    <w:semiHidden/>
    <w:qFormat/>
    <w:rsid w:val="00852B91"/>
    <w:pPr>
      <w:ind w:left="1440"/>
      <w:outlineLvl w:val="5"/>
    </w:pPr>
    <w:rPr>
      <w:bCs/>
      <w:i/>
      <w:szCs w:val="22"/>
    </w:rPr>
  </w:style>
  <w:style w:type="paragraph" w:styleId="Heading7">
    <w:name w:val="heading 7"/>
    <w:basedOn w:val="Heading6"/>
    <w:next w:val="BodyText"/>
    <w:semiHidden/>
    <w:qFormat/>
    <w:rsid w:val="00234C03"/>
    <w:pPr>
      <w:outlineLvl w:val="6"/>
    </w:pPr>
    <w:rPr>
      <w:sz w:val="22"/>
    </w:rPr>
  </w:style>
  <w:style w:type="paragraph" w:styleId="Heading8">
    <w:name w:val="heading 8"/>
    <w:basedOn w:val="Heading7"/>
    <w:next w:val="BodyText"/>
    <w:semiHidden/>
    <w:qFormat/>
    <w:rsid w:val="00234C03"/>
    <w:pPr>
      <w:ind w:left="1152"/>
      <w:outlineLvl w:val="7"/>
    </w:pPr>
    <w:rPr>
      <w:iCs/>
      <w:u w:val="none"/>
    </w:rPr>
  </w:style>
  <w:style w:type="paragraph" w:styleId="Heading9">
    <w:name w:val="heading 9"/>
    <w:basedOn w:val="Heading8"/>
    <w:next w:val="BodyText"/>
    <w:semiHidden/>
    <w:qFormat/>
    <w:rsid w:val="00234C03"/>
    <w:pPr>
      <w:ind w:left="1440"/>
      <w:outlineLvl w:val="8"/>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aseText"/>
    <w:semiHidden/>
    <w:rsid w:val="00791618"/>
    <w:pPr>
      <w:tabs>
        <w:tab w:val="center" w:pos="4320"/>
        <w:tab w:val="right" w:pos="8640"/>
      </w:tabs>
    </w:pPr>
  </w:style>
  <w:style w:type="paragraph" w:styleId="Footer">
    <w:name w:val="footer"/>
    <w:basedOn w:val="BaseText"/>
    <w:semiHidden/>
    <w:rsid w:val="00234C03"/>
    <w:pPr>
      <w:tabs>
        <w:tab w:val="center" w:pos="4320"/>
        <w:tab w:val="right" w:pos="8640"/>
      </w:tabs>
      <w:jc w:val="center"/>
    </w:pPr>
    <w:rPr>
      <w:szCs w:val="24"/>
    </w:rPr>
  </w:style>
  <w:style w:type="character" w:styleId="PageNumber">
    <w:name w:val="page number"/>
    <w:basedOn w:val="DefaultParagraphFont"/>
    <w:semiHidden/>
    <w:rsid w:val="00CA4AC1"/>
    <w:rPr>
      <w:rFonts w:ascii="Times New Roman" w:hAnsi="Times New Roman"/>
      <w:sz w:val="28"/>
    </w:rPr>
  </w:style>
  <w:style w:type="paragraph" w:styleId="BalloonText">
    <w:name w:val="Balloon Text"/>
    <w:basedOn w:val="BaseText"/>
    <w:semiHidden/>
    <w:rsid w:val="000806F1"/>
    <w:rPr>
      <w:rFonts w:cs="Tahoma"/>
      <w:sz w:val="16"/>
      <w:szCs w:val="16"/>
    </w:rPr>
  </w:style>
  <w:style w:type="paragraph" w:styleId="BodyText">
    <w:name w:val="Body Text"/>
    <w:basedOn w:val="BaseText"/>
    <w:link w:val="BodyTextChar"/>
    <w:rsid w:val="00A64301"/>
    <w:pPr>
      <w:spacing w:after="120"/>
      <w:ind w:left="864"/>
    </w:pPr>
    <w:rPr>
      <w:szCs w:val="24"/>
    </w:rPr>
  </w:style>
  <w:style w:type="paragraph" w:styleId="ListBullet">
    <w:name w:val="List Bullet"/>
    <w:basedOn w:val="BodyText"/>
    <w:rsid w:val="00DE6BB5"/>
    <w:pPr>
      <w:numPr>
        <w:numId w:val="1"/>
      </w:numPr>
      <w:tabs>
        <w:tab w:val="left" w:pos="1152"/>
      </w:tabs>
    </w:pPr>
  </w:style>
  <w:style w:type="paragraph" w:styleId="ListNumber">
    <w:name w:val="List Number"/>
    <w:basedOn w:val="BodyText"/>
    <w:rsid w:val="00D1764F"/>
    <w:pPr>
      <w:numPr>
        <w:numId w:val="7"/>
      </w:numPr>
      <w:tabs>
        <w:tab w:val="clear" w:pos="864"/>
        <w:tab w:val="left" w:pos="1440"/>
      </w:tabs>
      <w:ind w:left="1440" w:hanging="432"/>
    </w:pPr>
  </w:style>
  <w:style w:type="table" w:styleId="TableGrid">
    <w:name w:val="Table Grid"/>
    <w:basedOn w:val="TableNormal"/>
    <w:semiHidden/>
    <w:rsid w:val="0062694D"/>
    <w:rPr>
      <w:rFonts w:ascii="Tahoma" w:hAnsi="Tahom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ms Rmn" w:hAnsi="Tms Rmn"/>
        <w:sz w:val="24"/>
      </w:rPr>
    </w:tblStylePr>
  </w:style>
  <w:style w:type="paragraph" w:styleId="Signature">
    <w:name w:val="Signature"/>
    <w:basedOn w:val="BodyText"/>
    <w:semiHidden/>
    <w:rsid w:val="00311FEF"/>
    <w:pPr>
      <w:keepLines/>
      <w:pBdr>
        <w:top w:val="single" w:sz="8" w:space="1" w:color="auto"/>
      </w:pBdr>
      <w:tabs>
        <w:tab w:val="right" w:pos="9792"/>
      </w:tabs>
      <w:spacing w:before="720" w:after="0"/>
      <w:ind w:left="4320"/>
    </w:pPr>
  </w:style>
  <w:style w:type="paragraph" w:customStyle="1" w:styleId="RepairInstructions">
    <w:name w:val="RepairInstructions"/>
    <w:basedOn w:val="BaseText"/>
    <w:semiHidden/>
    <w:rsid w:val="00343C12"/>
  </w:style>
  <w:style w:type="paragraph" w:customStyle="1" w:styleId="8100-9AR">
    <w:name w:val="8100-9 AR"/>
    <w:basedOn w:val="BaseText"/>
    <w:semiHidden/>
    <w:rsid w:val="001C2A2D"/>
    <w:rPr>
      <w:rFonts w:ascii="Arial" w:hAnsi="Arial"/>
      <w:sz w:val="20"/>
    </w:rPr>
  </w:style>
  <w:style w:type="paragraph" w:customStyle="1" w:styleId="8100-9Sup">
    <w:name w:val="8100-9 Sup"/>
    <w:basedOn w:val="BaseText"/>
    <w:semiHidden/>
    <w:rsid w:val="00E72F9E"/>
    <w:rPr>
      <w:rFonts w:ascii="Arial" w:hAnsi="Arial"/>
      <w:sz w:val="18"/>
      <w:szCs w:val="20"/>
    </w:rPr>
  </w:style>
  <w:style w:type="paragraph" w:customStyle="1" w:styleId="8100-9STC">
    <w:name w:val="8100-9 STC"/>
    <w:basedOn w:val="BaseText"/>
    <w:semiHidden/>
    <w:rsid w:val="001133AE"/>
    <w:rPr>
      <w:rFonts w:ascii="Arial" w:hAnsi="Arial"/>
      <w:sz w:val="18"/>
      <w:lang w:eastAsia="ko-KR"/>
    </w:rPr>
  </w:style>
  <w:style w:type="paragraph" w:customStyle="1" w:styleId="FooterLabel">
    <w:name w:val="FooterLabel"/>
    <w:basedOn w:val="Footer"/>
    <w:semiHidden/>
    <w:unhideWhenUsed/>
    <w:rsid w:val="00867B15"/>
    <w:rPr>
      <w:sz w:val="16"/>
    </w:rPr>
  </w:style>
  <w:style w:type="paragraph" w:customStyle="1" w:styleId="FooterModel">
    <w:name w:val="FooterModel"/>
    <w:basedOn w:val="Footer"/>
    <w:semiHidden/>
    <w:unhideWhenUsed/>
    <w:rsid w:val="00563823"/>
  </w:style>
  <w:style w:type="paragraph" w:customStyle="1" w:styleId="FooterPageNumber">
    <w:name w:val="FooterPageNumber"/>
    <w:basedOn w:val="Footer"/>
    <w:semiHidden/>
    <w:unhideWhenUsed/>
    <w:rsid w:val="00563823"/>
    <w:rPr>
      <w:sz w:val="28"/>
    </w:rPr>
  </w:style>
  <w:style w:type="paragraph" w:customStyle="1" w:styleId="FAR">
    <w:name w:val="FAR"/>
    <w:basedOn w:val="BaseHeading"/>
    <w:next w:val="Complies"/>
    <w:semiHidden/>
    <w:rsid w:val="00AF5E57"/>
    <w:pPr>
      <w:keepNext/>
      <w:keepLines/>
      <w:tabs>
        <w:tab w:val="right" w:pos="9792"/>
      </w:tabs>
      <w:spacing w:before="120"/>
      <w:ind w:left="288"/>
    </w:pPr>
    <w:rPr>
      <w:sz w:val="28"/>
    </w:rPr>
  </w:style>
  <w:style w:type="paragraph" w:styleId="Caption">
    <w:name w:val="caption"/>
    <w:basedOn w:val="BodyText"/>
    <w:next w:val="BodyText"/>
    <w:qFormat/>
    <w:rsid w:val="00A2077E"/>
    <w:pPr>
      <w:tabs>
        <w:tab w:val="right" w:pos="10080"/>
      </w:tabs>
    </w:pPr>
    <w:rPr>
      <w:b/>
      <w:bCs/>
      <w:sz w:val="22"/>
      <w:szCs w:val="20"/>
    </w:rPr>
  </w:style>
  <w:style w:type="character" w:styleId="CommentReference">
    <w:name w:val="annotation reference"/>
    <w:basedOn w:val="DefaultParagraphFont"/>
    <w:semiHidden/>
    <w:rsid w:val="004019B2"/>
    <w:rPr>
      <w:sz w:val="16"/>
      <w:szCs w:val="16"/>
    </w:rPr>
  </w:style>
  <w:style w:type="paragraph" w:styleId="CommentText">
    <w:name w:val="annotation text"/>
    <w:basedOn w:val="BaseText"/>
    <w:semiHidden/>
    <w:rsid w:val="004019B2"/>
    <w:rPr>
      <w:sz w:val="20"/>
      <w:szCs w:val="20"/>
    </w:rPr>
  </w:style>
  <w:style w:type="paragraph" w:styleId="CommentSubject">
    <w:name w:val="annotation subject"/>
    <w:basedOn w:val="CommentText"/>
    <w:next w:val="CommentText"/>
    <w:semiHidden/>
    <w:rsid w:val="004019B2"/>
    <w:rPr>
      <w:b/>
      <w:bCs/>
    </w:rPr>
  </w:style>
  <w:style w:type="paragraph" w:styleId="DocumentMap">
    <w:name w:val="Document Map"/>
    <w:basedOn w:val="BaseText"/>
    <w:semiHidden/>
    <w:rsid w:val="004019B2"/>
    <w:pPr>
      <w:shd w:val="clear" w:color="auto" w:fill="000080"/>
    </w:pPr>
    <w:rPr>
      <w:rFonts w:cs="Tahoma"/>
      <w:sz w:val="20"/>
      <w:szCs w:val="20"/>
    </w:rPr>
  </w:style>
  <w:style w:type="character" w:styleId="EndnoteReference">
    <w:name w:val="endnote reference"/>
    <w:basedOn w:val="DefaultParagraphFont"/>
    <w:semiHidden/>
    <w:rsid w:val="004019B2"/>
    <w:rPr>
      <w:vertAlign w:val="superscript"/>
    </w:rPr>
  </w:style>
  <w:style w:type="paragraph" w:styleId="EndnoteText">
    <w:name w:val="endnote text"/>
    <w:basedOn w:val="BaseText"/>
    <w:semiHidden/>
    <w:rsid w:val="004019B2"/>
    <w:rPr>
      <w:sz w:val="20"/>
      <w:szCs w:val="20"/>
    </w:rPr>
  </w:style>
  <w:style w:type="character" w:styleId="FootnoteReference">
    <w:name w:val="footnote reference"/>
    <w:basedOn w:val="DefaultParagraphFont"/>
    <w:semiHidden/>
    <w:rsid w:val="004019B2"/>
    <w:rPr>
      <w:vertAlign w:val="superscript"/>
    </w:rPr>
  </w:style>
  <w:style w:type="paragraph" w:styleId="FootnoteText">
    <w:name w:val="footnote text"/>
    <w:basedOn w:val="BaseText"/>
    <w:semiHidden/>
    <w:rsid w:val="004019B2"/>
    <w:rPr>
      <w:sz w:val="20"/>
      <w:szCs w:val="20"/>
    </w:rPr>
  </w:style>
  <w:style w:type="paragraph" w:styleId="Index1">
    <w:name w:val="index 1"/>
    <w:basedOn w:val="BaseText"/>
    <w:next w:val="BodyText"/>
    <w:semiHidden/>
    <w:rsid w:val="000169D1"/>
    <w:pPr>
      <w:ind w:left="240" w:hanging="240"/>
    </w:pPr>
  </w:style>
  <w:style w:type="paragraph" w:styleId="Index2">
    <w:name w:val="index 2"/>
    <w:basedOn w:val="Index1"/>
    <w:next w:val="BodyText"/>
    <w:semiHidden/>
    <w:rsid w:val="004019B2"/>
    <w:pPr>
      <w:ind w:left="480"/>
    </w:pPr>
  </w:style>
  <w:style w:type="paragraph" w:styleId="Index3">
    <w:name w:val="index 3"/>
    <w:basedOn w:val="Index2"/>
    <w:next w:val="BodyText"/>
    <w:semiHidden/>
    <w:rsid w:val="004019B2"/>
    <w:pPr>
      <w:ind w:left="720"/>
    </w:pPr>
  </w:style>
  <w:style w:type="paragraph" w:styleId="Index4">
    <w:name w:val="index 4"/>
    <w:basedOn w:val="Index3"/>
    <w:next w:val="BodyText"/>
    <w:semiHidden/>
    <w:rsid w:val="004019B2"/>
    <w:pPr>
      <w:ind w:left="960"/>
    </w:pPr>
  </w:style>
  <w:style w:type="paragraph" w:styleId="Index5">
    <w:name w:val="index 5"/>
    <w:basedOn w:val="Index4"/>
    <w:next w:val="BodyText"/>
    <w:semiHidden/>
    <w:rsid w:val="004019B2"/>
    <w:pPr>
      <w:ind w:left="1200"/>
    </w:pPr>
  </w:style>
  <w:style w:type="paragraph" w:styleId="Index6">
    <w:name w:val="index 6"/>
    <w:basedOn w:val="Index5"/>
    <w:next w:val="BodyText"/>
    <w:semiHidden/>
    <w:rsid w:val="004019B2"/>
    <w:pPr>
      <w:ind w:left="1440"/>
    </w:pPr>
  </w:style>
  <w:style w:type="paragraph" w:styleId="Index7">
    <w:name w:val="index 7"/>
    <w:basedOn w:val="Index6"/>
    <w:next w:val="BodyText"/>
    <w:semiHidden/>
    <w:rsid w:val="004019B2"/>
    <w:pPr>
      <w:ind w:left="1680"/>
    </w:pPr>
  </w:style>
  <w:style w:type="paragraph" w:styleId="Index8">
    <w:name w:val="index 8"/>
    <w:basedOn w:val="Index7"/>
    <w:next w:val="BodyText"/>
    <w:semiHidden/>
    <w:rsid w:val="004019B2"/>
    <w:pPr>
      <w:ind w:left="1920"/>
    </w:pPr>
  </w:style>
  <w:style w:type="paragraph" w:styleId="Index9">
    <w:name w:val="index 9"/>
    <w:basedOn w:val="Index8"/>
    <w:next w:val="BodyText"/>
    <w:semiHidden/>
    <w:rsid w:val="004019B2"/>
    <w:pPr>
      <w:ind w:left="2160"/>
    </w:pPr>
  </w:style>
  <w:style w:type="paragraph" w:styleId="IndexHeading">
    <w:name w:val="index heading"/>
    <w:basedOn w:val="BaseText"/>
    <w:next w:val="Index1"/>
    <w:semiHidden/>
    <w:rsid w:val="000169D1"/>
    <w:pPr>
      <w:spacing w:after="240"/>
    </w:pPr>
    <w:rPr>
      <w:b/>
      <w:bCs/>
    </w:rPr>
  </w:style>
  <w:style w:type="paragraph" w:styleId="MacroText">
    <w:name w:val="macro"/>
    <w:basedOn w:val="BaseFixed-Width"/>
    <w:semiHidden/>
    <w:rsid w:val="004019B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BaseText"/>
    <w:next w:val="BodyText"/>
    <w:semiHidden/>
    <w:rsid w:val="004019B2"/>
    <w:pPr>
      <w:ind w:left="240" w:hanging="240"/>
    </w:pPr>
  </w:style>
  <w:style w:type="paragraph" w:styleId="TableofFigures">
    <w:name w:val="table of figures"/>
    <w:basedOn w:val="BaseText"/>
    <w:next w:val="BodyText"/>
    <w:semiHidden/>
    <w:rsid w:val="004019B2"/>
  </w:style>
  <w:style w:type="paragraph" w:styleId="TOAHeading">
    <w:name w:val="toa heading"/>
    <w:basedOn w:val="BaseText"/>
    <w:next w:val="BodyText"/>
    <w:semiHidden/>
    <w:rsid w:val="00CA4AC1"/>
    <w:pPr>
      <w:spacing w:before="120"/>
    </w:pPr>
    <w:rPr>
      <w:b/>
      <w:bCs/>
    </w:rPr>
  </w:style>
  <w:style w:type="paragraph" w:styleId="TOC1">
    <w:name w:val="toc 1"/>
    <w:basedOn w:val="BaseText"/>
    <w:next w:val="BodyText"/>
    <w:uiPriority w:val="39"/>
    <w:rsid w:val="00CA4AC1"/>
    <w:rPr>
      <w:sz w:val="28"/>
      <w:szCs w:val="24"/>
    </w:rPr>
  </w:style>
  <w:style w:type="paragraph" w:styleId="TOC2">
    <w:name w:val="toc 2"/>
    <w:basedOn w:val="TOC1"/>
    <w:next w:val="BodyText"/>
    <w:uiPriority w:val="39"/>
    <w:rsid w:val="00CA4AC1"/>
    <w:pPr>
      <w:ind w:left="245"/>
    </w:pPr>
    <w:rPr>
      <w:sz w:val="24"/>
    </w:rPr>
  </w:style>
  <w:style w:type="paragraph" w:styleId="TOC3">
    <w:name w:val="toc 3"/>
    <w:basedOn w:val="TOC2"/>
    <w:next w:val="BodyText"/>
    <w:semiHidden/>
    <w:rsid w:val="004019B2"/>
    <w:pPr>
      <w:ind w:left="480"/>
    </w:pPr>
  </w:style>
  <w:style w:type="paragraph" w:styleId="TOC4">
    <w:name w:val="toc 4"/>
    <w:basedOn w:val="TOC3"/>
    <w:next w:val="BodyText"/>
    <w:semiHidden/>
    <w:rsid w:val="004019B2"/>
    <w:pPr>
      <w:ind w:left="720"/>
    </w:pPr>
  </w:style>
  <w:style w:type="paragraph" w:styleId="TOC5">
    <w:name w:val="toc 5"/>
    <w:basedOn w:val="TOC4"/>
    <w:next w:val="BodyText"/>
    <w:semiHidden/>
    <w:rsid w:val="004019B2"/>
    <w:pPr>
      <w:ind w:left="960"/>
    </w:pPr>
  </w:style>
  <w:style w:type="paragraph" w:styleId="TOC6">
    <w:name w:val="toc 6"/>
    <w:basedOn w:val="TOC5"/>
    <w:next w:val="BodyText"/>
    <w:semiHidden/>
    <w:rsid w:val="004019B2"/>
    <w:pPr>
      <w:ind w:left="1200"/>
    </w:pPr>
  </w:style>
  <w:style w:type="paragraph" w:styleId="TOC7">
    <w:name w:val="toc 7"/>
    <w:basedOn w:val="TOC6"/>
    <w:next w:val="BodyText"/>
    <w:semiHidden/>
    <w:rsid w:val="004019B2"/>
    <w:pPr>
      <w:ind w:left="1440"/>
    </w:pPr>
  </w:style>
  <w:style w:type="paragraph" w:styleId="TOC8">
    <w:name w:val="toc 8"/>
    <w:basedOn w:val="TOC7"/>
    <w:next w:val="BodyText"/>
    <w:semiHidden/>
    <w:rsid w:val="004019B2"/>
    <w:pPr>
      <w:ind w:left="1680"/>
    </w:pPr>
  </w:style>
  <w:style w:type="paragraph" w:styleId="TOC9">
    <w:name w:val="toc 9"/>
    <w:basedOn w:val="TOC8"/>
    <w:next w:val="BodyText"/>
    <w:semiHidden/>
    <w:rsid w:val="004019B2"/>
    <w:pPr>
      <w:ind w:left="1920"/>
    </w:pPr>
  </w:style>
  <w:style w:type="paragraph" w:customStyle="1" w:styleId="FooterWeight">
    <w:name w:val="FooterWeight"/>
    <w:basedOn w:val="Footer"/>
    <w:semiHidden/>
    <w:unhideWhenUsed/>
    <w:rsid w:val="00563823"/>
  </w:style>
  <w:style w:type="paragraph" w:customStyle="1" w:styleId="FooterTitle">
    <w:name w:val="FooterTitle"/>
    <w:basedOn w:val="Footer"/>
    <w:semiHidden/>
    <w:unhideWhenUsed/>
    <w:rsid w:val="00563823"/>
  </w:style>
  <w:style w:type="paragraph" w:customStyle="1" w:styleId="FooterNames">
    <w:name w:val="FooterNames"/>
    <w:basedOn w:val="Footer"/>
    <w:semiHidden/>
    <w:unhideWhenUsed/>
    <w:rsid w:val="00782716"/>
    <w:rPr>
      <w:rFonts w:cs="Tahoma"/>
      <w:sz w:val="20"/>
      <w:szCs w:val="22"/>
    </w:rPr>
  </w:style>
  <w:style w:type="paragraph" w:customStyle="1" w:styleId="FooterDates">
    <w:name w:val="FooterDates"/>
    <w:basedOn w:val="Footer"/>
    <w:semiHidden/>
    <w:unhideWhenUsed/>
    <w:rsid w:val="00563823"/>
    <w:rPr>
      <w:rFonts w:cs="Tahoma"/>
      <w:sz w:val="18"/>
      <w:szCs w:val="16"/>
    </w:rPr>
  </w:style>
  <w:style w:type="table" w:customStyle="1" w:styleId="TableGrid-Less">
    <w:name w:val="Table Grid-Less"/>
    <w:basedOn w:val="TableGrid"/>
    <w:semiHidden/>
    <w:rsid w:val="000509E9"/>
    <w:tblPr/>
    <w:tcPr>
      <w:shd w:val="clear" w:color="auto" w:fill="auto"/>
    </w:tcPr>
    <w:tblStylePr w:type="firstRow">
      <w:rPr>
        <w:rFonts w:ascii="Tms Rmn" w:hAnsi="Tms Rmn"/>
        <w:sz w:val="24"/>
      </w:rPr>
    </w:tblStylePr>
  </w:style>
  <w:style w:type="paragraph" w:styleId="ListBullet2">
    <w:name w:val="List Bullet 2"/>
    <w:basedOn w:val="ListBullet"/>
    <w:rsid w:val="00DE6BB5"/>
    <w:pPr>
      <w:numPr>
        <w:numId w:val="2"/>
      </w:numPr>
      <w:tabs>
        <w:tab w:val="clear" w:pos="1152"/>
        <w:tab w:val="clear" w:pos="2016"/>
        <w:tab w:val="left" w:pos="1440"/>
      </w:tabs>
      <w:ind w:left="1440"/>
    </w:pPr>
  </w:style>
  <w:style w:type="paragraph" w:styleId="ListBullet3">
    <w:name w:val="List Bullet 3"/>
    <w:basedOn w:val="ListBullet2"/>
    <w:rsid w:val="00DE6BB5"/>
    <w:pPr>
      <w:numPr>
        <w:numId w:val="3"/>
      </w:numPr>
      <w:tabs>
        <w:tab w:val="clear" w:pos="1440"/>
        <w:tab w:val="clear" w:pos="2304"/>
        <w:tab w:val="left" w:pos="1728"/>
      </w:tabs>
      <w:ind w:left="1728"/>
    </w:pPr>
  </w:style>
  <w:style w:type="paragraph" w:customStyle="1" w:styleId="Complies">
    <w:name w:val="Complies"/>
    <w:basedOn w:val="BaseText"/>
    <w:next w:val="BodyText"/>
    <w:semiHidden/>
    <w:rsid w:val="005A428D"/>
    <w:pPr>
      <w:keepNext/>
      <w:tabs>
        <w:tab w:val="right" w:pos="5184"/>
      </w:tabs>
      <w:jc w:val="right"/>
    </w:pPr>
  </w:style>
  <w:style w:type="paragraph" w:styleId="ListNumber2">
    <w:name w:val="List Number 2"/>
    <w:basedOn w:val="ListNumber"/>
    <w:rsid w:val="00D1764F"/>
    <w:pPr>
      <w:numPr>
        <w:ilvl w:val="1"/>
      </w:numPr>
      <w:tabs>
        <w:tab w:val="clear" w:pos="1152"/>
        <w:tab w:val="clear" w:pos="1440"/>
        <w:tab w:val="left" w:pos="2160"/>
      </w:tabs>
      <w:ind w:left="2160" w:hanging="720"/>
    </w:pPr>
  </w:style>
  <w:style w:type="paragraph" w:styleId="ListNumber3">
    <w:name w:val="List Number 3"/>
    <w:basedOn w:val="ListNumber2"/>
    <w:rsid w:val="00D1764F"/>
    <w:pPr>
      <w:numPr>
        <w:ilvl w:val="2"/>
      </w:numPr>
      <w:tabs>
        <w:tab w:val="clear" w:pos="1872"/>
        <w:tab w:val="clear" w:pos="2160"/>
        <w:tab w:val="left" w:pos="2448"/>
      </w:tabs>
      <w:ind w:left="3168" w:hanging="1008"/>
    </w:pPr>
  </w:style>
  <w:style w:type="paragraph" w:styleId="ListNumber4">
    <w:name w:val="List Number 4"/>
    <w:basedOn w:val="ListNumber3"/>
    <w:rsid w:val="007A14B4"/>
    <w:pPr>
      <w:numPr>
        <w:ilvl w:val="3"/>
      </w:numPr>
      <w:tabs>
        <w:tab w:val="clear" w:pos="2448"/>
        <w:tab w:val="clear" w:pos="2736"/>
        <w:tab w:val="left" w:pos="4464"/>
      </w:tabs>
      <w:ind w:left="4464" w:hanging="1296"/>
    </w:pPr>
  </w:style>
  <w:style w:type="paragraph" w:styleId="BodyText2">
    <w:name w:val="Body Text 2"/>
    <w:basedOn w:val="BodyText"/>
    <w:next w:val="BodyText"/>
    <w:semiHidden/>
    <w:rsid w:val="00C95D32"/>
  </w:style>
  <w:style w:type="paragraph" w:styleId="BodyText3">
    <w:name w:val="Body Text 3"/>
    <w:basedOn w:val="BodyText2"/>
    <w:next w:val="BodyText"/>
    <w:semiHidden/>
    <w:rsid w:val="00C95D32"/>
    <w:rPr>
      <w:szCs w:val="16"/>
    </w:rPr>
  </w:style>
  <w:style w:type="paragraph" w:styleId="BodyTextIndent">
    <w:name w:val="Body Text Indent"/>
    <w:basedOn w:val="BodyText"/>
    <w:semiHidden/>
    <w:rsid w:val="00897874"/>
  </w:style>
  <w:style w:type="paragraph" w:styleId="BodyTextIndent2">
    <w:name w:val="Body Text Indent 2"/>
    <w:basedOn w:val="BodyTextIndent"/>
    <w:semiHidden/>
    <w:rsid w:val="002C0911"/>
  </w:style>
  <w:style w:type="paragraph" w:styleId="BodyTextIndent3">
    <w:name w:val="Body Text Indent 3"/>
    <w:basedOn w:val="BodyTextIndent2"/>
    <w:semiHidden/>
    <w:rsid w:val="00DE7ED9"/>
    <w:rPr>
      <w:sz w:val="22"/>
      <w:szCs w:val="16"/>
    </w:rPr>
  </w:style>
  <w:style w:type="paragraph" w:styleId="BodyTextFirstIndent">
    <w:name w:val="Body Text First Indent"/>
    <w:basedOn w:val="BodyText"/>
    <w:semiHidden/>
    <w:rsid w:val="00DE7ED9"/>
    <w:pPr>
      <w:ind w:firstLine="216"/>
    </w:pPr>
  </w:style>
  <w:style w:type="paragraph" w:styleId="BodyTextFirstIndent2">
    <w:name w:val="Body Text First Indent 2"/>
    <w:basedOn w:val="BodyTextFirstIndent"/>
    <w:semiHidden/>
    <w:rsid w:val="002C0911"/>
    <w:pPr>
      <w:ind w:firstLine="210"/>
    </w:pPr>
  </w:style>
  <w:style w:type="paragraph" w:styleId="BlockText">
    <w:name w:val="Block Text"/>
    <w:basedOn w:val="BodyText"/>
    <w:next w:val="BodyText"/>
    <w:semiHidden/>
    <w:rsid w:val="00A64301"/>
    <w:pPr>
      <w:ind w:left="2160" w:right="720"/>
    </w:pPr>
  </w:style>
  <w:style w:type="character" w:customStyle="1" w:styleId="BodyTextChar">
    <w:name w:val="Body Text Char"/>
    <w:basedOn w:val="DefaultParagraphFont"/>
    <w:link w:val="BodyText"/>
    <w:rsid w:val="00A64301"/>
    <w:rPr>
      <w:rFonts w:cs="Arial"/>
      <w:sz w:val="24"/>
      <w:szCs w:val="24"/>
      <w:lang w:val="en-US" w:eastAsia="en-US" w:bidi="ar-SA"/>
    </w:rPr>
  </w:style>
  <w:style w:type="paragraph" w:customStyle="1" w:styleId="TableText">
    <w:name w:val="TableText"/>
    <w:basedOn w:val="BaseText"/>
    <w:semiHidden/>
    <w:rsid w:val="000E207B"/>
  </w:style>
  <w:style w:type="paragraph" w:customStyle="1" w:styleId="Checklist">
    <w:name w:val="Checklist"/>
    <w:basedOn w:val="BaseText"/>
    <w:semiHidden/>
    <w:rsid w:val="000E5B26"/>
    <w:pPr>
      <w:tabs>
        <w:tab w:val="left" w:pos="2304"/>
        <w:tab w:val="right" w:leader="dot" w:pos="9792"/>
      </w:tabs>
      <w:spacing w:after="120"/>
    </w:pPr>
  </w:style>
  <w:style w:type="paragraph" w:styleId="List3">
    <w:name w:val="List 3"/>
    <w:basedOn w:val="List2"/>
    <w:semiHidden/>
    <w:rsid w:val="007536F1"/>
    <w:pPr>
      <w:ind w:left="1728"/>
    </w:pPr>
  </w:style>
  <w:style w:type="paragraph" w:styleId="List2">
    <w:name w:val="List 2"/>
    <w:basedOn w:val="List"/>
    <w:semiHidden/>
    <w:rsid w:val="007536F1"/>
    <w:pPr>
      <w:ind w:left="1440"/>
    </w:pPr>
  </w:style>
  <w:style w:type="paragraph" w:styleId="List">
    <w:name w:val="List"/>
    <w:basedOn w:val="BodyText"/>
    <w:semiHidden/>
    <w:rsid w:val="007536F1"/>
    <w:pPr>
      <w:ind w:left="1152"/>
    </w:pPr>
  </w:style>
  <w:style w:type="paragraph" w:styleId="ListContinue5">
    <w:name w:val="List Continue 5"/>
    <w:basedOn w:val="ListContinue4"/>
    <w:semiHidden/>
    <w:rsid w:val="000169D1"/>
    <w:pPr>
      <w:ind w:left="1800"/>
    </w:pPr>
  </w:style>
  <w:style w:type="paragraph" w:customStyle="1" w:styleId="BaseHeading">
    <w:name w:val="BaseHeading"/>
    <w:next w:val="BodyText"/>
    <w:semiHidden/>
    <w:rsid w:val="00A64301"/>
    <w:rPr>
      <w:rFonts w:cs="Arial"/>
      <w:b/>
      <w:bCs/>
      <w:kern w:val="32"/>
      <w:sz w:val="40"/>
      <w:szCs w:val="32"/>
    </w:rPr>
  </w:style>
  <w:style w:type="paragraph" w:styleId="ListContinue4">
    <w:name w:val="List Continue 4"/>
    <w:basedOn w:val="ListContinue3"/>
    <w:semiHidden/>
    <w:rsid w:val="000169D1"/>
    <w:pPr>
      <w:ind w:left="1440"/>
    </w:pPr>
  </w:style>
  <w:style w:type="paragraph" w:styleId="ListContinue3">
    <w:name w:val="List Continue 3"/>
    <w:basedOn w:val="ListContinue2"/>
    <w:semiHidden/>
    <w:rsid w:val="000169D1"/>
    <w:pPr>
      <w:ind w:left="1080"/>
    </w:pPr>
  </w:style>
  <w:style w:type="paragraph" w:styleId="ListContinue2">
    <w:name w:val="List Continue 2"/>
    <w:basedOn w:val="ListContinue"/>
    <w:semiHidden/>
    <w:rsid w:val="000169D1"/>
    <w:pPr>
      <w:ind w:left="720"/>
    </w:pPr>
  </w:style>
  <w:style w:type="paragraph" w:styleId="ListContinue">
    <w:name w:val="List Continue"/>
    <w:basedOn w:val="BodyText"/>
    <w:semiHidden/>
    <w:rsid w:val="000169D1"/>
    <w:pPr>
      <w:ind w:left="360"/>
    </w:pPr>
  </w:style>
  <w:style w:type="paragraph" w:customStyle="1" w:styleId="Code">
    <w:name w:val="Code"/>
    <w:basedOn w:val="BaseFixed-Width"/>
    <w:semiHidden/>
    <w:rsid w:val="00F66DBC"/>
  </w:style>
  <w:style w:type="table" w:customStyle="1" w:styleId="TableEquation">
    <w:name w:val="Table Equation"/>
    <w:basedOn w:val="TableNormal"/>
    <w:semiHidden/>
    <w:rsid w:val="002C2978"/>
    <w:rPr>
      <w:rFonts w:ascii="Helvetica" w:hAnsi="Helvetica"/>
      <w:sz w:val="22"/>
    </w:rPr>
    <w:tblPr>
      <w:tblBorders>
        <w:insideH w:val="single" w:sz="4" w:space="0" w:color="auto"/>
      </w:tblBorders>
      <w:tblCellMar>
        <w:left w:w="0" w:type="dxa"/>
        <w:right w:w="0" w:type="dxa"/>
      </w:tblCellMar>
    </w:tblPr>
    <w:tcPr>
      <w:vAlign w:val="center"/>
    </w:tcPr>
  </w:style>
  <w:style w:type="paragraph" w:customStyle="1" w:styleId="BaseText">
    <w:name w:val="BaseText"/>
    <w:next w:val="BodyText"/>
    <w:unhideWhenUsed/>
    <w:rsid w:val="00A64301"/>
    <w:rPr>
      <w:rFonts w:cs="Arial"/>
      <w:sz w:val="24"/>
      <w:szCs w:val="32"/>
    </w:rPr>
  </w:style>
  <w:style w:type="paragraph" w:customStyle="1" w:styleId="EquationTextintable">
    <w:name w:val="Equation Text in table"/>
    <w:basedOn w:val="BodyText"/>
    <w:semiHidden/>
    <w:rsid w:val="001B1001"/>
    <w:pPr>
      <w:spacing w:after="0"/>
      <w:ind w:left="0"/>
      <w:jc w:val="center"/>
    </w:pPr>
  </w:style>
  <w:style w:type="paragraph" w:customStyle="1" w:styleId="BaseFixed-Width">
    <w:name w:val="BaseFixed-Width"/>
    <w:semiHidden/>
    <w:rsid w:val="00A64301"/>
    <w:rPr>
      <w:rFonts w:ascii="Lucida Console" w:hAnsi="Lucida Console" w:cs="Arial"/>
      <w:sz w:val="22"/>
      <w:szCs w:val="24"/>
    </w:rPr>
  </w:style>
  <w:style w:type="paragraph" w:customStyle="1" w:styleId="Comments">
    <w:name w:val="Comments"/>
    <w:basedOn w:val="BodyText"/>
    <w:next w:val="BodyText"/>
    <w:link w:val="CommentsChar"/>
    <w:semiHidden/>
    <w:rsid w:val="00831298"/>
    <w:rPr>
      <w:i/>
      <w:color w:val="0000FF"/>
    </w:rPr>
  </w:style>
  <w:style w:type="character" w:customStyle="1" w:styleId="CommentsChar">
    <w:name w:val="Comments Char"/>
    <w:basedOn w:val="BodyTextChar"/>
    <w:link w:val="Comments"/>
    <w:rsid w:val="00831298"/>
    <w:rPr>
      <w:rFonts w:cs="Arial"/>
      <w:i/>
      <w:color w:val="0000FF"/>
      <w:sz w:val="24"/>
      <w:szCs w:val="24"/>
      <w:lang w:val="en-US" w:eastAsia="en-US" w:bidi="ar-SA"/>
    </w:rPr>
  </w:style>
  <w:style w:type="paragraph" w:customStyle="1" w:styleId="8100-9">
    <w:name w:val="8100-9"/>
    <w:basedOn w:val="BaseText"/>
    <w:link w:val="8100-9Char"/>
    <w:rsid w:val="00E72F9E"/>
    <w:rPr>
      <w:rFonts w:ascii="Arial" w:hAnsi="Arial"/>
      <w:sz w:val="18"/>
    </w:rPr>
  </w:style>
  <w:style w:type="paragraph" w:styleId="List4">
    <w:name w:val="List 4"/>
    <w:basedOn w:val="List3"/>
    <w:semiHidden/>
    <w:rsid w:val="007536F1"/>
    <w:pPr>
      <w:ind w:left="2016"/>
    </w:pPr>
  </w:style>
  <w:style w:type="paragraph" w:styleId="List5">
    <w:name w:val="List 5"/>
    <w:basedOn w:val="List4"/>
    <w:semiHidden/>
    <w:rsid w:val="00D40D71"/>
    <w:pPr>
      <w:ind w:left="1728"/>
    </w:pPr>
  </w:style>
  <w:style w:type="paragraph" w:styleId="ListBullet4">
    <w:name w:val="List Bullet 4"/>
    <w:basedOn w:val="ListBullet3"/>
    <w:rsid w:val="00DE6BB5"/>
    <w:pPr>
      <w:numPr>
        <w:numId w:val="4"/>
      </w:numPr>
      <w:tabs>
        <w:tab w:val="clear" w:pos="1728"/>
        <w:tab w:val="clear" w:pos="2592"/>
        <w:tab w:val="left" w:pos="2016"/>
      </w:tabs>
      <w:ind w:left="2016"/>
    </w:pPr>
  </w:style>
  <w:style w:type="paragraph" w:styleId="ListBullet5">
    <w:name w:val="List Bullet 5"/>
    <w:basedOn w:val="ListBullet4"/>
    <w:semiHidden/>
    <w:rsid w:val="00DE6BB5"/>
    <w:pPr>
      <w:numPr>
        <w:numId w:val="5"/>
      </w:numPr>
      <w:tabs>
        <w:tab w:val="clear" w:pos="2016"/>
        <w:tab w:val="clear" w:pos="2880"/>
        <w:tab w:val="left" w:pos="2304"/>
      </w:tabs>
      <w:ind w:left="2304"/>
    </w:pPr>
  </w:style>
  <w:style w:type="paragraph" w:styleId="ListNumber5">
    <w:name w:val="List Number 5"/>
    <w:basedOn w:val="ListNumber4"/>
    <w:semiHidden/>
    <w:rsid w:val="006E4AFA"/>
    <w:pPr>
      <w:numPr>
        <w:ilvl w:val="0"/>
        <w:numId w:val="6"/>
      </w:numPr>
    </w:pPr>
  </w:style>
  <w:style w:type="paragraph" w:customStyle="1" w:styleId="8100-9IDColumn">
    <w:name w:val="8100-9 ID Column"/>
    <w:basedOn w:val="8100-9"/>
    <w:semiHidden/>
    <w:rsid w:val="00E72F9E"/>
    <w:pPr>
      <w:tabs>
        <w:tab w:val="right" w:pos="1872"/>
      </w:tabs>
    </w:pPr>
    <w:rPr>
      <w:sz w:val="20"/>
    </w:rPr>
  </w:style>
  <w:style w:type="numbering" w:styleId="111111">
    <w:name w:val="Outline List 2"/>
    <w:basedOn w:val="NoList"/>
    <w:semiHidden/>
    <w:rsid w:val="00867B15"/>
    <w:pPr>
      <w:numPr>
        <w:numId w:val="9"/>
      </w:numPr>
    </w:pPr>
  </w:style>
  <w:style w:type="numbering" w:styleId="1ai">
    <w:name w:val="Outline List 1"/>
    <w:basedOn w:val="NoList"/>
    <w:semiHidden/>
    <w:rsid w:val="00867B15"/>
    <w:pPr>
      <w:numPr>
        <w:numId w:val="10"/>
      </w:numPr>
    </w:pPr>
  </w:style>
  <w:style w:type="numbering" w:styleId="ArticleSection">
    <w:name w:val="Outline List 3"/>
    <w:basedOn w:val="NoList"/>
    <w:semiHidden/>
    <w:rsid w:val="00867B15"/>
    <w:pPr>
      <w:numPr>
        <w:numId w:val="11"/>
      </w:numPr>
    </w:pPr>
  </w:style>
  <w:style w:type="paragraph" w:styleId="E-mailSignature">
    <w:name w:val="E-mail Signature"/>
    <w:basedOn w:val="Normal"/>
    <w:semiHidden/>
    <w:rsid w:val="00867B15"/>
  </w:style>
  <w:style w:type="character" w:styleId="Emphasis">
    <w:name w:val="Emphasis"/>
    <w:basedOn w:val="DefaultParagraphFont"/>
    <w:semiHidden/>
    <w:unhideWhenUsed/>
    <w:qFormat/>
    <w:rsid w:val="00867B15"/>
    <w:rPr>
      <w:i/>
      <w:iCs/>
    </w:rPr>
  </w:style>
  <w:style w:type="paragraph" w:styleId="EnvelopeAddress">
    <w:name w:val="envelope address"/>
    <w:basedOn w:val="Normal"/>
    <w:semiHidden/>
    <w:rsid w:val="000959F8"/>
    <w:pPr>
      <w:framePr w:w="7920" w:h="1980" w:hRule="exact" w:hSpace="180" w:wrap="auto" w:hAnchor="page" w:xAlign="center" w:yAlign="bottom"/>
      <w:ind w:left="2880"/>
    </w:pPr>
    <w:rPr>
      <w:rFonts w:cs="Arial"/>
    </w:rPr>
  </w:style>
  <w:style w:type="paragraph" w:styleId="EnvelopeReturn">
    <w:name w:val="envelope return"/>
    <w:basedOn w:val="Normal"/>
    <w:semiHidden/>
    <w:rsid w:val="00867B15"/>
    <w:rPr>
      <w:rFonts w:ascii="Arial" w:hAnsi="Arial" w:cs="Arial"/>
      <w:sz w:val="20"/>
      <w:szCs w:val="20"/>
    </w:rPr>
  </w:style>
  <w:style w:type="character" w:styleId="FollowedHyperlink">
    <w:name w:val="FollowedHyperlink"/>
    <w:basedOn w:val="DefaultParagraphFont"/>
    <w:semiHidden/>
    <w:rsid w:val="00867B15"/>
    <w:rPr>
      <w:color w:val="606420"/>
      <w:u w:val="single"/>
    </w:rPr>
  </w:style>
  <w:style w:type="character" w:styleId="HTMLAcronym">
    <w:name w:val="HTML Acronym"/>
    <w:basedOn w:val="DefaultParagraphFont"/>
    <w:semiHidden/>
    <w:rsid w:val="00867B15"/>
  </w:style>
  <w:style w:type="paragraph" w:styleId="HTMLAddress">
    <w:name w:val="HTML Address"/>
    <w:basedOn w:val="Normal"/>
    <w:semiHidden/>
    <w:rsid w:val="00867B15"/>
    <w:rPr>
      <w:i/>
      <w:iCs/>
    </w:rPr>
  </w:style>
  <w:style w:type="character" w:styleId="HTMLCite">
    <w:name w:val="HTML Cite"/>
    <w:basedOn w:val="DefaultParagraphFont"/>
    <w:semiHidden/>
    <w:rsid w:val="00867B15"/>
    <w:rPr>
      <w:i/>
      <w:iCs/>
    </w:rPr>
  </w:style>
  <w:style w:type="character" w:styleId="HTMLCode">
    <w:name w:val="HTML Code"/>
    <w:basedOn w:val="DefaultParagraphFont"/>
    <w:semiHidden/>
    <w:rsid w:val="00867B15"/>
    <w:rPr>
      <w:rFonts w:ascii="Courier New" w:hAnsi="Courier New" w:cs="Courier New"/>
      <w:sz w:val="20"/>
      <w:szCs w:val="20"/>
    </w:rPr>
  </w:style>
  <w:style w:type="character" w:styleId="HTMLDefinition">
    <w:name w:val="HTML Definition"/>
    <w:basedOn w:val="DefaultParagraphFont"/>
    <w:semiHidden/>
    <w:rsid w:val="00867B15"/>
    <w:rPr>
      <w:i/>
      <w:iCs/>
    </w:rPr>
  </w:style>
  <w:style w:type="character" w:styleId="HTMLKeyboard">
    <w:name w:val="HTML Keyboard"/>
    <w:basedOn w:val="DefaultParagraphFont"/>
    <w:semiHidden/>
    <w:rsid w:val="00867B15"/>
    <w:rPr>
      <w:rFonts w:ascii="Courier New" w:hAnsi="Courier New" w:cs="Courier New"/>
      <w:sz w:val="20"/>
      <w:szCs w:val="20"/>
    </w:rPr>
  </w:style>
  <w:style w:type="paragraph" w:styleId="HTMLPreformatted">
    <w:name w:val="HTML Preformatted"/>
    <w:basedOn w:val="Normal"/>
    <w:semiHidden/>
    <w:rsid w:val="00867B15"/>
    <w:rPr>
      <w:rFonts w:ascii="Courier New" w:hAnsi="Courier New" w:cs="Courier New"/>
      <w:sz w:val="20"/>
      <w:szCs w:val="20"/>
    </w:rPr>
  </w:style>
  <w:style w:type="character" w:styleId="HTMLSample">
    <w:name w:val="HTML Sample"/>
    <w:basedOn w:val="DefaultParagraphFont"/>
    <w:semiHidden/>
    <w:rsid w:val="00867B15"/>
    <w:rPr>
      <w:rFonts w:ascii="Courier New" w:hAnsi="Courier New" w:cs="Courier New"/>
    </w:rPr>
  </w:style>
  <w:style w:type="character" w:styleId="HTMLTypewriter">
    <w:name w:val="HTML Typewriter"/>
    <w:basedOn w:val="DefaultParagraphFont"/>
    <w:semiHidden/>
    <w:rsid w:val="00867B15"/>
    <w:rPr>
      <w:rFonts w:ascii="Courier New" w:hAnsi="Courier New" w:cs="Courier New"/>
      <w:sz w:val="20"/>
      <w:szCs w:val="20"/>
    </w:rPr>
  </w:style>
  <w:style w:type="character" w:styleId="HTMLVariable">
    <w:name w:val="HTML Variable"/>
    <w:basedOn w:val="DefaultParagraphFont"/>
    <w:semiHidden/>
    <w:rsid w:val="00867B15"/>
    <w:rPr>
      <w:i/>
      <w:iCs/>
    </w:rPr>
  </w:style>
  <w:style w:type="character" w:styleId="Hyperlink">
    <w:name w:val="Hyperlink"/>
    <w:basedOn w:val="DefaultParagraphFont"/>
    <w:uiPriority w:val="99"/>
    <w:rsid w:val="00867B15"/>
    <w:rPr>
      <w:color w:val="0000FF"/>
      <w:u w:val="single"/>
    </w:rPr>
  </w:style>
  <w:style w:type="paragraph" w:styleId="MessageHeader">
    <w:name w:val="Message Header"/>
    <w:basedOn w:val="Normal"/>
    <w:semiHidden/>
    <w:rsid w:val="00867B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867B15"/>
  </w:style>
  <w:style w:type="paragraph" w:styleId="NormalIndent">
    <w:name w:val="Normal Indent"/>
    <w:basedOn w:val="Normal"/>
    <w:semiHidden/>
    <w:rsid w:val="00867B15"/>
    <w:pPr>
      <w:ind w:left="720"/>
    </w:pPr>
  </w:style>
  <w:style w:type="character" w:styleId="Strong">
    <w:name w:val="Strong"/>
    <w:basedOn w:val="DefaultParagraphFont"/>
    <w:semiHidden/>
    <w:unhideWhenUsed/>
    <w:qFormat/>
    <w:rsid w:val="00867B15"/>
    <w:rPr>
      <w:b/>
      <w:bCs/>
    </w:rPr>
  </w:style>
  <w:style w:type="table" w:styleId="Table3Deffects1">
    <w:name w:val="Table 3D effects 1"/>
    <w:basedOn w:val="TableNormal"/>
    <w:semiHidden/>
    <w:rsid w:val="00867B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7B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7B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867B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7B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7B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7B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7B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7B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7B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7B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7B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7B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Web2">
    <w:name w:val="Table Web 2"/>
    <w:basedOn w:val="TableNormal"/>
    <w:semiHidden/>
    <w:rsid w:val="00867B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7B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8100-9Char">
    <w:name w:val="8100-9 Char"/>
    <w:basedOn w:val="DefaultParagraphFont"/>
    <w:link w:val="8100-9"/>
    <w:rsid w:val="00202681"/>
    <w:rPr>
      <w:rFonts w:ascii="Arial" w:hAnsi="Arial" w:cs="Arial"/>
      <w:sz w:val="18"/>
      <w:szCs w:val="32"/>
    </w:rPr>
  </w:style>
  <w:style w:type="table" w:styleId="TableClassic1">
    <w:name w:val="Table Classic 1"/>
    <w:basedOn w:val="TableNormal"/>
    <w:semiHidden/>
    <w:rsid w:val="00311F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11F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11F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11F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1">
    <w:name w:val="Table Grid 1"/>
    <w:basedOn w:val="TableNormal"/>
    <w:semiHidden/>
    <w:rsid w:val="00311F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11F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11F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11F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11F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11F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11F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11F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11F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11F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11F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11F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11F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11F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11F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11F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11F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11F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11F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11F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11F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11F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11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11F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semiHidden/>
    <w:rsid w:val="00311FEF"/>
    <w:rPr>
      <w:rFonts w:ascii="Courier New" w:hAnsi="Courier New" w:cs="Courier New"/>
      <w:sz w:val="20"/>
      <w:szCs w:val="20"/>
    </w:rPr>
  </w:style>
  <w:style w:type="paragraph" w:styleId="Closing">
    <w:name w:val="Closing"/>
    <w:basedOn w:val="Normal"/>
    <w:semiHidden/>
    <w:rsid w:val="00311FEF"/>
    <w:pPr>
      <w:ind w:left="4320"/>
    </w:pPr>
  </w:style>
  <w:style w:type="paragraph" w:styleId="Date">
    <w:name w:val="Date"/>
    <w:basedOn w:val="Normal"/>
    <w:next w:val="Normal"/>
    <w:semiHidden/>
    <w:rsid w:val="00311FEF"/>
  </w:style>
  <w:style w:type="paragraph" w:styleId="NoteHeading">
    <w:name w:val="Note Heading"/>
    <w:basedOn w:val="Normal"/>
    <w:next w:val="Normal"/>
    <w:semiHidden/>
    <w:rsid w:val="00311FEF"/>
  </w:style>
  <w:style w:type="paragraph" w:styleId="Salutation">
    <w:name w:val="Salutation"/>
    <w:basedOn w:val="Normal"/>
    <w:next w:val="Normal"/>
    <w:semiHidden/>
    <w:rsid w:val="00311FEF"/>
  </w:style>
  <w:style w:type="paragraph" w:customStyle="1" w:styleId="BodyPicture">
    <w:name w:val="Body Picture"/>
    <w:basedOn w:val="BodyText"/>
    <w:next w:val="BodyText"/>
    <w:rsid w:val="00A64301"/>
    <w:pPr>
      <w:ind w:left="0"/>
    </w:pPr>
  </w:style>
  <w:style w:type="paragraph" w:customStyle="1" w:styleId="PressureLoads">
    <w:name w:val="Pressure Loads"/>
    <w:basedOn w:val="BodyText"/>
    <w:semiHidden/>
    <w:rsid w:val="00FF46EF"/>
  </w:style>
  <w:style w:type="paragraph" w:customStyle="1" w:styleId="ProtectionofStructure">
    <w:name w:val="Protection of Structure"/>
    <w:basedOn w:val="BodyText"/>
    <w:semiHidden/>
    <w:rsid w:val="00FF46EF"/>
  </w:style>
  <w:style w:type="paragraph" w:customStyle="1" w:styleId="BodyTextBlue">
    <w:name w:val="Body Text + Blue"/>
    <w:basedOn w:val="Normal"/>
    <w:semiHidden/>
    <w:rsid w:val="00AD1162"/>
    <w:pPr>
      <w:spacing w:after="120"/>
      <w:ind w:left="864"/>
    </w:pPr>
    <w:rPr>
      <w:rFonts w:cs="Arial"/>
    </w:rPr>
  </w:style>
  <w:style w:type="character" w:styleId="LineNumber">
    <w:name w:val="line number"/>
    <w:basedOn w:val="DefaultParagraphFont"/>
    <w:semiHidden/>
    <w:rsid w:val="00991469"/>
  </w:style>
  <w:style w:type="paragraph" w:styleId="Subtitle">
    <w:name w:val="Subtitle"/>
    <w:basedOn w:val="Title"/>
    <w:qFormat/>
    <w:rsid w:val="00924FCF"/>
    <w:pPr>
      <w:spacing w:after="120"/>
    </w:pPr>
  </w:style>
  <w:style w:type="paragraph" w:styleId="Title">
    <w:name w:val="Title"/>
    <w:basedOn w:val="BaseHeading"/>
    <w:qFormat/>
    <w:rsid w:val="00924FCF"/>
    <w:pPr>
      <w:spacing w:before="240" w:after="240"/>
      <w:jc w:val="center"/>
    </w:pPr>
    <w:rPr>
      <w:bCs w:val="0"/>
      <w:kern w:val="28"/>
    </w:rPr>
  </w:style>
  <w:style w:type="paragraph" w:customStyle="1" w:styleId="List-Factors">
    <w:name w:val="List-Factors"/>
    <w:basedOn w:val="BodyText"/>
    <w:rsid w:val="001C01B0"/>
    <w:pPr>
      <w:tabs>
        <w:tab w:val="left" w:leader="dot" w:pos="2592"/>
        <w:tab w:val="left" w:leader="dot" w:pos="3600"/>
      </w:tabs>
      <w:spacing w:after="60"/>
      <w:ind w:left="1152"/>
    </w:pPr>
  </w:style>
  <w:style w:type="character" w:styleId="PlaceholderText">
    <w:name w:val="Placeholder Text"/>
    <w:basedOn w:val="DefaultParagraphFont"/>
    <w:uiPriority w:val="99"/>
    <w:semiHidden/>
    <w:rsid w:val="00D66502"/>
    <w:rPr>
      <w:color w:val="808080"/>
    </w:rPr>
  </w:style>
  <w:style w:type="character" w:customStyle="1" w:styleId="Heading1Char">
    <w:name w:val="Heading 1 Char"/>
    <w:basedOn w:val="DefaultParagraphFont"/>
    <w:link w:val="Heading1"/>
    <w:rsid w:val="004657F6"/>
    <w:rPr>
      <w:rFonts w:cs="Arial"/>
      <w:b/>
      <w:kern w:val="32"/>
      <w:sz w:val="40"/>
      <w:szCs w:val="32"/>
    </w:rPr>
  </w:style>
  <w:style w:type="character" w:customStyle="1" w:styleId="Heading2Char">
    <w:name w:val="Heading 2 Char"/>
    <w:basedOn w:val="DefaultParagraphFont"/>
    <w:link w:val="Heading2"/>
    <w:rsid w:val="004657F6"/>
    <w:rPr>
      <w:rFonts w:cs="Arial"/>
      <w:b/>
      <w:bCs/>
      <w:iCs/>
      <w:kern w:val="32"/>
      <w:sz w:val="36"/>
      <w:szCs w:val="28"/>
    </w:rPr>
  </w:style>
  <w:style w:type="character" w:customStyle="1" w:styleId="Heading3Char">
    <w:name w:val="Heading 3 Char"/>
    <w:basedOn w:val="DefaultParagraphFont"/>
    <w:link w:val="Heading3"/>
    <w:rsid w:val="004657F6"/>
    <w:rPr>
      <w:rFonts w:cs="Arial"/>
      <w:b/>
      <w:iCs/>
      <w:kern w:val="32"/>
      <w:sz w:val="32"/>
      <w:szCs w:val="26"/>
    </w:rPr>
  </w:style>
  <w:style w:type="character" w:customStyle="1" w:styleId="Heading4Char">
    <w:name w:val="Heading 4 Char"/>
    <w:basedOn w:val="DefaultParagraphFont"/>
    <w:link w:val="Heading4"/>
    <w:rsid w:val="004657F6"/>
    <w:rPr>
      <w:rFonts w:cs="Arial"/>
      <w:b/>
      <w:bCs/>
      <w:iCs/>
      <w:kern w:val="32"/>
      <w:sz w:val="32"/>
      <w:szCs w:val="28"/>
    </w:rPr>
  </w:style>
  <w:style w:type="paragraph" w:styleId="TOCHeading">
    <w:name w:val="TOC Heading"/>
    <w:basedOn w:val="Heading1"/>
    <w:next w:val="Normal"/>
    <w:uiPriority w:val="39"/>
    <w:unhideWhenUsed/>
    <w:qFormat/>
    <w:rsid w:val="000541E8"/>
    <w:pPr>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Paragraph">
    <w:name w:val="List Paragraph"/>
    <w:basedOn w:val="Normal"/>
    <w:uiPriority w:val="34"/>
    <w:unhideWhenUsed/>
    <w:qFormat/>
    <w:rsid w:val="00DD0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770">
      <w:bodyDiv w:val="1"/>
      <w:marLeft w:val="0"/>
      <w:marRight w:val="0"/>
      <w:marTop w:val="0"/>
      <w:marBottom w:val="0"/>
      <w:divBdr>
        <w:top w:val="none" w:sz="0" w:space="0" w:color="auto"/>
        <w:left w:val="none" w:sz="0" w:space="0" w:color="auto"/>
        <w:bottom w:val="none" w:sz="0" w:space="0" w:color="auto"/>
        <w:right w:val="none" w:sz="0" w:space="0" w:color="auto"/>
      </w:divBdr>
    </w:div>
    <w:div w:id="181749758">
      <w:bodyDiv w:val="1"/>
      <w:marLeft w:val="0"/>
      <w:marRight w:val="0"/>
      <w:marTop w:val="0"/>
      <w:marBottom w:val="0"/>
      <w:divBdr>
        <w:top w:val="none" w:sz="0" w:space="0" w:color="auto"/>
        <w:left w:val="none" w:sz="0" w:space="0" w:color="auto"/>
        <w:bottom w:val="none" w:sz="0" w:space="0" w:color="auto"/>
        <w:right w:val="none" w:sz="0" w:space="0" w:color="auto"/>
      </w:divBdr>
    </w:div>
    <w:div w:id="560025003">
      <w:bodyDiv w:val="1"/>
      <w:marLeft w:val="0"/>
      <w:marRight w:val="0"/>
      <w:marTop w:val="0"/>
      <w:marBottom w:val="0"/>
      <w:divBdr>
        <w:top w:val="none" w:sz="0" w:space="0" w:color="auto"/>
        <w:left w:val="none" w:sz="0" w:space="0" w:color="auto"/>
        <w:bottom w:val="none" w:sz="0" w:space="0" w:color="auto"/>
        <w:right w:val="none" w:sz="0" w:space="0" w:color="auto"/>
      </w:divBdr>
    </w:div>
    <w:div w:id="686516788">
      <w:bodyDiv w:val="1"/>
      <w:marLeft w:val="0"/>
      <w:marRight w:val="0"/>
      <w:marTop w:val="0"/>
      <w:marBottom w:val="0"/>
      <w:divBdr>
        <w:top w:val="none" w:sz="0" w:space="0" w:color="auto"/>
        <w:left w:val="none" w:sz="0" w:space="0" w:color="auto"/>
        <w:bottom w:val="none" w:sz="0" w:space="0" w:color="auto"/>
        <w:right w:val="none" w:sz="0" w:space="0" w:color="auto"/>
      </w:divBdr>
    </w:div>
    <w:div w:id="698362765">
      <w:bodyDiv w:val="1"/>
      <w:marLeft w:val="0"/>
      <w:marRight w:val="0"/>
      <w:marTop w:val="0"/>
      <w:marBottom w:val="0"/>
      <w:divBdr>
        <w:top w:val="none" w:sz="0" w:space="0" w:color="auto"/>
        <w:left w:val="none" w:sz="0" w:space="0" w:color="auto"/>
        <w:bottom w:val="none" w:sz="0" w:space="0" w:color="auto"/>
        <w:right w:val="none" w:sz="0" w:space="0" w:color="auto"/>
      </w:divBdr>
    </w:div>
    <w:div w:id="713967783">
      <w:bodyDiv w:val="1"/>
      <w:marLeft w:val="0"/>
      <w:marRight w:val="0"/>
      <w:marTop w:val="0"/>
      <w:marBottom w:val="0"/>
      <w:divBdr>
        <w:top w:val="none" w:sz="0" w:space="0" w:color="auto"/>
        <w:left w:val="none" w:sz="0" w:space="0" w:color="auto"/>
        <w:bottom w:val="none" w:sz="0" w:space="0" w:color="auto"/>
        <w:right w:val="none" w:sz="0" w:space="0" w:color="auto"/>
      </w:divBdr>
    </w:div>
    <w:div w:id="767970311">
      <w:bodyDiv w:val="1"/>
      <w:marLeft w:val="0"/>
      <w:marRight w:val="0"/>
      <w:marTop w:val="0"/>
      <w:marBottom w:val="0"/>
      <w:divBdr>
        <w:top w:val="none" w:sz="0" w:space="0" w:color="auto"/>
        <w:left w:val="none" w:sz="0" w:space="0" w:color="auto"/>
        <w:bottom w:val="none" w:sz="0" w:space="0" w:color="auto"/>
        <w:right w:val="none" w:sz="0" w:space="0" w:color="auto"/>
      </w:divBdr>
    </w:div>
    <w:div w:id="916130789">
      <w:bodyDiv w:val="1"/>
      <w:marLeft w:val="0"/>
      <w:marRight w:val="0"/>
      <w:marTop w:val="0"/>
      <w:marBottom w:val="0"/>
      <w:divBdr>
        <w:top w:val="none" w:sz="0" w:space="0" w:color="auto"/>
        <w:left w:val="none" w:sz="0" w:space="0" w:color="auto"/>
        <w:bottom w:val="none" w:sz="0" w:space="0" w:color="auto"/>
        <w:right w:val="none" w:sz="0" w:space="0" w:color="auto"/>
      </w:divBdr>
    </w:div>
    <w:div w:id="978337216">
      <w:bodyDiv w:val="1"/>
      <w:marLeft w:val="0"/>
      <w:marRight w:val="0"/>
      <w:marTop w:val="0"/>
      <w:marBottom w:val="0"/>
      <w:divBdr>
        <w:top w:val="none" w:sz="0" w:space="0" w:color="auto"/>
        <w:left w:val="none" w:sz="0" w:space="0" w:color="auto"/>
        <w:bottom w:val="none" w:sz="0" w:space="0" w:color="auto"/>
        <w:right w:val="none" w:sz="0" w:space="0" w:color="auto"/>
      </w:divBdr>
    </w:div>
    <w:div w:id="1473867852">
      <w:bodyDiv w:val="1"/>
      <w:marLeft w:val="0"/>
      <w:marRight w:val="0"/>
      <w:marTop w:val="0"/>
      <w:marBottom w:val="0"/>
      <w:divBdr>
        <w:top w:val="none" w:sz="0" w:space="0" w:color="auto"/>
        <w:left w:val="none" w:sz="0" w:space="0" w:color="auto"/>
        <w:bottom w:val="none" w:sz="0" w:space="0" w:color="auto"/>
        <w:right w:val="none" w:sz="0" w:space="0" w:color="auto"/>
      </w:divBdr>
    </w:div>
    <w:div w:id="1607424871">
      <w:bodyDiv w:val="1"/>
      <w:marLeft w:val="0"/>
      <w:marRight w:val="0"/>
      <w:marTop w:val="0"/>
      <w:marBottom w:val="0"/>
      <w:divBdr>
        <w:top w:val="none" w:sz="0" w:space="0" w:color="auto"/>
        <w:left w:val="none" w:sz="0" w:space="0" w:color="auto"/>
        <w:bottom w:val="none" w:sz="0" w:space="0" w:color="auto"/>
        <w:right w:val="none" w:sz="0" w:space="0" w:color="auto"/>
      </w:divBdr>
    </w:div>
    <w:div w:id="20070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48ECE689CD4A5C9AB2AD707BBC29EC"/>
        <w:category>
          <w:name w:val="General"/>
          <w:gallery w:val="placeholder"/>
        </w:category>
        <w:types>
          <w:type w:val="bbPlcHdr"/>
        </w:types>
        <w:behaviors>
          <w:behavior w:val="content"/>
        </w:behaviors>
        <w:guid w:val="{F7B844C2-4D2D-4197-94F2-45E91DCE5167}"/>
      </w:docPartPr>
      <w:docPartBody>
        <w:p w:rsidR="00FB09EE" w:rsidRDefault="00FB09EE">
          <w:pPr>
            <w:pStyle w:val="C848ECE689CD4A5C9AB2AD707BBC29EC"/>
          </w:pPr>
          <w:r>
            <w:t>Choose an AR’s name.</w:t>
          </w:r>
        </w:p>
      </w:docPartBody>
    </w:docPart>
    <w:docPart>
      <w:docPartPr>
        <w:name w:val="ED01B3D906954B068BC4151DF69FF52F"/>
        <w:category>
          <w:name w:val="General"/>
          <w:gallery w:val="placeholder"/>
        </w:category>
        <w:types>
          <w:type w:val="bbPlcHdr"/>
        </w:types>
        <w:behaviors>
          <w:behavior w:val="content"/>
        </w:behaviors>
        <w:guid w:val="{B2214858-362A-4CD8-85B4-4C06E2DC86E9}"/>
      </w:docPartPr>
      <w:docPartBody>
        <w:p w:rsidR="00FB09EE" w:rsidRDefault="00FB09EE">
          <w:pPr>
            <w:pStyle w:val="ED01B3D906954B068BC4151DF69FF52F"/>
          </w:pPr>
          <w:r>
            <w:t>Choose an AR’s name.</w:t>
          </w:r>
        </w:p>
      </w:docPartBody>
    </w:docPart>
    <w:docPart>
      <w:docPartPr>
        <w:name w:val="4DECC63DF8FE45E48985B9464363229D"/>
        <w:category>
          <w:name w:val="General"/>
          <w:gallery w:val="placeholder"/>
        </w:category>
        <w:types>
          <w:type w:val="bbPlcHdr"/>
        </w:types>
        <w:behaviors>
          <w:behavior w:val="content"/>
        </w:behaviors>
        <w:guid w:val="{6D79AA26-5E68-4934-9EBC-7414807D0690}"/>
      </w:docPartPr>
      <w:docPartBody>
        <w:p w:rsidR="00E77218" w:rsidRDefault="00175361" w:rsidP="00175361">
          <w:pPr>
            <w:pStyle w:val="4DECC63DF8FE45E48985B9464363229D"/>
          </w:pPr>
          <w:r>
            <w:t>Checker.</w:t>
          </w:r>
        </w:p>
      </w:docPartBody>
    </w:docPart>
    <w:docPart>
      <w:docPartPr>
        <w:name w:val="4EBF8ABDE1B8473CBD59218788B8C82C"/>
        <w:category>
          <w:name w:val="General"/>
          <w:gallery w:val="placeholder"/>
        </w:category>
        <w:types>
          <w:type w:val="bbPlcHdr"/>
        </w:types>
        <w:behaviors>
          <w:behavior w:val="content"/>
        </w:behaviors>
        <w:guid w:val="{2091D43F-E0D7-4D0A-8615-2D2307E8658B}"/>
      </w:docPartPr>
      <w:docPartBody>
        <w:p w:rsidR="00E77218" w:rsidRDefault="00175361" w:rsidP="00175361">
          <w:pPr>
            <w:pStyle w:val="4EBF8ABDE1B8473CBD59218788B8C82C"/>
          </w:pPr>
          <w:r>
            <w:t>Checker.</w:t>
          </w:r>
        </w:p>
      </w:docPartBody>
    </w:docPart>
    <w:docPart>
      <w:docPartPr>
        <w:name w:val="2AB2061A83F0433B9BECEEBDFD9D9412"/>
        <w:category>
          <w:name w:val="General"/>
          <w:gallery w:val="placeholder"/>
        </w:category>
        <w:types>
          <w:type w:val="bbPlcHdr"/>
        </w:types>
        <w:behaviors>
          <w:behavior w:val="content"/>
        </w:behaviors>
        <w:guid w:val="{46EBF985-1757-43F0-928E-9DC11924F9C5}"/>
      </w:docPartPr>
      <w:docPartBody>
        <w:p w:rsidR="00B5592A" w:rsidRDefault="00274FD4" w:rsidP="00274FD4">
          <w:pPr>
            <w:pStyle w:val="2AB2061A83F0433B9BECEEBDFD9D9412"/>
          </w:pPr>
          <w:r>
            <w:t>Choose a Pressure Loading Compliance Method.</w:t>
          </w:r>
        </w:p>
      </w:docPartBody>
    </w:docPart>
    <w:docPart>
      <w:docPartPr>
        <w:name w:val="6108BA5CD7D34357B7A634280C5DA8E2"/>
        <w:category>
          <w:name w:val="General"/>
          <w:gallery w:val="placeholder"/>
        </w:category>
        <w:types>
          <w:type w:val="bbPlcHdr"/>
        </w:types>
        <w:behaviors>
          <w:behavior w:val="content"/>
        </w:behaviors>
        <w:guid w:val="{D1385D1E-95F8-4875-AB74-3B37B3F92523}"/>
      </w:docPartPr>
      <w:docPartBody>
        <w:p w:rsidR="00B5592A" w:rsidRDefault="00274FD4" w:rsidP="00274FD4">
          <w:pPr>
            <w:pStyle w:val="6108BA5CD7D34357B7A634280C5DA8E2"/>
          </w:pPr>
          <w:r>
            <w:t>Choose a Protection of Structure Compliance Method.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B09EE"/>
    <w:rsid w:val="00042D11"/>
    <w:rsid w:val="00066A57"/>
    <w:rsid w:val="00080F01"/>
    <w:rsid w:val="000B3E43"/>
    <w:rsid w:val="000B542C"/>
    <w:rsid w:val="000C2653"/>
    <w:rsid w:val="000D7857"/>
    <w:rsid w:val="0010522B"/>
    <w:rsid w:val="0010563C"/>
    <w:rsid w:val="001068BD"/>
    <w:rsid w:val="00107288"/>
    <w:rsid w:val="001225A1"/>
    <w:rsid w:val="00123A6C"/>
    <w:rsid w:val="0016651C"/>
    <w:rsid w:val="00175361"/>
    <w:rsid w:val="001754D2"/>
    <w:rsid w:val="001770AC"/>
    <w:rsid w:val="001B5EB2"/>
    <w:rsid w:val="001D4BA8"/>
    <w:rsid w:val="001E491D"/>
    <w:rsid w:val="00232884"/>
    <w:rsid w:val="002613F0"/>
    <w:rsid w:val="00274537"/>
    <w:rsid w:val="00274FD4"/>
    <w:rsid w:val="002E7499"/>
    <w:rsid w:val="002F37F2"/>
    <w:rsid w:val="00323B18"/>
    <w:rsid w:val="003929BA"/>
    <w:rsid w:val="003A458D"/>
    <w:rsid w:val="003A701B"/>
    <w:rsid w:val="003F44DC"/>
    <w:rsid w:val="0046589D"/>
    <w:rsid w:val="00477273"/>
    <w:rsid w:val="00487E27"/>
    <w:rsid w:val="004B3770"/>
    <w:rsid w:val="004C4B98"/>
    <w:rsid w:val="004D5BFD"/>
    <w:rsid w:val="004F1BA2"/>
    <w:rsid w:val="00543B9F"/>
    <w:rsid w:val="00584C68"/>
    <w:rsid w:val="00585519"/>
    <w:rsid w:val="005D207B"/>
    <w:rsid w:val="005D3714"/>
    <w:rsid w:val="005E2338"/>
    <w:rsid w:val="005E4675"/>
    <w:rsid w:val="00610813"/>
    <w:rsid w:val="006152B0"/>
    <w:rsid w:val="006267E1"/>
    <w:rsid w:val="006715B2"/>
    <w:rsid w:val="006739FE"/>
    <w:rsid w:val="006869C4"/>
    <w:rsid w:val="00690D3B"/>
    <w:rsid w:val="006967AD"/>
    <w:rsid w:val="006E21CC"/>
    <w:rsid w:val="00716A5F"/>
    <w:rsid w:val="007220C3"/>
    <w:rsid w:val="007464EE"/>
    <w:rsid w:val="007D6192"/>
    <w:rsid w:val="007D6442"/>
    <w:rsid w:val="00875FA8"/>
    <w:rsid w:val="00883820"/>
    <w:rsid w:val="008852D1"/>
    <w:rsid w:val="00890FEF"/>
    <w:rsid w:val="008C0674"/>
    <w:rsid w:val="008E2BC8"/>
    <w:rsid w:val="0097046F"/>
    <w:rsid w:val="00976147"/>
    <w:rsid w:val="009B603D"/>
    <w:rsid w:val="009F1109"/>
    <w:rsid w:val="00A01752"/>
    <w:rsid w:val="00A25F30"/>
    <w:rsid w:val="00A53316"/>
    <w:rsid w:val="00A80411"/>
    <w:rsid w:val="00A84512"/>
    <w:rsid w:val="00AB0FF5"/>
    <w:rsid w:val="00AE6C9D"/>
    <w:rsid w:val="00B432E4"/>
    <w:rsid w:val="00B5592A"/>
    <w:rsid w:val="00B74B3B"/>
    <w:rsid w:val="00B848D1"/>
    <w:rsid w:val="00B85396"/>
    <w:rsid w:val="00BB28B8"/>
    <w:rsid w:val="00BB5191"/>
    <w:rsid w:val="00BE0146"/>
    <w:rsid w:val="00C25E73"/>
    <w:rsid w:val="00C37CF9"/>
    <w:rsid w:val="00C42E77"/>
    <w:rsid w:val="00C779DE"/>
    <w:rsid w:val="00CD2340"/>
    <w:rsid w:val="00D33EBA"/>
    <w:rsid w:val="00D570B5"/>
    <w:rsid w:val="00D7377B"/>
    <w:rsid w:val="00D74393"/>
    <w:rsid w:val="00D77EC8"/>
    <w:rsid w:val="00D83800"/>
    <w:rsid w:val="00D9632B"/>
    <w:rsid w:val="00DA4095"/>
    <w:rsid w:val="00DA5B3E"/>
    <w:rsid w:val="00DC0A05"/>
    <w:rsid w:val="00DF2AB9"/>
    <w:rsid w:val="00E3531F"/>
    <w:rsid w:val="00E37919"/>
    <w:rsid w:val="00E42900"/>
    <w:rsid w:val="00E4397A"/>
    <w:rsid w:val="00E4797C"/>
    <w:rsid w:val="00E52EFA"/>
    <w:rsid w:val="00E72A70"/>
    <w:rsid w:val="00E77218"/>
    <w:rsid w:val="00F019E6"/>
    <w:rsid w:val="00F37170"/>
    <w:rsid w:val="00F47307"/>
    <w:rsid w:val="00F50FF5"/>
    <w:rsid w:val="00F54795"/>
    <w:rsid w:val="00F6187D"/>
    <w:rsid w:val="00F6259F"/>
    <w:rsid w:val="00F62969"/>
    <w:rsid w:val="00F649B6"/>
    <w:rsid w:val="00FA6044"/>
    <w:rsid w:val="00FB09EE"/>
    <w:rsid w:val="00FC096A"/>
    <w:rsid w:val="00FD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19417E92D44CEA6B2159E33EF5BBF">
    <w:name w:val="D2A19417E92D44CEA6B2159E33EF5BBF"/>
    <w:rsid w:val="00FB09EE"/>
  </w:style>
  <w:style w:type="paragraph" w:customStyle="1" w:styleId="E4CD5FB50FB5417DBAF75F0F82A22FC9">
    <w:name w:val="E4CD5FB50FB5417DBAF75F0F82A22FC9"/>
    <w:rsid w:val="00FB09EE"/>
  </w:style>
  <w:style w:type="paragraph" w:customStyle="1" w:styleId="A57C2436458A45C59D99B6BD06C9798E">
    <w:name w:val="A57C2436458A45C59D99B6BD06C9798E"/>
    <w:rsid w:val="00FB09EE"/>
  </w:style>
  <w:style w:type="paragraph" w:customStyle="1" w:styleId="C848ECE689CD4A5C9AB2AD707BBC29EC">
    <w:name w:val="C848ECE689CD4A5C9AB2AD707BBC29EC"/>
    <w:rsid w:val="00FB09EE"/>
  </w:style>
  <w:style w:type="paragraph" w:customStyle="1" w:styleId="C0C7CF2BE0584096AAD9A668DF06E48C">
    <w:name w:val="C0C7CF2BE0584096AAD9A668DF06E48C"/>
    <w:rsid w:val="00FB09EE"/>
  </w:style>
  <w:style w:type="paragraph" w:customStyle="1" w:styleId="ED01B3D906954B068BC4151DF69FF52F">
    <w:name w:val="ED01B3D906954B068BC4151DF69FF52F"/>
    <w:rsid w:val="00FB09EE"/>
  </w:style>
  <w:style w:type="paragraph" w:customStyle="1" w:styleId="56FA722C9A6A4C279438F29B3347748D">
    <w:name w:val="56FA722C9A6A4C279438F29B3347748D"/>
    <w:rsid w:val="00FB09EE"/>
  </w:style>
  <w:style w:type="paragraph" w:customStyle="1" w:styleId="DDF7FE254E454114A1FA874684FE63C4">
    <w:name w:val="DDF7FE254E454114A1FA874684FE63C4"/>
    <w:rsid w:val="00FB09EE"/>
  </w:style>
  <w:style w:type="paragraph" w:customStyle="1" w:styleId="EB1F09C50F3E42F1A1382C2288F27DF6">
    <w:name w:val="EB1F09C50F3E42F1A1382C2288F27DF6"/>
    <w:rsid w:val="00FB09EE"/>
  </w:style>
  <w:style w:type="paragraph" w:customStyle="1" w:styleId="64954C1A3E7A4E18B82EC8510FDD3DEF">
    <w:name w:val="64954C1A3E7A4E18B82EC8510FDD3DEF"/>
    <w:rsid w:val="00FB09EE"/>
  </w:style>
  <w:style w:type="paragraph" w:customStyle="1" w:styleId="BE4E3CF045B342E6BEAC950643B21BA0">
    <w:name w:val="BE4E3CF045B342E6BEAC950643B21BA0"/>
    <w:rsid w:val="00123A6C"/>
  </w:style>
  <w:style w:type="paragraph" w:customStyle="1" w:styleId="73B7DC843B9F4137B7AC7307FC95A5A9">
    <w:name w:val="73B7DC843B9F4137B7AC7307FC95A5A9"/>
    <w:rsid w:val="00E3531F"/>
  </w:style>
  <w:style w:type="paragraph" w:customStyle="1" w:styleId="5E3F9DBF8AFE482D9BFEC0AB6024D03E">
    <w:name w:val="5E3F9DBF8AFE482D9BFEC0AB6024D03E"/>
    <w:rsid w:val="006739FE"/>
  </w:style>
  <w:style w:type="paragraph" w:customStyle="1" w:styleId="D1D8EDE8E4A64E0E8D8E5D502502E7A0">
    <w:name w:val="D1D8EDE8E4A64E0E8D8E5D502502E7A0"/>
    <w:rsid w:val="006739FE"/>
  </w:style>
  <w:style w:type="paragraph" w:customStyle="1" w:styleId="BB9A019EBE1C48949B4A58F422F1AFAB">
    <w:name w:val="BB9A019EBE1C48949B4A58F422F1AFAB"/>
    <w:rsid w:val="006739FE"/>
  </w:style>
  <w:style w:type="character" w:styleId="PlaceholderText">
    <w:name w:val="Placeholder Text"/>
    <w:basedOn w:val="DefaultParagraphFont"/>
    <w:uiPriority w:val="99"/>
    <w:semiHidden/>
    <w:rsid w:val="00D74393"/>
    <w:rPr>
      <w:color w:val="808080"/>
    </w:rPr>
  </w:style>
  <w:style w:type="paragraph" w:customStyle="1" w:styleId="85FDA661E8A44FB7AE90249CDCC23A9F">
    <w:name w:val="85FDA661E8A44FB7AE90249CDCC23A9F"/>
    <w:rsid w:val="00584C68"/>
  </w:style>
  <w:style w:type="paragraph" w:customStyle="1" w:styleId="3ED49F4448E24CA0BFA5EF64EE7D8D33">
    <w:name w:val="3ED49F4448E24CA0BFA5EF64EE7D8D33"/>
    <w:rsid w:val="00584C68"/>
  </w:style>
  <w:style w:type="paragraph" w:customStyle="1" w:styleId="DE263DD532DB467F91E8507EDAF02B04">
    <w:name w:val="DE263DD532DB467F91E8507EDAF02B04"/>
    <w:rsid w:val="00AB0FF5"/>
  </w:style>
  <w:style w:type="paragraph" w:customStyle="1" w:styleId="0CDF6903CD324E7EB5BEDEEB42C65AB7">
    <w:name w:val="0CDF6903CD324E7EB5BEDEEB42C65AB7"/>
    <w:rsid w:val="00AB0FF5"/>
  </w:style>
  <w:style w:type="paragraph" w:customStyle="1" w:styleId="9C2BB78E99E64F65A16C44E7B44296E5">
    <w:name w:val="9C2BB78E99E64F65A16C44E7B44296E5"/>
    <w:rsid w:val="001D4BA8"/>
  </w:style>
  <w:style w:type="paragraph" w:customStyle="1" w:styleId="BFA94EB9A7424233A1137A253650E88B">
    <w:name w:val="BFA94EB9A7424233A1137A253650E88B"/>
    <w:rsid w:val="001D4BA8"/>
  </w:style>
  <w:style w:type="paragraph" w:customStyle="1" w:styleId="29BB8CCBC90B47709AD16B603F3162C3">
    <w:name w:val="29BB8CCBC90B47709AD16B603F3162C3"/>
    <w:rsid w:val="001D4BA8"/>
  </w:style>
  <w:style w:type="paragraph" w:customStyle="1" w:styleId="36447C14AB1946BA83C71D2E805B80C7">
    <w:name w:val="36447C14AB1946BA83C71D2E805B80C7"/>
    <w:rsid w:val="001D4BA8"/>
  </w:style>
  <w:style w:type="paragraph" w:customStyle="1" w:styleId="B5E4241C02724CCCB89D2214D296D4FD">
    <w:name w:val="B5E4241C02724CCCB89D2214D296D4FD"/>
    <w:rsid w:val="001D4BA8"/>
  </w:style>
  <w:style w:type="paragraph" w:customStyle="1" w:styleId="BB553BFC53D94D6B89B18C586E21E077">
    <w:name w:val="BB553BFC53D94D6B89B18C586E21E077"/>
    <w:rsid w:val="001D4BA8"/>
  </w:style>
  <w:style w:type="paragraph" w:customStyle="1" w:styleId="3545832ECD474670BB09418FF7366D2E">
    <w:name w:val="3545832ECD474670BB09418FF7366D2E"/>
    <w:rsid w:val="00175361"/>
  </w:style>
  <w:style w:type="paragraph" w:customStyle="1" w:styleId="93106C9B24814C169F2A4EE41CFF11BF">
    <w:name w:val="93106C9B24814C169F2A4EE41CFF11BF"/>
    <w:rsid w:val="00175361"/>
  </w:style>
  <w:style w:type="paragraph" w:customStyle="1" w:styleId="B772E4FEDD0D4535AB3676209CD42A66">
    <w:name w:val="B772E4FEDD0D4535AB3676209CD42A66"/>
    <w:rsid w:val="00175361"/>
  </w:style>
  <w:style w:type="paragraph" w:customStyle="1" w:styleId="1C78D94969F24CD6A1F195DFB0B67766">
    <w:name w:val="1C78D94969F24CD6A1F195DFB0B67766"/>
    <w:rsid w:val="00175361"/>
  </w:style>
  <w:style w:type="paragraph" w:customStyle="1" w:styleId="4DECC63DF8FE45E48985B9464363229D">
    <w:name w:val="4DECC63DF8FE45E48985B9464363229D"/>
    <w:rsid w:val="00175361"/>
  </w:style>
  <w:style w:type="paragraph" w:customStyle="1" w:styleId="4EBF8ABDE1B8473CBD59218788B8C82C">
    <w:name w:val="4EBF8ABDE1B8473CBD59218788B8C82C"/>
    <w:rsid w:val="00175361"/>
  </w:style>
  <w:style w:type="paragraph" w:customStyle="1" w:styleId="709B3070D77A4E509BC30B6CE15688BF">
    <w:name w:val="709B3070D77A4E509BC30B6CE15688BF"/>
    <w:rsid w:val="00AE6C9D"/>
  </w:style>
  <w:style w:type="paragraph" w:customStyle="1" w:styleId="865E44A290C242A59AEC351980D926DC">
    <w:name w:val="865E44A290C242A59AEC351980D926DC"/>
    <w:rsid w:val="00AE6C9D"/>
  </w:style>
  <w:style w:type="paragraph" w:customStyle="1" w:styleId="E9BF6E603747407DBD81CAB58E89DCA7">
    <w:name w:val="E9BF6E603747407DBD81CAB58E89DCA7"/>
    <w:rsid w:val="003F44DC"/>
  </w:style>
  <w:style w:type="paragraph" w:customStyle="1" w:styleId="150BF8C875114D429617EC582819BA63">
    <w:name w:val="150BF8C875114D429617EC582819BA63"/>
    <w:rsid w:val="003F44DC"/>
  </w:style>
  <w:style w:type="paragraph" w:customStyle="1" w:styleId="C2BEAEC4266B4128B9FC48748CF9C789">
    <w:name w:val="C2BEAEC4266B4128B9FC48748CF9C789"/>
    <w:rsid w:val="00A80411"/>
  </w:style>
  <w:style w:type="paragraph" w:customStyle="1" w:styleId="471CE0DA31F746D0A5CA00BD215D8DD0">
    <w:name w:val="471CE0DA31F746D0A5CA00BD215D8DD0"/>
    <w:rsid w:val="00A80411"/>
  </w:style>
  <w:style w:type="paragraph" w:customStyle="1" w:styleId="DA304AA88EDE4560B55E55847FBFFC73">
    <w:name w:val="DA304AA88EDE4560B55E55847FBFFC73"/>
    <w:rsid w:val="00D83800"/>
  </w:style>
  <w:style w:type="paragraph" w:customStyle="1" w:styleId="473AC5F91B14482C8A7F287AB7949E61">
    <w:name w:val="473AC5F91B14482C8A7F287AB7949E61"/>
    <w:rsid w:val="00D83800"/>
  </w:style>
  <w:style w:type="paragraph" w:customStyle="1" w:styleId="169DF0A3796048F08636550495C84061">
    <w:name w:val="169DF0A3796048F08636550495C84061"/>
    <w:rsid w:val="00A01752"/>
  </w:style>
  <w:style w:type="paragraph" w:customStyle="1" w:styleId="2CC62092E6F945B6806C9F7ADACAA1E2">
    <w:name w:val="2CC62092E6F945B6806C9F7ADACAA1E2"/>
    <w:rsid w:val="00A01752"/>
  </w:style>
  <w:style w:type="paragraph" w:customStyle="1" w:styleId="2B5044A57E5F442F8DDA8061A1374831">
    <w:name w:val="2B5044A57E5F442F8DDA8061A1374831"/>
    <w:rsid w:val="001225A1"/>
  </w:style>
  <w:style w:type="paragraph" w:customStyle="1" w:styleId="C3851058B43C44C0A8EFD6741F09D9E5">
    <w:name w:val="C3851058B43C44C0A8EFD6741F09D9E5"/>
    <w:rsid w:val="001225A1"/>
  </w:style>
  <w:style w:type="paragraph" w:customStyle="1" w:styleId="005B58970BDE438CB20C5F8DA537131D">
    <w:name w:val="005B58970BDE438CB20C5F8DA537131D"/>
    <w:rsid w:val="00543B9F"/>
  </w:style>
  <w:style w:type="paragraph" w:customStyle="1" w:styleId="0FFB1269875F492C9F289D0C92EC376A">
    <w:name w:val="0FFB1269875F492C9F289D0C92EC376A"/>
    <w:rsid w:val="00543B9F"/>
  </w:style>
  <w:style w:type="paragraph" w:customStyle="1" w:styleId="818F523A8796407CBDA5EB3748A7D285">
    <w:name w:val="818F523A8796407CBDA5EB3748A7D285"/>
    <w:rsid w:val="00F649B6"/>
  </w:style>
  <w:style w:type="paragraph" w:customStyle="1" w:styleId="D9FE75768ACC48498BC8DFD2BDF6D76F">
    <w:name w:val="D9FE75768ACC48498BC8DFD2BDF6D76F"/>
    <w:rsid w:val="00F649B6"/>
  </w:style>
  <w:style w:type="paragraph" w:customStyle="1" w:styleId="8DD2E8F478184183A6069FC4C3FF9898">
    <w:name w:val="8DD2E8F478184183A6069FC4C3FF9898"/>
    <w:rsid w:val="00F019E6"/>
  </w:style>
  <w:style w:type="paragraph" w:customStyle="1" w:styleId="F2AE72E6E5464B5086754E78EEFB5651">
    <w:name w:val="F2AE72E6E5464B5086754E78EEFB5651"/>
    <w:rsid w:val="00F019E6"/>
  </w:style>
  <w:style w:type="paragraph" w:customStyle="1" w:styleId="065AFA5232914A369F095D2BCE250C67">
    <w:name w:val="065AFA5232914A369F095D2BCE250C67"/>
    <w:rsid w:val="00274537"/>
  </w:style>
  <w:style w:type="paragraph" w:customStyle="1" w:styleId="87AB457483824D5F84418F1768025DC7">
    <w:name w:val="87AB457483824D5F84418F1768025DC7"/>
    <w:rsid w:val="00274537"/>
  </w:style>
  <w:style w:type="paragraph" w:customStyle="1" w:styleId="2AB2061A83F0433B9BECEEBDFD9D9412">
    <w:name w:val="2AB2061A83F0433B9BECEEBDFD9D9412"/>
    <w:rsid w:val="00274FD4"/>
    <w:pPr>
      <w:spacing w:after="160" w:line="259" w:lineRule="auto"/>
    </w:pPr>
  </w:style>
  <w:style w:type="paragraph" w:customStyle="1" w:styleId="6108BA5CD7D34357B7A634280C5DA8E2">
    <w:name w:val="6108BA5CD7D34357B7A634280C5DA8E2"/>
    <w:rsid w:val="00274FD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59002-994B-4CF7-AB73-7CEEDCD832D9}">
  <ds:schemaRefs>
    <ds:schemaRef ds:uri="http://schemas.microsoft.com/office/2006/customDocumentInformationPanel"/>
  </ds:schemaRefs>
</ds:datastoreItem>
</file>

<file path=customXml/itemProps2.xml><?xml version="1.0" encoding="utf-8"?>
<ds:datastoreItem xmlns:ds="http://schemas.openxmlformats.org/officeDocument/2006/customXml" ds:itemID="{A348160D-446A-425E-A7E4-3C3594EC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Substantiation</vt:lpstr>
    </vt:vector>
  </TitlesOfParts>
  <Manager>Jeff Inoue</Manager>
  <Company>The Boeing Company</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Substantiation</dc:title>
  <dc:creator>Mark H. Peterson</dc:creator>
  <dc:description>Template created by Anthony Maxey, Chris Cantrall, and Cape Zern.</dc:description>
  <cp:lastModifiedBy>Klimovskikh, Alexander V</cp:lastModifiedBy>
  <cp:revision>65</cp:revision>
  <cp:lastPrinted>2015-05-05T19:28:00Z</cp:lastPrinted>
  <dcterms:created xsi:type="dcterms:W3CDTF">2015-08-04T10:40:00Z</dcterms:created>
  <dcterms:modified xsi:type="dcterms:W3CDTF">2018-01-18T10:50:00Z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r">
    <vt:lpwstr>var</vt:lpwstr>
  </property>
  <property fmtid="{D5CDD505-2E9C-101B-9397-08002B2CF9AE}" pid="3" name="srNum">
    <vt:lpwstr>srNum</vt:lpwstr>
  </property>
  <property fmtid="{D5CDD505-2E9C-101B-9397-08002B2CF9AE}" pid="4" name="telexName">
    <vt:lpwstr>telexName</vt:lpwstr>
  </property>
  <property fmtid="{D5CDD505-2E9C-101B-9397-08002B2CF9AE}" pid="5" name="basic">
    <vt:lpwstr>basic</vt:lpwstr>
  </property>
  <property fmtid="{D5CDD505-2E9C-101B-9397-08002B2CF9AE}" pid="6" name="lineNum">
    <vt:lpwstr>lineNum</vt:lpwstr>
  </property>
  <property fmtid="{D5CDD505-2E9C-101B-9397-08002B2CF9AE}" pid="7" name="sNum">
    <vt:lpwstr>sNum</vt:lpwstr>
  </property>
  <property fmtid="{D5CDD505-2E9C-101B-9397-08002B2CF9AE}" pid="8" name="reg">
    <vt:lpwstr>reg</vt:lpwstr>
  </property>
  <property fmtid="{D5CDD505-2E9C-101B-9397-08002B2CF9AE}" pid="9" name="operator">
    <vt:lpwstr>operator</vt:lpwstr>
  </property>
  <property fmtid="{D5CDD505-2E9C-101B-9397-08002B2CF9AE}" pid="10" name="dash">
    <vt:lpwstr>dash</vt:lpwstr>
  </property>
  <property fmtid="{D5CDD505-2E9C-101B-9397-08002B2CF9AE}" pid="11" name="doorSN">
    <vt:lpwstr>doorSN</vt:lpwstr>
  </property>
  <property fmtid="{D5CDD505-2E9C-101B-9397-08002B2CF9AE}" pid="12" name="doorPN">
    <vt:lpwstr>doorPN</vt:lpwstr>
  </property>
  <property fmtid="{D5CDD505-2E9C-101B-9397-08002B2CF9AE}" pid="13" name="hours">
    <vt:lpwstr>hours</vt:lpwstr>
  </property>
  <property fmtid="{D5CDD505-2E9C-101B-9397-08002B2CF9AE}" pid="14" name="cycles">
    <vt:lpwstr>cycles</vt:lpwstr>
  </property>
  <property fmtid="{D5CDD505-2E9C-101B-9397-08002B2CF9AE}" pid="15" name="group">
    <vt:lpwstr>group</vt:lpwstr>
  </property>
  <property fmtid="{D5CDD505-2E9C-101B-9397-08002B2CF9AE}" pid="16" name="config">
    <vt:lpwstr>config</vt:lpwstr>
  </property>
  <property fmtid="{D5CDD505-2E9C-101B-9397-08002B2CF9AE}" pid="17" name="Fsu">
    <vt:lpwstr>Fsu</vt:lpwstr>
  </property>
  <property fmtid="{D5CDD505-2E9C-101B-9397-08002B2CF9AE}" pid="18" name="t">
    <vt:lpwstr>t</vt:lpwstr>
  </property>
  <property fmtid="{D5CDD505-2E9C-101B-9397-08002B2CF9AE}" pid="19" name="EM">
    <vt:lpwstr>EM</vt:lpwstr>
  </property>
  <property fmtid="{D5CDD505-2E9C-101B-9397-08002B2CF9AE}" pid="20" name="d">
    <vt:lpwstr>d</vt:lpwstr>
  </property>
  <property fmtid="{D5CDD505-2E9C-101B-9397-08002B2CF9AE}" pid="21" name="Psh">
    <vt:lpwstr>Psh</vt:lpwstr>
  </property>
  <property fmtid="{D5CDD505-2E9C-101B-9397-08002B2CF9AE}" pid="22" name="operatorFull">
    <vt:lpwstr>operatorFull</vt:lpwstr>
  </property>
  <property fmtid="{D5CDD505-2E9C-101B-9397-08002B2CF9AE}" pid="23" name="groupD">
    <vt:lpwstr>groupD</vt:lpwstr>
  </property>
  <property fmtid="{D5CDD505-2E9C-101B-9397-08002B2CF9AE}" pid="24" name="configD">
    <vt:lpwstr>configD</vt:lpwstr>
  </property>
</Properties>
</file>