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Output for Query1 :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[('Candidate is jerk, alleges rival', 684204L), ('Bears love berries, alleges bear', 512730L), ('Bad things gone, say good people', 343524L)]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/>
      </w:r>
    </w:p>
    <w:p>
      <w:pPr/>
      <w:r>
        <w:rPr>
          <w:rFonts w:ascii="Andale Mono" w:hAnsi="Andale Mono" w:cs="Andale Mono"/>
          <w:sz w:val="28"/>
          <w:sz-cs w:val="28"/>
        </w:rPr>
        <w:t xml:space="preserve"/>
      </w:r>
    </w:p>
    <w:p>
      <w:pPr/>
      <w:r>
        <w:rPr>
          <w:rFonts w:ascii="Andale Mono" w:hAnsi="Andale Mono" w:cs="Andale Mono"/>
          <w:sz w:val="28"/>
          <w:sz-cs w:val="28"/>
        </w:rPr>
        <w:t xml:space="preserve">Output for Query2 :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[('Ursula La Multa', 1025610L), ('Rudolf von Treppenwitz', 855562L), ('Anonymous Contributor', 343524L), ('Markoff Chaney', 170774L)]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/>
      </w:r>
    </w:p>
    <w:p>
      <w:pPr/>
      <w:r>
        <w:rPr>
          <w:rFonts w:ascii="Andale Mono" w:hAnsi="Andale Mono" w:cs="Andale Mono"/>
          <w:sz w:val="28"/>
          <w:sz-cs w:val="28"/>
        </w:rPr>
        <w:t xml:space="preserve"/>
      </w:r>
    </w:p>
    <w:p>
      <w:pPr/>
      <w:r>
        <w:rPr>
          <w:rFonts w:ascii="Andale Mono" w:hAnsi="Andale Mono" w:cs="Andale Mono"/>
          <w:sz w:val="28"/>
          <w:sz-cs w:val="28"/>
        </w:rPr>
        <w:t xml:space="preserve">Output for Query3 :</w:t>
      </w:r>
    </w:p>
    <w:p>
      <w:pPr/>
      <w:r>
        <w:rPr>
          <w:rFonts w:ascii="Andale Mono" w:hAnsi="Andale Mono" w:cs="Andale Mono"/>
          <w:sz w:val="28"/>
          <w:sz-cs w:val="28"/>
        </w:rPr>
        <w:t xml:space="preserve">[(datetime.date(2016, 7, 17),)]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