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0287C2" w14:textId="2DACDAB0" w:rsidR="00867E55" w:rsidRPr="00922D91" w:rsidRDefault="00000000" w:rsidP="00922D91">
      <w:pPr>
        <w:spacing w:after="159" w:line="260" w:lineRule="auto"/>
        <w:ind w:right="5"/>
        <w:jc w:val="center"/>
        <w:rPr>
          <w:sz w:val="28"/>
          <w:szCs w:val="24"/>
        </w:rPr>
      </w:pPr>
      <w:r w:rsidRPr="00922D91">
        <w:rPr>
          <w:b/>
          <w:sz w:val="36"/>
          <w:szCs w:val="24"/>
        </w:rPr>
        <w:t>Project Report</w:t>
      </w:r>
    </w:p>
    <w:p w14:paraId="551EEC13" w14:textId="5B4E6974" w:rsidR="00867E55" w:rsidRDefault="00000000" w:rsidP="00922D91">
      <w:pPr>
        <w:spacing w:after="63" w:line="260" w:lineRule="auto"/>
        <w:ind w:right="0"/>
        <w:jc w:val="center"/>
      </w:pPr>
      <w:r>
        <w:rPr>
          <w:b/>
          <w:sz w:val="32"/>
        </w:rPr>
        <w:t>Microsoft Cybersecurity Incident Classification with Machine Learning</w:t>
      </w:r>
    </w:p>
    <w:p w14:paraId="567FEE9E" w14:textId="6E7C2929" w:rsidR="009A1297" w:rsidRPr="009A1297" w:rsidRDefault="00000000" w:rsidP="00922D91">
      <w:pPr>
        <w:spacing w:after="218"/>
        <w:ind w:left="0" w:right="0" w:firstLine="0"/>
        <w:rPr>
          <w:b/>
          <w:bCs/>
          <w:sz w:val="28"/>
          <w:szCs w:val="24"/>
        </w:rPr>
      </w:pPr>
      <w:r w:rsidRPr="009A1297">
        <w:rPr>
          <w:b/>
          <w:bCs/>
          <w:szCs w:val="24"/>
        </w:rPr>
        <w:t xml:space="preserve"> </w:t>
      </w:r>
      <w:r w:rsidR="009A1297" w:rsidRPr="009A1297">
        <w:rPr>
          <w:b/>
          <w:bCs/>
          <w:sz w:val="28"/>
          <w:szCs w:val="24"/>
        </w:rPr>
        <w:t>1. Introduction</w:t>
      </w:r>
      <w:r w:rsidR="009A1297">
        <w:rPr>
          <w:b/>
          <w:bCs/>
          <w:sz w:val="28"/>
          <w:szCs w:val="24"/>
        </w:rPr>
        <w:t>:</w:t>
      </w:r>
    </w:p>
    <w:p w14:paraId="04F1FBF8" w14:textId="77777777" w:rsidR="009A1297" w:rsidRDefault="009A1297" w:rsidP="00922D91">
      <w:pPr>
        <w:spacing w:after="0"/>
        <w:ind w:left="0" w:right="0" w:firstLine="0"/>
      </w:pPr>
      <w:r w:rsidRPr="009A1297">
        <w:t xml:space="preserve">The rise in cyber threats has significantly increased the workload for Security Operations </w:t>
      </w:r>
      <w:proofErr w:type="spellStart"/>
      <w:r w:rsidRPr="009A1297">
        <w:t>Centers</w:t>
      </w:r>
      <w:proofErr w:type="spellEnd"/>
      <w:r w:rsidRPr="009A1297">
        <w:t xml:space="preserve"> (SOCs), responsible for monitoring, detecting, and responding to cybersecurity incidents. Many alerts are false positives or benign incidents that do not require immediate attention, which causes inefficiency in triaging true threats. This project aims to address these challenges by developing a machine learning model that classifies cybersecurity incidents into three categories: </w:t>
      </w:r>
      <w:r w:rsidRPr="009A1297">
        <w:rPr>
          <w:b/>
          <w:bCs/>
        </w:rPr>
        <w:t>True Positive (TP)</w:t>
      </w:r>
      <w:r w:rsidRPr="009A1297">
        <w:t xml:space="preserve">, </w:t>
      </w:r>
      <w:r w:rsidRPr="009A1297">
        <w:rPr>
          <w:b/>
          <w:bCs/>
        </w:rPr>
        <w:t>False Positive (FP)</w:t>
      </w:r>
      <w:r w:rsidRPr="009A1297">
        <w:t xml:space="preserve">, and </w:t>
      </w:r>
      <w:r w:rsidRPr="009A1297">
        <w:rPr>
          <w:b/>
          <w:bCs/>
        </w:rPr>
        <w:t>Benign Positive (BP)</w:t>
      </w:r>
      <w:r w:rsidRPr="009A1297">
        <w:t>. Automating this classification process will allow SOC analysts to identify real threats faster, thereby improving the security posture and reducing the workload caused by false alarms.</w:t>
      </w:r>
    </w:p>
    <w:p w14:paraId="4563496C" w14:textId="77777777" w:rsidR="00AF47E9" w:rsidRPr="009A1297" w:rsidRDefault="00AF47E9" w:rsidP="00922D91">
      <w:pPr>
        <w:spacing w:after="0"/>
        <w:ind w:left="0" w:right="0" w:firstLine="0"/>
      </w:pPr>
    </w:p>
    <w:p w14:paraId="525C0108" w14:textId="6CF2F9BC" w:rsidR="009A1297" w:rsidRDefault="009A1297" w:rsidP="00922D91">
      <w:pPr>
        <w:spacing w:after="0"/>
        <w:ind w:left="0" w:right="0" w:firstLine="0"/>
        <w:rPr>
          <w:b/>
          <w:bCs/>
        </w:rPr>
      </w:pPr>
      <w:r w:rsidRPr="009A1297">
        <w:rPr>
          <w:b/>
          <w:bCs/>
          <w:sz w:val="28"/>
          <w:szCs w:val="24"/>
        </w:rPr>
        <w:t>2. Problem Statement</w:t>
      </w:r>
      <w:r w:rsidR="00AF47E9">
        <w:rPr>
          <w:b/>
          <w:bCs/>
        </w:rPr>
        <w:t>:</w:t>
      </w:r>
    </w:p>
    <w:p w14:paraId="445C8D7D" w14:textId="77777777" w:rsidR="00922D91" w:rsidRPr="009A1297" w:rsidRDefault="00922D91" w:rsidP="00922D91">
      <w:pPr>
        <w:spacing w:after="0"/>
        <w:ind w:left="0" w:right="0" w:firstLine="0"/>
        <w:rPr>
          <w:b/>
          <w:bCs/>
        </w:rPr>
      </w:pPr>
    </w:p>
    <w:p w14:paraId="2EA062A1" w14:textId="77777777" w:rsidR="009A1297" w:rsidRDefault="009A1297" w:rsidP="00922D91">
      <w:pPr>
        <w:spacing w:after="0"/>
        <w:ind w:left="0" w:right="0" w:firstLine="0"/>
      </w:pPr>
      <w:r w:rsidRPr="009A1297">
        <w:t>SOCs are overwhelmed with a large number of alerts daily, many of which are non-critical. Manually identifying the alerts that require attention is time-consuming and error-prone. This project seeks to alleviate that issue by automating the classification process, making it more efficient and accurate. The goal is to develop a machine learning model that can classify incidents as True Positive (TP), False Positive (FP), or Benign Positive (BP).</w:t>
      </w:r>
    </w:p>
    <w:p w14:paraId="02B161BE" w14:textId="77777777" w:rsidR="00AF47E9" w:rsidRPr="009A1297" w:rsidRDefault="00AF47E9" w:rsidP="00922D91">
      <w:pPr>
        <w:spacing w:after="0"/>
        <w:ind w:left="0" w:right="0" w:firstLine="0"/>
      </w:pPr>
    </w:p>
    <w:p w14:paraId="59F48258" w14:textId="69FF67C6" w:rsidR="009A1297" w:rsidRDefault="009A1297" w:rsidP="00922D91">
      <w:pPr>
        <w:spacing w:after="0"/>
        <w:ind w:left="0" w:right="0" w:firstLine="0"/>
        <w:rPr>
          <w:b/>
          <w:bCs/>
          <w:sz w:val="28"/>
          <w:szCs w:val="24"/>
        </w:rPr>
      </w:pPr>
      <w:r w:rsidRPr="009A1297">
        <w:rPr>
          <w:b/>
          <w:bCs/>
          <w:sz w:val="28"/>
          <w:szCs w:val="24"/>
        </w:rPr>
        <w:t>3. Data Exploration</w:t>
      </w:r>
      <w:r w:rsidR="00AF47E9">
        <w:rPr>
          <w:b/>
          <w:bCs/>
          <w:sz w:val="28"/>
          <w:szCs w:val="24"/>
        </w:rPr>
        <w:t>:</w:t>
      </w:r>
    </w:p>
    <w:p w14:paraId="4E9F6777" w14:textId="77777777" w:rsidR="00922D91" w:rsidRPr="009A1297" w:rsidRDefault="00922D91" w:rsidP="00922D91">
      <w:pPr>
        <w:spacing w:after="0"/>
        <w:ind w:left="0" w:right="0" w:firstLine="0"/>
        <w:rPr>
          <w:b/>
          <w:bCs/>
          <w:sz w:val="28"/>
          <w:szCs w:val="24"/>
        </w:rPr>
      </w:pPr>
    </w:p>
    <w:p w14:paraId="14394B3B" w14:textId="77777777" w:rsidR="009A1297" w:rsidRPr="009A1297" w:rsidRDefault="009A1297" w:rsidP="00922D91">
      <w:pPr>
        <w:numPr>
          <w:ilvl w:val="0"/>
          <w:numId w:val="5"/>
        </w:numPr>
        <w:spacing w:after="0"/>
        <w:ind w:right="0"/>
      </w:pPr>
      <w:r w:rsidRPr="009A1297">
        <w:rPr>
          <w:b/>
          <w:bCs/>
        </w:rPr>
        <w:t>Data Loading</w:t>
      </w:r>
      <w:r w:rsidRPr="009A1297">
        <w:t>: The dataset was loaded in chunks to efficiently handle its large size.</w:t>
      </w:r>
    </w:p>
    <w:p w14:paraId="7507C111" w14:textId="77777777" w:rsidR="009A1297" w:rsidRPr="009A1297" w:rsidRDefault="009A1297" w:rsidP="00922D91">
      <w:pPr>
        <w:numPr>
          <w:ilvl w:val="0"/>
          <w:numId w:val="5"/>
        </w:numPr>
        <w:spacing w:after="0"/>
        <w:ind w:right="0"/>
      </w:pPr>
      <w:r w:rsidRPr="009A1297">
        <w:rPr>
          <w:b/>
          <w:bCs/>
        </w:rPr>
        <w:t>Summary Statistics</w:t>
      </w:r>
      <w:r w:rsidRPr="009A1297">
        <w:t xml:space="preserve">: The data was </w:t>
      </w:r>
      <w:proofErr w:type="spellStart"/>
      <w:r w:rsidRPr="009A1297">
        <w:t>analyzed</w:t>
      </w:r>
      <w:proofErr w:type="spellEnd"/>
      <w:r w:rsidRPr="009A1297">
        <w:t xml:space="preserve"> to check for data types, structure, and missing values.</w:t>
      </w:r>
    </w:p>
    <w:p w14:paraId="45869094" w14:textId="77777777" w:rsidR="009A1297" w:rsidRPr="009A1297" w:rsidRDefault="009A1297" w:rsidP="00922D91">
      <w:pPr>
        <w:numPr>
          <w:ilvl w:val="0"/>
          <w:numId w:val="5"/>
        </w:numPr>
        <w:spacing w:after="0"/>
        <w:ind w:right="0"/>
      </w:pPr>
      <w:r w:rsidRPr="009A1297">
        <w:rPr>
          <w:b/>
          <w:bCs/>
        </w:rPr>
        <w:t>Visualizations</w:t>
      </w:r>
      <w:r w:rsidRPr="009A1297">
        <w:t>: Distribution of key features, including the target variable (Incident Grade), was visualized to identify class imbalances.</w:t>
      </w:r>
    </w:p>
    <w:p w14:paraId="56654AB7" w14:textId="77777777" w:rsidR="009A1297" w:rsidRDefault="009A1297" w:rsidP="00922D91">
      <w:pPr>
        <w:numPr>
          <w:ilvl w:val="0"/>
          <w:numId w:val="5"/>
        </w:numPr>
        <w:spacing w:after="0"/>
        <w:ind w:right="0"/>
      </w:pPr>
      <w:r w:rsidRPr="009A1297">
        <w:rPr>
          <w:b/>
          <w:bCs/>
        </w:rPr>
        <w:t>Class Imbalance</w:t>
      </w:r>
      <w:r w:rsidRPr="009A1297">
        <w:t xml:space="preserve">: The </w:t>
      </w:r>
      <w:r w:rsidRPr="009A1297">
        <w:rPr>
          <w:b/>
          <w:bCs/>
        </w:rPr>
        <w:t>Benign Positive (BP)</w:t>
      </w:r>
      <w:r w:rsidRPr="009A1297">
        <w:t xml:space="preserve"> class was overrepresented in comparison to the </w:t>
      </w:r>
      <w:r w:rsidRPr="009A1297">
        <w:rPr>
          <w:b/>
          <w:bCs/>
        </w:rPr>
        <w:t>True Positive (TP)</w:t>
      </w:r>
      <w:r w:rsidRPr="009A1297">
        <w:t xml:space="preserve"> and </w:t>
      </w:r>
      <w:r w:rsidRPr="009A1297">
        <w:rPr>
          <w:b/>
          <w:bCs/>
        </w:rPr>
        <w:t>False Positive (FP)</w:t>
      </w:r>
      <w:r w:rsidRPr="009A1297">
        <w:t xml:space="preserve"> classes, presenting a challenge in model training.</w:t>
      </w:r>
    </w:p>
    <w:p w14:paraId="6E6E75E4" w14:textId="03499326" w:rsidR="00AF47E9" w:rsidRPr="009A1297" w:rsidRDefault="00AF47E9" w:rsidP="00922D91">
      <w:pPr>
        <w:spacing w:after="0"/>
        <w:ind w:left="720" w:right="0" w:firstLine="0"/>
      </w:pPr>
    </w:p>
    <w:p w14:paraId="06F03D3A" w14:textId="389ECBE8" w:rsidR="009A1297" w:rsidRDefault="009A1297" w:rsidP="00922D91">
      <w:pPr>
        <w:spacing w:after="0"/>
        <w:ind w:left="0" w:right="0" w:firstLine="0"/>
        <w:rPr>
          <w:b/>
          <w:bCs/>
          <w:sz w:val="28"/>
          <w:szCs w:val="24"/>
        </w:rPr>
      </w:pPr>
      <w:r w:rsidRPr="009A1297">
        <w:rPr>
          <w:b/>
          <w:bCs/>
          <w:sz w:val="28"/>
          <w:szCs w:val="24"/>
        </w:rPr>
        <w:t>4. Data Preprocessing</w:t>
      </w:r>
      <w:r w:rsidR="00AF47E9" w:rsidRPr="00AF47E9">
        <w:rPr>
          <w:b/>
          <w:bCs/>
          <w:sz w:val="28"/>
          <w:szCs w:val="24"/>
        </w:rPr>
        <w:t>:</w:t>
      </w:r>
    </w:p>
    <w:p w14:paraId="4C01B4D3" w14:textId="77777777" w:rsidR="00922D91" w:rsidRPr="009A1297" w:rsidRDefault="00922D91" w:rsidP="00922D91">
      <w:pPr>
        <w:spacing w:after="0"/>
        <w:ind w:left="0" w:right="0" w:firstLine="0"/>
        <w:rPr>
          <w:b/>
          <w:bCs/>
          <w:sz w:val="28"/>
          <w:szCs w:val="24"/>
        </w:rPr>
      </w:pPr>
    </w:p>
    <w:p w14:paraId="49699F61" w14:textId="77777777" w:rsidR="009A1297" w:rsidRPr="009A1297" w:rsidRDefault="009A1297" w:rsidP="00922D91">
      <w:pPr>
        <w:numPr>
          <w:ilvl w:val="0"/>
          <w:numId w:val="6"/>
        </w:numPr>
        <w:spacing w:after="0"/>
        <w:ind w:right="0"/>
      </w:pPr>
      <w:r w:rsidRPr="009A1297">
        <w:rPr>
          <w:b/>
          <w:bCs/>
        </w:rPr>
        <w:t>Handling Missing Data</w:t>
      </w:r>
      <w:r w:rsidRPr="009A1297">
        <w:t>: Missing values were addressed using forward-fill and mean imputation strategies. Columns with more than 50% missing values were dropped.</w:t>
      </w:r>
    </w:p>
    <w:p w14:paraId="741426C0" w14:textId="77777777" w:rsidR="009A1297" w:rsidRPr="009A1297" w:rsidRDefault="009A1297" w:rsidP="00922D91">
      <w:pPr>
        <w:numPr>
          <w:ilvl w:val="0"/>
          <w:numId w:val="6"/>
        </w:numPr>
        <w:spacing w:after="0"/>
        <w:ind w:right="0"/>
      </w:pPr>
      <w:r w:rsidRPr="009A1297">
        <w:rPr>
          <w:b/>
          <w:bCs/>
        </w:rPr>
        <w:t>Feature Engineering</w:t>
      </w:r>
      <w:r w:rsidRPr="009A1297">
        <w:t>: Timestamp-based features were derived, and redundant columns were removed.</w:t>
      </w:r>
    </w:p>
    <w:p w14:paraId="441F7DC6" w14:textId="77777777" w:rsidR="009A1297" w:rsidRPr="009A1297" w:rsidRDefault="009A1297" w:rsidP="00922D91">
      <w:pPr>
        <w:numPr>
          <w:ilvl w:val="0"/>
          <w:numId w:val="6"/>
        </w:numPr>
        <w:spacing w:after="0"/>
        <w:ind w:right="0"/>
      </w:pPr>
      <w:r w:rsidRPr="009A1297">
        <w:rPr>
          <w:b/>
          <w:bCs/>
        </w:rPr>
        <w:t>Encoding Categorical Variables</w:t>
      </w:r>
      <w:r w:rsidRPr="009A1297">
        <w:t>: Categorical features were converted into numerical formats through encoding techniques.</w:t>
      </w:r>
    </w:p>
    <w:p w14:paraId="0728EFAC" w14:textId="77777777" w:rsidR="009A1297" w:rsidRDefault="009A1297" w:rsidP="00922D91">
      <w:pPr>
        <w:numPr>
          <w:ilvl w:val="0"/>
          <w:numId w:val="6"/>
        </w:numPr>
        <w:spacing w:after="0"/>
        <w:ind w:right="0"/>
      </w:pPr>
      <w:r w:rsidRPr="009A1297">
        <w:rPr>
          <w:b/>
          <w:bCs/>
        </w:rPr>
        <w:lastRenderedPageBreak/>
        <w:t>Scaling</w:t>
      </w:r>
      <w:r w:rsidRPr="009A1297">
        <w:t>: Numerical features were standardized to ensure they contributed equally during model training.</w:t>
      </w:r>
    </w:p>
    <w:p w14:paraId="31AC1EF5" w14:textId="77777777" w:rsidR="00AF47E9" w:rsidRPr="009A1297" w:rsidRDefault="00AF47E9" w:rsidP="00922D91">
      <w:pPr>
        <w:spacing w:after="0"/>
        <w:ind w:left="720" w:right="0" w:firstLine="0"/>
      </w:pPr>
    </w:p>
    <w:p w14:paraId="487F4BB0" w14:textId="332C604A" w:rsidR="009A1297" w:rsidRDefault="009A1297" w:rsidP="00922D91">
      <w:pPr>
        <w:spacing w:after="0"/>
        <w:ind w:left="0" w:right="0" w:firstLine="0"/>
        <w:rPr>
          <w:b/>
          <w:bCs/>
          <w:sz w:val="28"/>
          <w:szCs w:val="24"/>
        </w:rPr>
      </w:pPr>
      <w:r w:rsidRPr="009A1297">
        <w:rPr>
          <w:b/>
          <w:bCs/>
          <w:sz w:val="28"/>
          <w:szCs w:val="24"/>
        </w:rPr>
        <w:t>5. Data Splitting</w:t>
      </w:r>
      <w:r w:rsidR="00AF47E9">
        <w:rPr>
          <w:b/>
          <w:bCs/>
          <w:sz w:val="28"/>
          <w:szCs w:val="24"/>
        </w:rPr>
        <w:t>:</w:t>
      </w:r>
    </w:p>
    <w:p w14:paraId="4C0449CF" w14:textId="77777777" w:rsidR="00922D91" w:rsidRPr="009A1297" w:rsidRDefault="00922D91" w:rsidP="00922D91">
      <w:pPr>
        <w:spacing w:after="0"/>
        <w:ind w:left="0" w:right="0" w:firstLine="0"/>
        <w:rPr>
          <w:b/>
          <w:bCs/>
          <w:sz w:val="28"/>
          <w:szCs w:val="24"/>
        </w:rPr>
      </w:pPr>
    </w:p>
    <w:p w14:paraId="56876D3D" w14:textId="77777777" w:rsidR="009A1297" w:rsidRDefault="009A1297" w:rsidP="00922D91">
      <w:pPr>
        <w:spacing w:after="0"/>
        <w:ind w:left="0" w:right="0" w:firstLine="0"/>
      </w:pPr>
      <w:r w:rsidRPr="009A1297">
        <w:t>The data was split into training (80%) and validation (20%) sets while maintaining the balance of classes to ensure the model does not learn biased patterns.</w:t>
      </w:r>
    </w:p>
    <w:p w14:paraId="11D8D362" w14:textId="77777777" w:rsidR="00AF47E9" w:rsidRPr="009A1297" w:rsidRDefault="00AF47E9" w:rsidP="00922D91">
      <w:pPr>
        <w:spacing w:after="0"/>
        <w:ind w:left="0" w:right="0" w:firstLine="0"/>
      </w:pPr>
    </w:p>
    <w:p w14:paraId="24768FE2" w14:textId="463200C9" w:rsidR="009A1297" w:rsidRDefault="009A1297" w:rsidP="00922D91">
      <w:pPr>
        <w:spacing w:after="0"/>
        <w:ind w:left="0" w:right="0" w:firstLine="0"/>
        <w:rPr>
          <w:b/>
          <w:bCs/>
          <w:sz w:val="28"/>
          <w:szCs w:val="24"/>
        </w:rPr>
      </w:pPr>
      <w:r w:rsidRPr="009A1297">
        <w:rPr>
          <w:b/>
          <w:bCs/>
          <w:sz w:val="28"/>
          <w:szCs w:val="24"/>
        </w:rPr>
        <w:t>6. Model Selection and Training</w:t>
      </w:r>
      <w:r w:rsidR="00AF47E9" w:rsidRPr="00AF47E9">
        <w:rPr>
          <w:b/>
          <w:bCs/>
          <w:sz w:val="28"/>
          <w:szCs w:val="24"/>
        </w:rPr>
        <w:t>:</w:t>
      </w:r>
    </w:p>
    <w:p w14:paraId="2D9EF821" w14:textId="77777777" w:rsidR="00922D91" w:rsidRPr="009A1297" w:rsidRDefault="00922D91" w:rsidP="00922D91">
      <w:pPr>
        <w:spacing w:after="0"/>
        <w:ind w:left="0" w:right="0" w:firstLine="0"/>
        <w:rPr>
          <w:b/>
          <w:bCs/>
          <w:sz w:val="28"/>
          <w:szCs w:val="24"/>
        </w:rPr>
      </w:pPr>
    </w:p>
    <w:p w14:paraId="737A98F4" w14:textId="77777777" w:rsidR="009A1297" w:rsidRPr="009A1297" w:rsidRDefault="009A1297" w:rsidP="00922D91">
      <w:pPr>
        <w:spacing w:after="0"/>
        <w:ind w:left="0" w:right="0" w:firstLine="0"/>
      </w:pPr>
      <w:r w:rsidRPr="009A1297">
        <w:t>Several models were trained and evaluated, including:</w:t>
      </w:r>
    </w:p>
    <w:p w14:paraId="414AD043" w14:textId="77777777" w:rsidR="009A1297" w:rsidRPr="009A1297" w:rsidRDefault="009A1297" w:rsidP="00922D91">
      <w:pPr>
        <w:numPr>
          <w:ilvl w:val="0"/>
          <w:numId w:val="7"/>
        </w:numPr>
        <w:spacing w:after="0"/>
        <w:ind w:right="0"/>
      </w:pPr>
      <w:r w:rsidRPr="009A1297">
        <w:rPr>
          <w:b/>
          <w:bCs/>
        </w:rPr>
        <w:t>Logistic Regression</w:t>
      </w:r>
      <w:r w:rsidRPr="009A1297">
        <w:t>: A simple baseline model for comparison.</w:t>
      </w:r>
    </w:p>
    <w:p w14:paraId="6E246B7C" w14:textId="77777777" w:rsidR="009A1297" w:rsidRPr="009A1297" w:rsidRDefault="009A1297" w:rsidP="00922D91">
      <w:pPr>
        <w:numPr>
          <w:ilvl w:val="0"/>
          <w:numId w:val="7"/>
        </w:numPr>
        <w:spacing w:after="0"/>
        <w:ind w:right="0"/>
      </w:pPr>
      <w:r w:rsidRPr="009A1297">
        <w:rPr>
          <w:b/>
          <w:bCs/>
        </w:rPr>
        <w:t>Decision Tree</w:t>
      </w:r>
      <w:r w:rsidRPr="009A1297">
        <w:t>: A non-linear model known for its interpretability.</w:t>
      </w:r>
    </w:p>
    <w:p w14:paraId="063C6963" w14:textId="77777777" w:rsidR="009A1297" w:rsidRPr="009A1297" w:rsidRDefault="009A1297" w:rsidP="00922D91">
      <w:pPr>
        <w:numPr>
          <w:ilvl w:val="0"/>
          <w:numId w:val="7"/>
        </w:numPr>
        <w:spacing w:after="0"/>
        <w:ind w:right="0"/>
      </w:pPr>
      <w:r w:rsidRPr="009A1297">
        <w:rPr>
          <w:b/>
          <w:bCs/>
        </w:rPr>
        <w:t>Random Forest</w:t>
      </w:r>
      <w:r w:rsidRPr="009A1297">
        <w:t>: An ensemble model of decision trees offering more stability and accuracy.</w:t>
      </w:r>
    </w:p>
    <w:p w14:paraId="56A3BFD3" w14:textId="77777777" w:rsidR="009A1297" w:rsidRPr="009A1297" w:rsidRDefault="009A1297" w:rsidP="00922D91">
      <w:pPr>
        <w:numPr>
          <w:ilvl w:val="0"/>
          <w:numId w:val="7"/>
        </w:numPr>
        <w:spacing w:after="0"/>
        <w:ind w:right="0"/>
      </w:pPr>
      <w:proofErr w:type="spellStart"/>
      <w:r w:rsidRPr="009A1297">
        <w:rPr>
          <w:b/>
          <w:bCs/>
        </w:rPr>
        <w:t>XGBoost</w:t>
      </w:r>
      <w:proofErr w:type="spellEnd"/>
      <w:r w:rsidRPr="009A1297">
        <w:t>: A powerful, gradient boosting algorithm known for handling large datasets effectively.</w:t>
      </w:r>
    </w:p>
    <w:p w14:paraId="6302D8B8" w14:textId="77777777" w:rsidR="009A1297" w:rsidRDefault="009A1297" w:rsidP="00922D91">
      <w:pPr>
        <w:spacing w:after="0"/>
        <w:ind w:left="0" w:right="0" w:firstLine="0"/>
      </w:pPr>
      <w:r w:rsidRPr="009A1297">
        <w:t xml:space="preserve">Among these models, </w:t>
      </w:r>
      <w:r w:rsidRPr="009A1297">
        <w:rPr>
          <w:b/>
          <w:bCs/>
        </w:rPr>
        <w:t>Random Forest</w:t>
      </w:r>
      <w:r w:rsidRPr="009A1297">
        <w:t xml:space="preserve"> performed the best, achieving high accuracy and macro-F1 scores.</w:t>
      </w:r>
    </w:p>
    <w:p w14:paraId="635FF022" w14:textId="77777777" w:rsidR="00AF47E9" w:rsidRPr="009A1297" w:rsidRDefault="00AF47E9" w:rsidP="00922D91">
      <w:pPr>
        <w:spacing w:after="0"/>
        <w:ind w:left="0" w:right="0" w:firstLine="0"/>
      </w:pPr>
    </w:p>
    <w:p w14:paraId="7F40E73A" w14:textId="728C34D8" w:rsidR="009A1297" w:rsidRDefault="009A1297" w:rsidP="00922D91">
      <w:pPr>
        <w:spacing w:after="0"/>
        <w:ind w:left="0" w:right="0" w:firstLine="0"/>
        <w:rPr>
          <w:b/>
          <w:bCs/>
          <w:sz w:val="28"/>
          <w:szCs w:val="24"/>
        </w:rPr>
      </w:pPr>
      <w:r w:rsidRPr="009A1297">
        <w:rPr>
          <w:b/>
          <w:bCs/>
          <w:sz w:val="28"/>
          <w:szCs w:val="24"/>
        </w:rPr>
        <w:t>7. Model Evaluation and Tuning</w:t>
      </w:r>
      <w:r w:rsidR="00AF47E9" w:rsidRPr="00AF47E9">
        <w:rPr>
          <w:b/>
          <w:bCs/>
          <w:sz w:val="28"/>
          <w:szCs w:val="24"/>
        </w:rPr>
        <w:t>:</w:t>
      </w:r>
    </w:p>
    <w:p w14:paraId="0CB44AB5" w14:textId="77777777" w:rsidR="00922D91" w:rsidRPr="009A1297" w:rsidRDefault="00922D91" w:rsidP="00922D91">
      <w:pPr>
        <w:spacing w:after="0"/>
        <w:ind w:left="0" w:right="0" w:firstLine="0"/>
        <w:rPr>
          <w:b/>
          <w:bCs/>
          <w:sz w:val="28"/>
          <w:szCs w:val="24"/>
        </w:rPr>
      </w:pPr>
    </w:p>
    <w:p w14:paraId="77F39AD9" w14:textId="77777777" w:rsidR="009A1297" w:rsidRPr="009A1297" w:rsidRDefault="009A1297" w:rsidP="00922D91">
      <w:pPr>
        <w:numPr>
          <w:ilvl w:val="0"/>
          <w:numId w:val="8"/>
        </w:numPr>
        <w:spacing w:after="0"/>
        <w:ind w:right="0"/>
      </w:pPr>
      <w:r w:rsidRPr="009A1297">
        <w:rPr>
          <w:b/>
          <w:bCs/>
        </w:rPr>
        <w:t>Cross-validation</w:t>
      </w:r>
      <w:r w:rsidRPr="009A1297">
        <w:t>: The model’s performance was evaluated using cross-validation, ensuring it generalizes well across different subsets of data.</w:t>
      </w:r>
    </w:p>
    <w:p w14:paraId="57885D8F" w14:textId="77777777" w:rsidR="009A1297" w:rsidRDefault="009A1297" w:rsidP="00922D91">
      <w:pPr>
        <w:numPr>
          <w:ilvl w:val="0"/>
          <w:numId w:val="8"/>
        </w:numPr>
        <w:spacing w:after="0"/>
        <w:ind w:right="0"/>
      </w:pPr>
      <w:r w:rsidRPr="009A1297">
        <w:rPr>
          <w:b/>
          <w:bCs/>
        </w:rPr>
        <w:t>Hyperparameter Tuning</w:t>
      </w:r>
      <w:r w:rsidRPr="009A1297">
        <w:t xml:space="preserve">: </w:t>
      </w:r>
      <w:proofErr w:type="spellStart"/>
      <w:r w:rsidRPr="009A1297">
        <w:rPr>
          <w:b/>
          <w:bCs/>
        </w:rPr>
        <w:t>RandomizedSearchCV</w:t>
      </w:r>
      <w:proofErr w:type="spellEnd"/>
      <w:r w:rsidRPr="009A1297">
        <w:t xml:space="preserve"> was used to find the best parameters for both Random Forest and </w:t>
      </w:r>
      <w:proofErr w:type="spellStart"/>
      <w:r w:rsidRPr="009A1297">
        <w:t>XGBoost</w:t>
      </w:r>
      <w:proofErr w:type="spellEnd"/>
      <w:r w:rsidRPr="009A1297">
        <w:t>.</w:t>
      </w:r>
    </w:p>
    <w:p w14:paraId="75259132" w14:textId="77777777" w:rsidR="00AF47E9" w:rsidRPr="009A1297" w:rsidRDefault="00AF47E9" w:rsidP="00922D91">
      <w:pPr>
        <w:spacing w:after="0"/>
        <w:ind w:left="720" w:right="0" w:firstLine="0"/>
      </w:pPr>
    </w:p>
    <w:p w14:paraId="257A11FD" w14:textId="4CBF0D44" w:rsidR="009A1297" w:rsidRDefault="009A1297" w:rsidP="00922D91">
      <w:pPr>
        <w:spacing w:after="0"/>
        <w:ind w:left="0" w:right="0" w:firstLine="0"/>
        <w:rPr>
          <w:b/>
          <w:bCs/>
          <w:sz w:val="28"/>
          <w:szCs w:val="24"/>
        </w:rPr>
      </w:pPr>
      <w:r w:rsidRPr="009A1297">
        <w:rPr>
          <w:b/>
          <w:bCs/>
          <w:sz w:val="28"/>
          <w:szCs w:val="24"/>
        </w:rPr>
        <w:t>8. Metrics Used</w:t>
      </w:r>
      <w:r w:rsidR="00922D91" w:rsidRPr="00922D91">
        <w:rPr>
          <w:b/>
          <w:bCs/>
          <w:sz w:val="28"/>
          <w:szCs w:val="24"/>
        </w:rPr>
        <w:t>:</w:t>
      </w:r>
    </w:p>
    <w:p w14:paraId="489C9EFD" w14:textId="77777777" w:rsidR="00922D91" w:rsidRPr="009A1297" w:rsidRDefault="00922D91" w:rsidP="00922D91">
      <w:pPr>
        <w:spacing w:after="0"/>
        <w:ind w:left="0" w:right="0" w:firstLine="0"/>
        <w:rPr>
          <w:b/>
          <w:bCs/>
          <w:sz w:val="28"/>
          <w:szCs w:val="24"/>
        </w:rPr>
      </w:pPr>
    </w:p>
    <w:p w14:paraId="5710E4FC" w14:textId="77777777" w:rsidR="009A1297" w:rsidRPr="009A1297" w:rsidRDefault="009A1297" w:rsidP="00922D91">
      <w:pPr>
        <w:numPr>
          <w:ilvl w:val="0"/>
          <w:numId w:val="9"/>
        </w:numPr>
        <w:spacing w:after="0"/>
        <w:ind w:right="0"/>
      </w:pPr>
      <w:r w:rsidRPr="009A1297">
        <w:rPr>
          <w:b/>
          <w:bCs/>
        </w:rPr>
        <w:t>Accuracy</w:t>
      </w:r>
      <w:r w:rsidRPr="009A1297">
        <w:t>: Measures the overall correctness of the model.</w:t>
      </w:r>
    </w:p>
    <w:p w14:paraId="3E2D7BBA" w14:textId="77777777" w:rsidR="009A1297" w:rsidRPr="009A1297" w:rsidRDefault="009A1297" w:rsidP="00922D91">
      <w:pPr>
        <w:numPr>
          <w:ilvl w:val="0"/>
          <w:numId w:val="9"/>
        </w:numPr>
        <w:spacing w:after="0"/>
        <w:ind w:right="0"/>
      </w:pPr>
      <w:r w:rsidRPr="009A1297">
        <w:rPr>
          <w:b/>
          <w:bCs/>
        </w:rPr>
        <w:t>Precision</w:t>
      </w:r>
      <w:r w:rsidRPr="009A1297">
        <w:t>: Indicates how many positive predictions were correctly identified.</w:t>
      </w:r>
    </w:p>
    <w:p w14:paraId="71F062C9" w14:textId="77777777" w:rsidR="009A1297" w:rsidRPr="009A1297" w:rsidRDefault="009A1297" w:rsidP="00922D91">
      <w:pPr>
        <w:numPr>
          <w:ilvl w:val="0"/>
          <w:numId w:val="9"/>
        </w:numPr>
        <w:spacing w:after="0"/>
        <w:ind w:right="0"/>
      </w:pPr>
      <w:r w:rsidRPr="009A1297">
        <w:rPr>
          <w:b/>
          <w:bCs/>
        </w:rPr>
        <w:t>Recall</w:t>
      </w:r>
      <w:r w:rsidRPr="009A1297">
        <w:t>: Measures the model's ability to correctly identify all actual positive instances.</w:t>
      </w:r>
    </w:p>
    <w:p w14:paraId="2E0ABF84" w14:textId="77777777" w:rsidR="009A1297" w:rsidRDefault="009A1297" w:rsidP="00922D91">
      <w:pPr>
        <w:numPr>
          <w:ilvl w:val="0"/>
          <w:numId w:val="9"/>
        </w:numPr>
        <w:spacing w:after="0"/>
        <w:ind w:right="0"/>
      </w:pPr>
      <w:r w:rsidRPr="009A1297">
        <w:rPr>
          <w:b/>
          <w:bCs/>
        </w:rPr>
        <w:t>Macro-F1 Score</w:t>
      </w:r>
      <w:r w:rsidRPr="009A1297">
        <w:t>: A balanced metric that treats all classes equally, even in the case of imbalanced classes.</w:t>
      </w:r>
    </w:p>
    <w:p w14:paraId="5F09A381" w14:textId="77777777" w:rsidR="00922D91" w:rsidRPr="009A1297" w:rsidRDefault="00922D91" w:rsidP="00922D91">
      <w:pPr>
        <w:spacing w:after="0"/>
        <w:ind w:left="720" w:right="0" w:firstLine="0"/>
      </w:pPr>
    </w:p>
    <w:p w14:paraId="6D620697" w14:textId="0FD26F5F" w:rsidR="009A1297" w:rsidRDefault="009A1297" w:rsidP="00922D91">
      <w:pPr>
        <w:spacing w:after="0"/>
        <w:ind w:left="0" w:right="0" w:firstLine="0"/>
        <w:rPr>
          <w:b/>
          <w:bCs/>
          <w:sz w:val="28"/>
          <w:szCs w:val="24"/>
        </w:rPr>
      </w:pPr>
      <w:r w:rsidRPr="009A1297">
        <w:rPr>
          <w:b/>
          <w:bCs/>
          <w:sz w:val="28"/>
          <w:szCs w:val="24"/>
        </w:rPr>
        <w:t>9. Key Outcomes</w:t>
      </w:r>
      <w:r w:rsidR="00922D91" w:rsidRPr="00922D91">
        <w:rPr>
          <w:b/>
          <w:bCs/>
          <w:sz w:val="28"/>
          <w:szCs w:val="24"/>
        </w:rPr>
        <w:t>:</w:t>
      </w:r>
    </w:p>
    <w:p w14:paraId="64C2A691" w14:textId="77777777" w:rsidR="00922D91" w:rsidRPr="009A1297" w:rsidRDefault="00922D91" w:rsidP="00922D91">
      <w:pPr>
        <w:spacing w:after="0"/>
        <w:ind w:left="0" w:right="0" w:firstLine="0"/>
        <w:rPr>
          <w:b/>
          <w:bCs/>
          <w:sz w:val="28"/>
          <w:szCs w:val="24"/>
        </w:rPr>
      </w:pPr>
    </w:p>
    <w:p w14:paraId="64A3AE50" w14:textId="77777777" w:rsidR="009A1297" w:rsidRPr="009A1297" w:rsidRDefault="009A1297" w:rsidP="00922D91">
      <w:pPr>
        <w:numPr>
          <w:ilvl w:val="0"/>
          <w:numId w:val="10"/>
        </w:numPr>
        <w:spacing w:after="0"/>
        <w:ind w:right="0"/>
      </w:pPr>
      <w:r w:rsidRPr="009A1297">
        <w:rPr>
          <w:b/>
          <w:bCs/>
        </w:rPr>
        <w:t>Random Forest</w:t>
      </w:r>
      <w:r w:rsidRPr="009A1297">
        <w:t xml:space="preserve"> emerged as the best-performing model, achieving an </w:t>
      </w:r>
      <w:r w:rsidRPr="009A1297">
        <w:rPr>
          <w:b/>
          <w:bCs/>
        </w:rPr>
        <w:t>accuracy of 91%</w:t>
      </w:r>
      <w:r w:rsidRPr="009A1297">
        <w:t xml:space="preserve"> and a </w:t>
      </w:r>
      <w:r w:rsidRPr="009A1297">
        <w:rPr>
          <w:b/>
          <w:bCs/>
        </w:rPr>
        <w:t>macro-F1 score of 0.62</w:t>
      </w:r>
      <w:r w:rsidRPr="009A1297">
        <w:t xml:space="preserve"> on the test dataset.</w:t>
      </w:r>
    </w:p>
    <w:p w14:paraId="76631CC9" w14:textId="77777777" w:rsidR="009A1297" w:rsidRDefault="009A1297" w:rsidP="00922D91">
      <w:pPr>
        <w:numPr>
          <w:ilvl w:val="0"/>
          <w:numId w:val="10"/>
        </w:numPr>
        <w:spacing w:after="0"/>
        <w:ind w:right="0"/>
      </w:pPr>
      <w:proofErr w:type="spellStart"/>
      <w:r w:rsidRPr="009A1297">
        <w:rPr>
          <w:b/>
          <w:bCs/>
        </w:rPr>
        <w:t>XGBoost</w:t>
      </w:r>
      <w:proofErr w:type="spellEnd"/>
      <w:r w:rsidRPr="009A1297">
        <w:t xml:space="preserve"> also performed well but slightly underperformed compared to Random Forest.</w:t>
      </w:r>
    </w:p>
    <w:p w14:paraId="0DE3A71A" w14:textId="77777777" w:rsidR="00922D91" w:rsidRPr="009A1297" w:rsidRDefault="00922D91" w:rsidP="00922D91">
      <w:pPr>
        <w:spacing w:after="0"/>
        <w:ind w:left="720" w:right="0" w:firstLine="0"/>
      </w:pPr>
    </w:p>
    <w:p w14:paraId="5354302C" w14:textId="718E4245" w:rsidR="009A1297" w:rsidRDefault="009A1297" w:rsidP="00922D91">
      <w:pPr>
        <w:spacing w:after="0"/>
        <w:ind w:left="0" w:right="0" w:firstLine="0"/>
        <w:rPr>
          <w:b/>
          <w:bCs/>
          <w:sz w:val="28"/>
          <w:szCs w:val="24"/>
        </w:rPr>
      </w:pPr>
      <w:r w:rsidRPr="009A1297">
        <w:rPr>
          <w:b/>
          <w:bCs/>
          <w:sz w:val="28"/>
          <w:szCs w:val="24"/>
        </w:rPr>
        <w:lastRenderedPageBreak/>
        <w:t>10. Evaluation on Test Set</w:t>
      </w:r>
      <w:r w:rsidR="00922D91" w:rsidRPr="00922D91">
        <w:rPr>
          <w:b/>
          <w:bCs/>
          <w:sz w:val="28"/>
          <w:szCs w:val="24"/>
        </w:rPr>
        <w:t>:</w:t>
      </w:r>
    </w:p>
    <w:p w14:paraId="4BBFDE3A" w14:textId="77777777" w:rsidR="00922D91" w:rsidRPr="009A1297" w:rsidRDefault="00922D91" w:rsidP="00922D91">
      <w:pPr>
        <w:spacing w:after="0"/>
        <w:ind w:left="0" w:right="0" w:firstLine="0"/>
        <w:rPr>
          <w:b/>
          <w:bCs/>
          <w:sz w:val="28"/>
          <w:szCs w:val="24"/>
        </w:rPr>
      </w:pPr>
    </w:p>
    <w:p w14:paraId="5FC8EA37" w14:textId="77777777" w:rsidR="009A1297" w:rsidRPr="009A1297" w:rsidRDefault="009A1297" w:rsidP="00922D91">
      <w:pPr>
        <w:numPr>
          <w:ilvl w:val="0"/>
          <w:numId w:val="11"/>
        </w:numPr>
        <w:spacing w:after="0"/>
        <w:ind w:right="0"/>
      </w:pPr>
      <w:r w:rsidRPr="009A1297">
        <w:t>The model was evaluated on a test set that had not been seen during training. This ensures that the model generalizes well to unseen data.</w:t>
      </w:r>
    </w:p>
    <w:p w14:paraId="39CE1ED7" w14:textId="77777777" w:rsidR="009A1297" w:rsidRDefault="009A1297" w:rsidP="00922D91">
      <w:pPr>
        <w:numPr>
          <w:ilvl w:val="0"/>
          <w:numId w:val="11"/>
        </w:numPr>
        <w:spacing w:after="0"/>
        <w:ind w:right="0"/>
      </w:pPr>
      <w:r w:rsidRPr="009A1297">
        <w:t>The final evaluation on the test set showed strong performance, despite some challenges due to class imbalance.</w:t>
      </w:r>
    </w:p>
    <w:p w14:paraId="55B40393" w14:textId="77777777" w:rsidR="00922D91" w:rsidRPr="009A1297" w:rsidRDefault="00922D91" w:rsidP="00922D91">
      <w:pPr>
        <w:spacing w:after="0"/>
        <w:ind w:left="720" w:right="0" w:firstLine="0"/>
      </w:pPr>
    </w:p>
    <w:p w14:paraId="147E1420" w14:textId="77777777" w:rsidR="00922D91" w:rsidRDefault="00922D91" w:rsidP="00922D91">
      <w:pPr>
        <w:spacing w:after="0"/>
        <w:ind w:left="0" w:right="0" w:firstLine="0"/>
        <w:rPr>
          <w:b/>
          <w:bCs/>
        </w:rPr>
      </w:pPr>
    </w:p>
    <w:p w14:paraId="230CF6D7" w14:textId="77777777" w:rsidR="00922D91" w:rsidRDefault="00922D91" w:rsidP="00922D91">
      <w:pPr>
        <w:spacing w:after="0"/>
        <w:ind w:left="0" w:right="0" w:firstLine="0"/>
        <w:rPr>
          <w:b/>
          <w:bCs/>
        </w:rPr>
      </w:pPr>
    </w:p>
    <w:p w14:paraId="2ECE8A71" w14:textId="77777777" w:rsidR="00922D91" w:rsidRDefault="00922D91" w:rsidP="00922D91">
      <w:pPr>
        <w:spacing w:after="0"/>
        <w:ind w:left="0" w:right="0" w:firstLine="0"/>
        <w:rPr>
          <w:b/>
          <w:bCs/>
        </w:rPr>
      </w:pPr>
    </w:p>
    <w:p w14:paraId="10A096D1" w14:textId="0ABA0BF0" w:rsidR="00922D91" w:rsidRDefault="009A1297" w:rsidP="00922D91">
      <w:pPr>
        <w:spacing w:after="0"/>
        <w:ind w:left="0" w:right="0" w:firstLine="0"/>
        <w:rPr>
          <w:b/>
          <w:bCs/>
          <w:sz w:val="28"/>
          <w:szCs w:val="24"/>
        </w:rPr>
      </w:pPr>
      <w:r w:rsidRPr="009A1297">
        <w:rPr>
          <w:b/>
          <w:bCs/>
          <w:sz w:val="28"/>
          <w:szCs w:val="24"/>
        </w:rPr>
        <w:t>Classification Report on Test Data</w:t>
      </w:r>
      <w:r w:rsidR="00922D91">
        <w:rPr>
          <w:b/>
          <w:bCs/>
          <w:sz w:val="28"/>
          <w:szCs w:val="24"/>
        </w:rPr>
        <w:t>:</w:t>
      </w:r>
    </w:p>
    <w:p w14:paraId="2FA0B7AC" w14:textId="77777777" w:rsidR="00922D91" w:rsidRPr="009A1297" w:rsidRDefault="00922D91" w:rsidP="00922D91">
      <w:pPr>
        <w:spacing w:after="0"/>
        <w:ind w:left="0" w:right="0" w:firstLine="0"/>
        <w:rPr>
          <w:b/>
          <w:bCs/>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8"/>
        <w:gridCol w:w="964"/>
        <w:gridCol w:w="648"/>
        <w:gridCol w:w="911"/>
        <w:gridCol w:w="873"/>
      </w:tblGrid>
      <w:tr w:rsidR="009A1297" w:rsidRPr="009A1297" w14:paraId="3E772F43" w14:textId="77777777" w:rsidTr="009A1297">
        <w:trPr>
          <w:tblHeader/>
          <w:tblCellSpacing w:w="15" w:type="dxa"/>
        </w:trPr>
        <w:tc>
          <w:tcPr>
            <w:tcW w:w="0" w:type="auto"/>
            <w:vAlign w:val="center"/>
            <w:hideMark/>
          </w:tcPr>
          <w:p w14:paraId="1BD2936F" w14:textId="77777777" w:rsidR="009A1297" w:rsidRPr="009A1297" w:rsidRDefault="009A1297" w:rsidP="00922D91">
            <w:pPr>
              <w:spacing w:after="0"/>
              <w:ind w:left="0" w:right="0" w:firstLine="0"/>
              <w:rPr>
                <w:b/>
                <w:bCs/>
              </w:rPr>
            </w:pPr>
            <w:r w:rsidRPr="009A1297">
              <w:rPr>
                <w:b/>
                <w:bCs/>
              </w:rPr>
              <w:t>Class</w:t>
            </w:r>
          </w:p>
        </w:tc>
        <w:tc>
          <w:tcPr>
            <w:tcW w:w="0" w:type="auto"/>
            <w:vAlign w:val="center"/>
            <w:hideMark/>
          </w:tcPr>
          <w:p w14:paraId="786ECA49" w14:textId="77777777" w:rsidR="009A1297" w:rsidRPr="009A1297" w:rsidRDefault="009A1297" w:rsidP="00922D91">
            <w:pPr>
              <w:spacing w:after="0"/>
              <w:ind w:left="0" w:right="0" w:firstLine="0"/>
              <w:rPr>
                <w:b/>
                <w:bCs/>
              </w:rPr>
            </w:pPr>
            <w:r w:rsidRPr="009A1297">
              <w:rPr>
                <w:b/>
                <w:bCs/>
              </w:rPr>
              <w:t>Precision</w:t>
            </w:r>
          </w:p>
        </w:tc>
        <w:tc>
          <w:tcPr>
            <w:tcW w:w="0" w:type="auto"/>
            <w:vAlign w:val="center"/>
            <w:hideMark/>
          </w:tcPr>
          <w:p w14:paraId="4D533EDE" w14:textId="77777777" w:rsidR="009A1297" w:rsidRPr="009A1297" w:rsidRDefault="009A1297" w:rsidP="00922D91">
            <w:pPr>
              <w:spacing w:after="0"/>
              <w:ind w:left="0" w:right="0" w:firstLine="0"/>
              <w:rPr>
                <w:b/>
                <w:bCs/>
              </w:rPr>
            </w:pPr>
            <w:r w:rsidRPr="009A1297">
              <w:rPr>
                <w:b/>
                <w:bCs/>
              </w:rPr>
              <w:t>Recall</w:t>
            </w:r>
          </w:p>
        </w:tc>
        <w:tc>
          <w:tcPr>
            <w:tcW w:w="0" w:type="auto"/>
            <w:vAlign w:val="center"/>
            <w:hideMark/>
          </w:tcPr>
          <w:p w14:paraId="0D9F974E" w14:textId="77777777" w:rsidR="009A1297" w:rsidRPr="009A1297" w:rsidRDefault="009A1297" w:rsidP="00922D91">
            <w:pPr>
              <w:spacing w:after="0"/>
              <w:ind w:left="0" w:right="0" w:firstLine="0"/>
              <w:rPr>
                <w:b/>
                <w:bCs/>
              </w:rPr>
            </w:pPr>
            <w:r w:rsidRPr="009A1297">
              <w:rPr>
                <w:b/>
                <w:bCs/>
              </w:rPr>
              <w:t>F1-Score</w:t>
            </w:r>
          </w:p>
        </w:tc>
        <w:tc>
          <w:tcPr>
            <w:tcW w:w="0" w:type="auto"/>
            <w:vAlign w:val="center"/>
            <w:hideMark/>
          </w:tcPr>
          <w:p w14:paraId="3E7C37D8" w14:textId="77777777" w:rsidR="009A1297" w:rsidRPr="009A1297" w:rsidRDefault="009A1297" w:rsidP="00922D91">
            <w:pPr>
              <w:spacing w:after="0"/>
              <w:ind w:left="0" w:right="0" w:firstLine="0"/>
              <w:rPr>
                <w:b/>
                <w:bCs/>
              </w:rPr>
            </w:pPr>
            <w:r w:rsidRPr="009A1297">
              <w:rPr>
                <w:b/>
                <w:bCs/>
              </w:rPr>
              <w:t>Support</w:t>
            </w:r>
          </w:p>
        </w:tc>
      </w:tr>
      <w:tr w:rsidR="009A1297" w:rsidRPr="009A1297" w14:paraId="36674C96" w14:textId="77777777" w:rsidTr="009A1297">
        <w:trPr>
          <w:tblCellSpacing w:w="15" w:type="dxa"/>
        </w:trPr>
        <w:tc>
          <w:tcPr>
            <w:tcW w:w="0" w:type="auto"/>
            <w:vAlign w:val="center"/>
            <w:hideMark/>
          </w:tcPr>
          <w:p w14:paraId="7D5CF65A" w14:textId="77777777" w:rsidR="009A1297" w:rsidRPr="009A1297" w:rsidRDefault="009A1297" w:rsidP="00922D91">
            <w:pPr>
              <w:spacing w:after="0"/>
              <w:ind w:left="0" w:right="0" w:firstLine="0"/>
            </w:pPr>
            <w:r w:rsidRPr="009A1297">
              <w:t>0</w:t>
            </w:r>
          </w:p>
        </w:tc>
        <w:tc>
          <w:tcPr>
            <w:tcW w:w="0" w:type="auto"/>
            <w:vAlign w:val="center"/>
            <w:hideMark/>
          </w:tcPr>
          <w:p w14:paraId="7263D2CD" w14:textId="77777777" w:rsidR="009A1297" w:rsidRPr="009A1297" w:rsidRDefault="009A1297" w:rsidP="00922D91">
            <w:pPr>
              <w:spacing w:after="0"/>
              <w:ind w:left="0" w:right="0" w:firstLine="0"/>
            </w:pPr>
            <w:r w:rsidRPr="009A1297">
              <w:t>0.59</w:t>
            </w:r>
          </w:p>
        </w:tc>
        <w:tc>
          <w:tcPr>
            <w:tcW w:w="0" w:type="auto"/>
            <w:vAlign w:val="center"/>
            <w:hideMark/>
          </w:tcPr>
          <w:p w14:paraId="7A9B0944" w14:textId="77777777" w:rsidR="009A1297" w:rsidRPr="009A1297" w:rsidRDefault="009A1297" w:rsidP="00922D91">
            <w:pPr>
              <w:spacing w:after="0"/>
              <w:ind w:left="0" w:right="0" w:firstLine="0"/>
            </w:pPr>
            <w:r w:rsidRPr="009A1297">
              <w:t>0.80</w:t>
            </w:r>
          </w:p>
        </w:tc>
        <w:tc>
          <w:tcPr>
            <w:tcW w:w="0" w:type="auto"/>
            <w:vAlign w:val="center"/>
            <w:hideMark/>
          </w:tcPr>
          <w:p w14:paraId="28BF6D37" w14:textId="77777777" w:rsidR="009A1297" w:rsidRPr="009A1297" w:rsidRDefault="009A1297" w:rsidP="00922D91">
            <w:pPr>
              <w:spacing w:after="0"/>
              <w:ind w:left="0" w:right="0" w:firstLine="0"/>
            </w:pPr>
            <w:r w:rsidRPr="009A1297">
              <w:t>0.68</w:t>
            </w:r>
          </w:p>
        </w:tc>
        <w:tc>
          <w:tcPr>
            <w:tcW w:w="0" w:type="auto"/>
            <w:vAlign w:val="center"/>
            <w:hideMark/>
          </w:tcPr>
          <w:p w14:paraId="52CDA607" w14:textId="77777777" w:rsidR="009A1297" w:rsidRPr="009A1297" w:rsidRDefault="009A1297" w:rsidP="00922D91">
            <w:pPr>
              <w:spacing w:after="0"/>
              <w:ind w:left="0" w:right="0" w:firstLine="0"/>
            </w:pPr>
            <w:r w:rsidRPr="009A1297">
              <w:t>24,124</w:t>
            </w:r>
          </w:p>
        </w:tc>
      </w:tr>
      <w:tr w:rsidR="009A1297" w:rsidRPr="009A1297" w14:paraId="7094F772" w14:textId="77777777" w:rsidTr="009A1297">
        <w:trPr>
          <w:tblCellSpacing w:w="15" w:type="dxa"/>
        </w:trPr>
        <w:tc>
          <w:tcPr>
            <w:tcW w:w="0" w:type="auto"/>
            <w:vAlign w:val="center"/>
            <w:hideMark/>
          </w:tcPr>
          <w:p w14:paraId="33F1DB81" w14:textId="77777777" w:rsidR="009A1297" w:rsidRPr="009A1297" w:rsidRDefault="009A1297" w:rsidP="00922D91">
            <w:pPr>
              <w:spacing w:after="0"/>
              <w:ind w:left="0" w:right="0" w:firstLine="0"/>
            </w:pPr>
            <w:r w:rsidRPr="009A1297">
              <w:t>1</w:t>
            </w:r>
          </w:p>
        </w:tc>
        <w:tc>
          <w:tcPr>
            <w:tcW w:w="0" w:type="auto"/>
            <w:vAlign w:val="center"/>
            <w:hideMark/>
          </w:tcPr>
          <w:p w14:paraId="607EA280" w14:textId="77777777" w:rsidR="009A1297" w:rsidRPr="009A1297" w:rsidRDefault="009A1297" w:rsidP="00922D91">
            <w:pPr>
              <w:spacing w:after="0"/>
              <w:ind w:left="0" w:right="0" w:firstLine="0"/>
            </w:pPr>
            <w:r w:rsidRPr="009A1297">
              <w:t>0.86</w:t>
            </w:r>
          </w:p>
        </w:tc>
        <w:tc>
          <w:tcPr>
            <w:tcW w:w="0" w:type="auto"/>
            <w:vAlign w:val="center"/>
            <w:hideMark/>
          </w:tcPr>
          <w:p w14:paraId="752D0301" w14:textId="77777777" w:rsidR="009A1297" w:rsidRPr="009A1297" w:rsidRDefault="009A1297" w:rsidP="00922D91">
            <w:pPr>
              <w:spacing w:after="0"/>
              <w:ind w:left="0" w:right="0" w:firstLine="0"/>
            </w:pPr>
            <w:r w:rsidRPr="009A1297">
              <w:t>0.12</w:t>
            </w:r>
          </w:p>
        </w:tc>
        <w:tc>
          <w:tcPr>
            <w:tcW w:w="0" w:type="auto"/>
            <w:vAlign w:val="center"/>
            <w:hideMark/>
          </w:tcPr>
          <w:p w14:paraId="5AD93CE4" w14:textId="77777777" w:rsidR="009A1297" w:rsidRPr="009A1297" w:rsidRDefault="009A1297" w:rsidP="00922D91">
            <w:pPr>
              <w:spacing w:after="0"/>
              <w:ind w:left="0" w:right="0" w:firstLine="0"/>
            </w:pPr>
            <w:r w:rsidRPr="009A1297">
              <w:t>0.22</w:t>
            </w:r>
          </w:p>
        </w:tc>
        <w:tc>
          <w:tcPr>
            <w:tcW w:w="0" w:type="auto"/>
            <w:vAlign w:val="center"/>
            <w:hideMark/>
          </w:tcPr>
          <w:p w14:paraId="5B01D6A9" w14:textId="77777777" w:rsidR="009A1297" w:rsidRPr="009A1297" w:rsidRDefault="009A1297" w:rsidP="00922D91">
            <w:pPr>
              <w:spacing w:after="0"/>
              <w:ind w:left="0" w:right="0" w:firstLine="0"/>
            </w:pPr>
            <w:r w:rsidRPr="009A1297">
              <w:t>21,252</w:t>
            </w:r>
          </w:p>
        </w:tc>
      </w:tr>
      <w:tr w:rsidR="009A1297" w:rsidRPr="009A1297" w14:paraId="1481F1A7" w14:textId="77777777" w:rsidTr="009A1297">
        <w:trPr>
          <w:tblCellSpacing w:w="15" w:type="dxa"/>
        </w:trPr>
        <w:tc>
          <w:tcPr>
            <w:tcW w:w="0" w:type="auto"/>
            <w:vAlign w:val="center"/>
            <w:hideMark/>
          </w:tcPr>
          <w:p w14:paraId="1DE5B964" w14:textId="77777777" w:rsidR="009A1297" w:rsidRPr="009A1297" w:rsidRDefault="009A1297" w:rsidP="00922D91">
            <w:pPr>
              <w:spacing w:after="0"/>
              <w:ind w:left="0" w:right="0" w:firstLine="0"/>
            </w:pPr>
            <w:r w:rsidRPr="009A1297">
              <w:t>2</w:t>
            </w:r>
          </w:p>
        </w:tc>
        <w:tc>
          <w:tcPr>
            <w:tcW w:w="0" w:type="auto"/>
            <w:vAlign w:val="center"/>
            <w:hideMark/>
          </w:tcPr>
          <w:p w14:paraId="1105F73D" w14:textId="77777777" w:rsidR="009A1297" w:rsidRPr="009A1297" w:rsidRDefault="009A1297" w:rsidP="00922D91">
            <w:pPr>
              <w:spacing w:after="0"/>
              <w:ind w:left="0" w:right="0" w:firstLine="0"/>
            </w:pPr>
            <w:r w:rsidRPr="009A1297">
              <w:t>0.94</w:t>
            </w:r>
          </w:p>
        </w:tc>
        <w:tc>
          <w:tcPr>
            <w:tcW w:w="0" w:type="auto"/>
            <w:vAlign w:val="center"/>
            <w:hideMark/>
          </w:tcPr>
          <w:p w14:paraId="2CEAA4B2" w14:textId="77777777" w:rsidR="009A1297" w:rsidRPr="009A1297" w:rsidRDefault="009A1297" w:rsidP="00922D91">
            <w:pPr>
              <w:spacing w:after="0"/>
              <w:ind w:left="0" w:right="0" w:firstLine="0"/>
            </w:pPr>
            <w:r w:rsidRPr="009A1297">
              <w:t>0.97</w:t>
            </w:r>
          </w:p>
        </w:tc>
        <w:tc>
          <w:tcPr>
            <w:tcW w:w="0" w:type="auto"/>
            <w:vAlign w:val="center"/>
            <w:hideMark/>
          </w:tcPr>
          <w:p w14:paraId="40BD09B8" w14:textId="77777777" w:rsidR="009A1297" w:rsidRPr="009A1297" w:rsidRDefault="009A1297" w:rsidP="00922D91">
            <w:pPr>
              <w:spacing w:after="0"/>
              <w:ind w:left="0" w:right="0" w:firstLine="0"/>
            </w:pPr>
            <w:r w:rsidRPr="009A1297">
              <w:t>0.96</w:t>
            </w:r>
          </w:p>
        </w:tc>
        <w:tc>
          <w:tcPr>
            <w:tcW w:w="0" w:type="auto"/>
            <w:vAlign w:val="center"/>
            <w:hideMark/>
          </w:tcPr>
          <w:p w14:paraId="2F2AB581" w14:textId="77777777" w:rsidR="009A1297" w:rsidRPr="009A1297" w:rsidRDefault="009A1297" w:rsidP="00922D91">
            <w:pPr>
              <w:spacing w:after="0"/>
              <w:ind w:left="0" w:right="0" w:firstLine="0"/>
            </w:pPr>
            <w:r w:rsidRPr="009A1297">
              <w:t>303,765</w:t>
            </w:r>
          </w:p>
        </w:tc>
      </w:tr>
      <w:tr w:rsidR="009A1297" w:rsidRPr="009A1297" w14:paraId="147208A0" w14:textId="77777777" w:rsidTr="009A1297">
        <w:trPr>
          <w:tblCellSpacing w:w="15" w:type="dxa"/>
        </w:trPr>
        <w:tc>
          <w:tcPr>
            <w:tcW w:w="0" w:type="auto"/>
            <w:vAlign w:val="center"/>
            <w:hideMark/>
          </w:tcPr>
          <w:p w14:paraId="58205AB3" w14:textId="77777777" w:rsidR="009A1297" w:rsidRPr="009A1297" w:rsidRDefault="009A1297" w:rsidP="00922D91">
            <w:pPr>
              <w:spacing w:after="0"/>
              <w:ind w:left="0" w:right="0" w:firstLine="0"/>
            </w:pPr>
            <w:r w:rsidRPr="009A1297">
              <w:rPr>
                <w:b/>
                <w:bCs/>
              </w:rPr>
              <w:t>Accuracy</w:t>
            </w:r>
          </w:p>
        </w:tc>
        <w:tc>
          <w:tcPr>
            <w:tcW w:w="0" w:type="auto"/>
            <w:vAlign w:val="center"/>
            <w:hideMark/>
          </w:tcPr>
          <w:p w14:paraId="6C44665B" w14:textId="77777777" w:rsidR="009A1297" w:rsidRPr="009A1297" w:rsidRDefault="009A1297" w:rsidP="00922D91">
            <w:pPr>
              <w:spacing w:after="0"/>
              <w:ind w:left="0" w:right="0" w:firstLine="0"/>
            </w:pPr>
          </w:p>
        </w:tc>
        <w:tc>
          <w:tcPr>
            <w:tcW w:w="0" w:type="auto"/>
            <w:vAlign w:val="center"/>
            <w:hideMark/>
          </w:tcPr>
          <w:p w14:paraId="1717AF64" w14:textId="77777777" w:rsidR="009A1297" w:rsidRPr="009A1297" w:rsidRDefault="009A1297" w:rsidP="00922D91">
            <w:pPr>
              <w:spacing w:after="0"/>
              <w:ind w:left="0" w:right="0" w:firstLine="0"/>
            </w:pPr>
          </w:p>
        </w:tc>
        <w:tc>
          <w:tcPr>
            <w:tcW w:w="0" w:type="auto"/>
            <w:vAlign w:val="center"/>
            <w:hideMark/>
          </w:tcPr>
          <w:p w14:paraId="02B04C66" w14:textId="77777777" w:rsidR="009A1297" w:rsidRPr="009A1297" w:rsidRDefault="009A1297" w:rsidP="00922D91">
            <w:pPr>
              <w:spacing w:after="0"/>
              <w:ind w:left="0" w:right="0" w:firstLine="0"/>
            </w:pPr>
            <w:r w:rsidRPr="009A1297">
              <w:rPr>
                <w:b/>
                <w:bCs/>
              </w:rPr>
              <w:t>91%</w:t>
            </w:r>
          </w:p>
        </w:tc>
        <w:tc>
          <w:tcPr>
            <w:tcW w:w="0" w:type="auto"/>
            <w:vAlign w:val="center"/>
            <w:hideMark/>
          </w:tcPr>
          <w:p w14:paraId="406F99F4" w14:textId="77777777" w:rsidR="009A1297" w:rsidRPr="009A1297" w:rsidRDefault="009A1297" w:rsidP="00922D91">
            <w:pPr>
              <w:spacing w:after="0"/>
              <w:ind w:left="0" w:right="0" w:firstLine="0"/>
            </w:pPr>
            <w:r w:rsidRPr="009A1297">
              <w:t>349,141</w:t>
            </w:r>
          </w:p>
        </w:tc>
      </w:tr>
      <w:tr w:rsidR="009A1297" w:rsidRPr="009A1297" w14:paraId="0A941A88" w14:textId="77777777" w:rsidTr="009A1297">
        <w:trPr>
          <w:tblCellSpacing w:w="15" w:type="dxa"/>
        </w:trPr>
        <w:tc>
          <w:tcPr>
            <w:tcW w:w="0" w:type="auto"/>
            <w:vAlign w:val="center"/>
            <w:hideMark/>
          </w:tcPr>
          <w:p w14:paraId="75C1AA94" w14:textId="77777777" w:rsidR="009A1297" w:rsidRPr="009A1297" w:rsidRDefault="009A1297" w:rsidP="00922D91">
            <w:pPr>
              <w:spacing w:after="0"/>
              <w:ind w:left="0" w:right="0" w:firstLine="0"/>
            </w:pPr>
            <w:r w:rsidRPr="009A1297">
              <w:rPr>
                <w:b/>
                <w:bCs/>
              </w:rPr>
              <w:t xml:space="preserve">Macro </w:t>
            </w:r>
            <w:proofErr w:type="spellStart"/>
            <w:r w:rsidRPr="009A1297">
              <w:rPr>
                <w:b/>
                <w:bCs/>
              </w:rPr>
              <w:t>avg</w:t>
            </w:r>
            <w:proofErr w:type="spellEnd"/>
          </w:p>
        </w:tc>
        <w:tc>
          <w:tcPr>
            <w:tcW w:w="0" w:type="auto"/>
            <w:vAlign w:val="center"/>
            <w:hideMark/>
          </w:tcPr>
          <w:p w14:paraId="21B9E268" w14:textId="77777777" w:rsidR="009A1297" w:rsidRPr="009A1297" w:rsidRDefault="009A1297" w:rsidP="00922D91">
            <w:pPr>
              <w:spacing w:after="0"/>
              <w:ind w:left="0" w:right="0" w:firstLine="0"/>
            </w:pPr>
            <w:r w:rsidRPr="009A1297">
              <w:t>0.80</w:t>
            </w:r>
          </w:p>
        </w:tc>
        <w:tc>
          <w:tcPr>
            <w:tcW w:w="0" w:type="auto"/>
            <w:vAlign w:val="center"/>
            <w:hideMark/>
          </w:tcPr>
          <w:p w14:paraId="732F8652" w14:textId="77777777" w:rsidR="009A1297" w:rsidRPr="009A1297" w:rsidRDefault="009A1297" w:rsidP="00922D91">
            <w:pPr>
              <w:spacing w:after="0"/>
              <w:ind w:left="0" w:right="0" w:firstLine="0"/>
            </w:pPr>
            <w:r w:rsidRPr="009A1297">
              <w:t>0.63</w:t>
            </w:r>
          </w:p>
        </w:tc>
        <w:tc>
          <w:tcPr>
            <w:tcW w:w="0" w:type="auto"/>
            <w:vAlign w:val="center"/>
            <w:hideMark/>
          </w:tcPr>
          <w:p w14:paraId="0140F021" w14:textId="77777777" w:rsidR="009A1297" w:rsidRPr="009A1297" w:rsidRDefault="009A1297" w:rsidP="00922D91">
            <w:pPr>
              <w:spacing w:after="0"/>
              <w:ind w:left="0" w:right="0" w:firstLine="0"/>
            </w:pPr>
            <w:r w:rsidRPr="009A1297">
              <w:t>0.62</w:t>
            </w:r>
          </w:p>
        </w:tc>
        <w:tc>
          <w:tcPr>
            <w:tcW w:w="0" w:type="auto"/>
            <w:vAlign w:val="center"/>
            <w:hideMark/>
          </w:tcPr>
          <w:p w14:paraId="3348CAAD" w14:textId="77777777" w:rsidR="009A1297" w:rsidRPr="009A1297" w:rsidRDefault="009A1297" w:rsidP="00922D91">
            <w:pPr>
              <w:spacing w:after="0"/>
              <w:ind w:left="0" w:right="0" w:firstLine="0"/>
            </w:pPr>
            <w:r w:rsidRPr="009A1297">
              <w:t>349,141</w:t>
            </w:r>
          </w:p>
        </w:tc>
      </w:tr>
      <w:tr w:rsidR="009A1297" w:rsidRPr="009A1297" w14:paraId="456F6A7B" w14:textId="77777777" w:rsidTr="009A1297">
        <w:trPr>
          <w:tblCellSpacing w:w="15" w:type="dxa"/>
        </w:trPr>
        <w:tc>
          <w:tcPr>
            <w:tcW w:w="0" w:type="auto"/>
            <w:vAlign w:val="center"/>
            <w:hideMark/>
          </w:tcPr>
          <w:p w14:paraId="6ECA7D8D" w14:textId="77777777" w:rsidR="009A1297" w:rsidRPr="009A1297" w:rsidRDefault="009A1297" w:rsidP="00922D91">
            <w:pPr>
              <w:spacing w:after="0"/>
              <w:ind w:left="0" w:right="0" w:firstLine="0"/>
            </w:pPr>
            <w:r w:rsidRPr="009A1297">
              <w:rPr>
                <w:b/>
                <w:bCs/>
              </w:rPr>
              <w:t xml:space="preserve">Weighted </w:t>
            </w:r>
            <w:proofErr w:type="spellStart"/>
            <w:r w:rsidRPr="009A1297">
              <w:rPr>
                <w:b/>
                <w:bCs/>
              </w:rPr>
              <w:t>avg</w:t>
            </w:r>
            <w:proofErr w:type="spellEnd"/>
          </w:p>
        </w:tc>
        <w:tc>
          <w:tcPr>
            <w:tcW w:w="0" w:type="auto"/>
            <w:vAlign w:val="center"/>
            <w:hideMark/>
          </w:tcPr>
          <w:p w14:paraId="693F7DDF" w14:textId="77777777" w:rsidR="009A1297" w:rsidRPr="009A1297" w:rsidRDefault="009A1297" w:rsidP="00922D91">
            <w:pPr>
              <w:spacing w:after="0"/>
              <w:ind w:left="0" w:right="0" w:firstLine="0"/>
            </w:pPr>
            <w:r w:rsidRPr="009A1297">
              <w:t>0.91</w:t>
            </w:r>
          </w:p>
        </w:tc>
        <w:tc>
          <w:tcPr>
            <w:tcW w:w="0" w:type="auto"/>
            <w:vAlign w:val="center"/>
            <w:hideMark/>
          </w:tcPr>
          <w:p w14:paraId="43CCCEF8" w14:textId="77777777" w:rsidR="009A1297" w:rsidRPr="009A1297" w:rsidRDefault="009A1297" w:rsidP="00922D91">
            <w:pPr>
              <w:spacing w:after="0"/>
              <w:ind w:left="0" w:right="0" w:firstLine="0"/>
            </w:pPr>
            <w:r w:rsidRPr="009A1297">
              <w:t>0.91</w:t>
            </w:r>
          </w:p>
        </w:tc>
        <w:tc>
          <w:tcPr>
            <w:tcW w:w="0" w:type="auto"/>
            <w:vAlign w:val="center"/>
            <w:hideMark/>
          </w:tcPr>
          <w:p w14:paraId="232CDCB5" w14:textId="77777777" w:rsidR="009A1297" w:rsidRPr="009A1297" w:rsidRDefault="009A1297" w:rsidP="00922D91">
            <w:pPr>
              <w:spacing w:after="0"/>
              <w:ind w:left="0" w:right="0" w:firstLine="0"/>
            </w:pPr>
            <w:r w:rsidRPr="009A1297">
              <w:t>0.89</w:t>
            </w:r>
          </w:p>
        </w:tc>
        <w:tc>
          <w:tcPr>
            <w:tcW w:w="0" w:type="auto"/>
            <w:vAlign w:val="center"/>
            <w:hideMark/>
          </w:tcPr>
          <w:p w14:paraId="0B1BD2B7" w14:textId="77777777" w:rsidR="009A1297" w:rsidRPr="009A1297" w:rsidRDefault="009A1297" w:rsidP="00922D91">
            <w:pPr>
              <w:spacing w:after="0"/>
              <w:ind w:left="0" w:right="0" w:firstLine="0"/>
            </w:pPr>
            <w:r w:rsidRPr="009A1297">
              <w:t>349,141</w:t>
            </w:r>
          </w:p>
        </w:tc>
      </w:tr>
    </w:tbl>
    <w:p w14:paraId="46A6CE65" w14:textId="77777777" w:rsidR="009A1297" w:rsidRDefault="009A1297" w:rsidP="00922D91">
      <w:pPr>
        <w:spacing w:after="0"/>
        <w:ind w:left="0" w:right="0" w:firstLine="0"/>
        <w:rPr>
          <w:b/>
          <w:bCs/>
        </w:rPr>
      </w:pPr>
    </w:p>
    <w:p w14:paraId="5E54CCC5" w14:textId="3D5A2769" w:rsidR="009A1297" w:rsidRPr="009A1297" w:rsidRDefault="009A1297" w:rsidP="00922D91">
      <w:pPr>
        <w:spacing w:after="0"/>
        <w:ind w:left="0" w:right="0" w:firstLine="0"/>
        <w:rPr>
          <w:b/>
          <w:bCs/>
        </w:rPr>
      </w:pPr>
      <w:r w:rsidRPr="009A1297">
        <w:rPr>
          <w:b/>
          <w:bCs/>
        </w:rPr>
        <w:t>Macro-F1 Score: 0.62</w:t>
      </w:r>
    </w:p>
    <w:p w14:paraId="76408478" w14:textId="77777777" w:rsidR="009A1297" w:rsidRPr="009A1297" w:rsidRDefault="009A1297" w:rsidP="00922D91">
      <w:pPr>
        <w:spacing w:after="0"/>
        <w:ind w:left="0" w:right="0" w:firstLine="0"/>
        <w:rPr>
          <w:b/>
          <w:bCs/>
        </w:rPr>
      </w:pPr>
      <w:r w:rsidRPr="009A1297">
        <w:rPr>
          <w:b/>
          <w:bCs/>
        </w:rPr>
        <w:t>Macro Precision: 0.80</w:t>
      </w:r>
    </w:p>
    <w:p w14:paraId="2426E6CF" w14:textId="77777777" w:rsidR="009A1297" w:rsidRDefault="009A1297" w:rsidP="00922D91">
      <w:pPr>
        <w:spacing w:after="0"/>
        <w:ind w:left="0" w:right="0" w:firstLine="0"/>
        <w:rPr>
          <w:b/>
          <w:bCs/>
        </w:rPr>
      </w:pPr>
      <w:r w:rsidRPr="009A1297">
        <w:rPr>
          <w:b/>
          <w:bCs/>
        </w:rPr>
        <w:t>Macro Recall: 0.63</w:t>
      </w:r>
    </w:p>
    <w:p w14:paraId="69108D09" w14:textId="77777777" w:rsidR="00922D91" w:rsidRPr="009A1297" w:rsidRDefault="00922D91" w:rsidP="00922D91">
      <w:pPr>
        <w:spacing w:after="0"/>
        <w:ind w:left="0" w:right="0" w:firstLine="0"/>
        <w:rPr>
          <w:b/>
          <w:bCs/>
        </w:rPr>
      </w:pPr>
    </w:p>
    <w:p w14:paraId="03714661" w14:textId="3AFF8416" w:rsidR="009A1297" w:rsidRDefault="009A1297" w:rsidP="00922D91">
      <w:pPr>
        <w:spacing w:after="0"/>
        <w:ind w:left="0" w:right="0" w:firstLine="0"/>
        <w:rPr>
          <w:b/>
          <w:bCs/>
          <w:sz w:val="28"/>
          <w:szCs w:val="24"/>
        </w:rPr>
      </w:pPr>
      <w:r w:rsidRPr="009A1297">
        <w:rPr>
          <w:b/>
          <w:bCs/>
          <w:sz w:val="28"/>
          <w:szCs w:val="24"/>
        </w:rPr>
        <w:t>11. Confusion Matrix on Test Data</w:t>
      </w:r>
      <w:r w:rsidR="00922D91" w:rsidRPr="00922D91">
        <w:rPr>
          <w:b/>
          <w:bCs/>
          <w:sz w:val="28"/>
          <w:szCs w:val="24"/>
        </w:rPr>
        <w:t>:</w:t>
      </w:r>
    </w:p>
    <w:p w14:paraId="48B13E07" w14:textId="77777777" w:rsidR="00922D91" w:rsidRPr="009A1297" w:rsidRDefault="00922D91" w:rsidP="00922D91">
      <w:pPr>
        <w:spacing w:after="0"/>
        <w:ind w:left="0" w:right="0" w:firstLine="0"/>
        <w:rPr>
          <w:b/>
          <w:bCs/>
          <w:sz w:val="28"/>
          <w:szCs w:val="24"/>
        </w:rPr>
      </w:pPr>
    </w:p>
    <w:p w14:paraId="3600842B" w14:textId="536E75B1" w:rsidR="009A1297" w:rsidRPr="009A1297" w:rsidRDefault="00922D91" w:rsidP="00922D91">
      <w:pPr>
        <w:spacing w:after="0"/>
        <w:ind w:left="0" w:right="0" w:firstLine="0"/>
      </w:pPr>
      <w:r>
        <w:t xml:space="preserve">           </w:t>
      </w:r>
      <w:r w:rsidR="009A1297" w:rsidRPr="009A1297">
        <w:t>[[ 19200    345   4579]</w:t>
      </w:r>
    </w:p>
    <w:p w14:paraId="4CDB3F76" w14:textId="727D6E1B" w:rsidR="009A1297" w:rsidRPr="009A1297" w:rsidRDefault="00922D91" w:rsidP="00922D91">
      <w:pPr>
        <w:spacing w:after="0"/>
        <w:ind w:left="0" w:right="0" w:firstLine="0"/>
      </w:pPr>
      <w:r>
        <w:t xml:space="preserve">          </w:t>
      </w:r>
      <w:r w:rsidR="009A1297" w:rsidRPr="009A1297">
        <w:t xml:space="preserve"> </w:t>
      </w:r>
      <w:proofErr w:type="gramStart"/>
      <w:r w:rsidR="009A1297" w:rsidRPr="009A1297">
        <w:t>[  4693</w:t>
      </w:r>
      <w:proofErr w:type="gramEnd"/>
      <w:r w:rsidR="009A1297" w:rsidRPr="009A1297">
        <w:t xml:space="preserve">   2655  13904]</w:t>
      </w:r>
    </w:p>
    <w:p w14:paraId="121E638B" w14:textId="2114DB4B" w:rsidR="009A1297" w:rsidRDefault="00922D91" w:rsidP="00922D91">
      <w:pPr>
        <w:spacing w:after="0"/>
        <w:ind w:left="0" w:right="0" w:firstLine="0"/>
      </w:pPr>
      <w:r>
        <w:t xml:space="preserve">          </w:t>
      </w:r>
      <w:r w:rsidR="009A1297" w:rsidRPr="009A1297">
        <w:t xml:space="preserve"> </w:t>
      </w:r>
      <w:proofErr w:type="gramStart"/>
      <w:r w:rsidR="009A1297" w:rsidRPr="009A1297">
        <w:t>[  8802</w:t>
      </w:r>
      <w:proofErr w:type="gramEnd"/>
      <w:r w:rsidR="009A1297" w:rsidRPr="009A1297">
        <w:t xml:space="preserve">     71 294892]]</w:t>
      </w:r>
    </w:p>
    <w:p w14:paraId="481977DF" w14:textId="77777777" w:rsidR="00922D91" w:rsidRPr="009A1297" w:rsidRDefault="00922D91" w:rsidP="00922D91">
      <w:pPr>
        <w:spacing w:after="0"/>
        <w:ind w:left="0" w:right="0" w:firstLine="0"/>
      </w:pPr>
    </w:p>
    <w:p w14:paraId="32DD7E86" w14:textId="77777777" w:rsidR="009A1297" w:rsidRPr="009A1297" w:rsidRDefault="009A1297" w:rsidP="00922D91">
      <w:pPr>
        <w:numPr>
          <w:ilvl w:val="0"/>
          <w:numId w:val="12"/>
        </w:numPr>
        <w:spacing w:after="0"/>
        <w:ind w:right="0"/>
      </w:pPr>
      <w:r w:rsidRPr="009A1297">
        <w:t xml:space="preserve">The </w:t>
      </w:r>
      <w:r w:rsidRPr="009A1297">
        <w:rPr>
          <w:b/>
          <w:bCs/>
        </w:rPr>
        <w:t>True Positives (TP)</w:t>
      </w:r>
      <w:r w:rsidRPr="009A1297">
        <w:t xml:space="preserve"> are predominantly identified under class 2 (the largest class), with good recall.</w:t>
      </w:r>
    </w:p>
    <w:p w14:paraId="764BA8E7" w14:textId="77777777" w:rsidR="009A1297" w:rsidRPr="009A1297" w:rsidRDefault="009A1297" w:rsidP="00922D91">
      <w:pPr>
        <w:numPr>
          <w:ilvl w:val="0"/>
          <w:numId w:val="12"/>
        </w:numPr>
        <w:spacing w:after="0"/>
        <w:ind w:right="0"/>
      </w:pPr>
      <w:r w:rsidRPr="009A1297">
        <w:rPr>
          <w:b/>
          <w:bCs/>
        </w:rPr>
        <w:t>False Positives (FP)</w:t>
      </w:r>
      <w:r w:rsidRPr="009A1297">
        <w:t xml:space="preserve"> are more significant in class 1, showing that the model is incorrectly identifying many instances of class 1 as class 2.</w:t>
      </w:r>
    </w:p>
    <w:p w14:paraId="4F9B9808" w14:textId="77777777" w:rsidR="009A1297" w:rsidRDefault="009A1297" w:rsidP="00922D91">
      <w:pPr>
        <w:numPr>
          <w:ilvl w:val="0"/>
          <w:numId w:val="12"/>
        </w:numPr>
        <w:spacing w:after="0"/>
        <w:ind w:right="0"/>
      </w:pPr>
      <w:r w:rsidRPr="009A1297">
        <w:t xml:space="preserve">The </w:t>
      </w:r>
      <w:r w:rsidRPr="009A1297">
        <w:rPr>
          <w:b/>
          <w:bCs/>
        </w:rPr>
        <w:t>Benign Positives (BP)</w:t>
      </w:r>
      <w:r w:rsidRPr="009A1297">
        <w:t xml:space="preserve"> are mostly predicted correctly in class 0, but still show some misclassifications in classes 1 and 2.</w:t>
      </w:r>
    </w:p>
    <w:p w14:paraId="30A02D3D" w14:textId="77777777" w:rsidR="00922D91" w:rsidRPr="009A1297" w:rsidRDefault="00922D91" w:rsidP="00922D91">
      <w:pPr>
        <w:spacing w:after="0"/>
        <w:ind w:left="720" w:right="0" w:firstLine="0"/>
      </w:pPr>
    </w:p>
    <w:p w14:paraId="1F245D53" w14:textId="0BF44A44" w:rsidR="009A1297" w:rsidRDefault="009A1297" w:rsidP="00922D91">
      <w:pPr>
        <w:spacing w:after="0"/>
        <w:ind w:left="0" w:right="0" w:firstLine="0"/>
        <w:rPr>
          <w:b/>
          <w:bCs/>
          <w:sz w:val="28"/>
          <w:szCs w:val="24"/>
        </w:rPr>
      </w:pPr>
      <w:r w:rsidRPr="009A1297">
        <w:rPr>
          <w:b/>
          <w:bCs/>
          <w:sz w:val="28"/>
          <w:szCs w:val="24"/>
        </w:rPr>
        <w:t>12. Conclusion</w:t>
      </w:r>
      <w:r w:rsidR="00922D91" w:rsidRPr="00922D91">
        <w:rPr>
          <w:b/>
          <w:bCs/>
          <w:sz w:val="28"/>
          <w:szCs w:val="24"/>
        </w:rPr>
        <w:t>:</w:t>
      </w:r>
    </w:p>
    <w:p w14:paraId="51B1E55E" w14:textId="77777777" w:rsidR="00922D91" w:rsidRPr="009A1297" w:rsidRDefault="00922D91" w:rsidP="00922D91">
      <w:pPr>
        <w:spacing w:after="0"/>
        <w:ind w:left="0" w:right="0" w:firstLine="0"/>
        <w:rPr>
          <w:b/>
          <w:bCs/>
          <w:sz w:val="28"/>
          <w:szCs w:val="24"/>
        </w:rPr>
      </w:pPr>
    </w:p>
    <w:p w14:paraId="511CFAA4" w14:textId="77777777" w:rsidR="009A1297" w:rsidRDefault="009A1297" w:rsidP="00922D91">
      <w:pPr>
        <w:spacing w:after="0"/>
        <w:ind w:left="0" w:right="0" w:firstLine="0"/>
      </w:pPr>
      <w:r w:rsidRPr="009A1297">
        <w:t xml:space="preserve">The </w:t>
      </w:r>
      <w:r w:rsidRPr="009A1297">
        <w:rPr>
          <w:b/>
          <w:bCs/>
        </w:rPr>
        <w:t>Random Forest</w:t>
      </w:r>
      <w:r w:rsidRPr="009A1297">
        <w:t xml:space="preserve"> model performed well for incident classification in the cybersecurity context. However, further improvements can be made by addressing the class imbalance more </w:t>
      </w:r>
      <w:r w:rsidRPr="009A1297">
        <w:lastRenderedPageBreak/>
        <w:t xml:space="preserve">effectively through techniques like </w:t>
      </w:r>
      <w:r w:rsidRPr="009A1297">
        <w:rPr>
          <w:b/>
          <w:bCs/>
        </w:rPr>
        <w:t>SMOTE</w:t>
      </w:r>
      <w:r w:rsidRPr="009A1297">
        <w:t xml:space="preserve"> or </w:t>
      </w:r>
      <w:r w:rsidRPr="009A1297">
        <w:rPr>
          <w:b/>
          <w:bCs/>
        </w:rPr>
        <w:t>class weighting</w:t>
      </w:r>
      <w:r w:rsidRPr="009A1297">
        <w:t xml:space="preserve">. Model performance can also be optimized by fine-tuning hyperparameters further and testing other ensemble methods or advanced techniques like </w:t>
      </w:r>
      <w:proofErr w:type="spellStart"/>
      <w:r w:rsidRPr="009A1297">
        <w:rPr>
          <w:b/>
          <w:bCs/>
        </w:rPr>
        <w:t>XGBoost</w:t>
      </w:r>
      <w:proofErr w:type="spellEnd"/>
      <w:r w:rsidRPr="009A1297">
        <w:t xml:space="preserve"> or </w:t>
      </w:r>
      <w:proofErr w:type="spellStart"/>
      <w:r w:rsidRPr="009A1297">
        <w:rPr>
          <w:b/>
          <w:bCs/>
        </w:rPr>
        <w:t>LightGBM</w:t>
      </w:r>
      <w:proofErr w:type="spellEnd"/>
      <w:r w:rsidRPr="009A1297">
        <w:t>.</w:t>
      </w:r>
    </w:p>
    <w:p w14:paraId="4B258A76" w14:textId="77777777" w:rsidR="00922D91" w:rsidRPr="009A1297" w:rsidRDefault="00922D91" w:rsidP="00922D91">
      <w:pPr>
        <w:spacing w:after="0"/>
        <w:ind w:left="0" w:right="0" w:firstLine="0"/>
      </w:pPr>
    </w:p>
    <w:p w14:paraId="5FC835F9" w14:textId="7A3DAC20" w:rsidR="009A1297" w:rsidRDefault="009A1297" w:rsidP="00922D91">
      <w:pPr>
        <w:spacing w:after="0"/>
        <w:ind w:left="0" w:right="0" w:firstLine="0"/>
        <w:rPr>
          <w:b/>
          <w:bCs/>
          <w:sz w:val="28"/>
          <w:szCs w:val="24"/>
        </w:rPr>
      </w:pPr>
      <w:r w:rsidRPr="009A1297">
        <w:rPr>
          <w:b/>
          <w:bCs/>
          <w:sz w:val="28"/>
          <w:szCs w:val="24"/>
        </w:rPr>
        <w:t>13. Future Work</w:t>
      </w:r>
      <w:r w:rsidR="00922D91" w:rsidRPr="00922D91">
        <w:rPr>
          <w:b/>
          <w:bCs/>
          <w:sz w:val="28"/>
          <w:szCs w:val="24"/>
        </w:rPr>
        <w:t>:</w:t>
      </w:r>
    </w:p>
    <w:p w14:paraId="6C8C11FB" w14:textId="77777777" w:rsidR="00922D91" w:rsidRPr="009A1297" w:rsidRDefault="00922D91" w:rsidP="00922D91">
      <w:pPr>
        <w:spacing w:after="0"/>
        <w:ind w:left="0" w:right="0" w:firstLine="0"/>
        <w:rPr>
          <w:b/>
          <w:bCs/>
          <w:sz w:val="28"/>
          <w:szCs w:val="24"/>
        </w:rPr>
      </w:pPr>
    </w:p>
    <w:p w14:paraId="1ECB8DD7" w14:textId="77777777" w:rsidR="009A1297" w:rsidRPr="009A1297" w:rsidRDefault="009A1297" w:rsidP="00922D91">
      <w:pPr>
        <w:numPr>
          <w:ilvl w:val="0"/>
          <w:numId w:val="13"/>
        </w:numPr>
        <w:spacing w:after="0"/>
        <w:ind w:right="0"/>
      </w:pPr>
      <w:r w:rsidRPr="009A1297">
        <w:t xml:space="preserve">Apply advanced techniques like </w:t>
      </w:r>
      <w:r w:rsidRPr="009A1297">
        <w:rPr>
          <w:b/>
          <w:bCs/>
        </w:rPr>
        <w:t>SMOTE</w:t>
      </w:r>
      <w:r w:rsidRPr="009A1297">
        <w:t xml:space="preserve"> to balance the classes and improve recall for False Positive (FP) and Benign Positive (BP) classes.</w:t>
      </w:r>
    </w:p>
    <w:p w14:paraId="020D38AB" w14:textId="77777777" w:rsidR="009A1297" w:rsidRPr="009A1297" w:rsidRDefault="009A1297" w:rsidP="00922D91">
      <w:pPr>
        <w:numPr>
          <w:ilvl w:val="0"/>
          <w:numId w:val="13"/>
        </w:numPr>
        <w:spacing w:after="0"/>
        <w:ind w:right="0"/>
      </w:pPr>
      <w:r w:rsidRPr="009A1297">
        <w:t xml:space="preserve">Experiment with other models such as </w:t>
      </w:r>
      <w:r w:rsidRPr="009A1297">
        <w:rPr>
          <w:b/>
          <w:bCs/>
        </w:rPr>
        <w:t>Neural Networks</w:t>
      </w:r>
      <w:r w:rsidRPr="009A1297">
        <w:t xml:space="preserve"> or </w:t>
      </w:r>
      <w:r w:rsidRPr="009A1297">
        <w:rPr>
          <w:b/>
          <w:bCs/>
        </w:rPr>
        <w:t>Deep Learning</w:t>
      </w:r>
      <w:r w:rsidRPr="009A1297">
        <w:t xml:space="preserve"> approaches for better performance.</w:t>
      </w:r>
    </w:p>
    <w:p w14:paraId="50439724" w14:textId="77777777" w:rsidR="009A1297" w:rsidRPr="009A1297" w:rsidRDefault="009A1297" w:rsidP="00922D91">
      <w:pPr>
        <w:numPr>
          <w:ilvl w:val="0"/>
          <w:numId w:val="13"/>
        </w:numPr>
        <w:spacing w:after="0"/>
        <w:ind w:right="0"/>
      </w:pPr>
      <w:r w:rsidRPr="009A1297">
        <w:t>Incorporate real-time alert data to continuously train and update the model to handle evolving threats.</w:t>
      </w:r>
    </w:p>
    <w:p w14:paraId="14107E62" w14:textId="5C6D2ABB" w:rsidR="00867E55" w:rsidRDefault="00867E55" w:rsidP="00922D91">
      <w:pPr>
        <w:spacing w:after="0"/>
        <w:ind w:left="0" w:right="0" w:firstLine="0"/>
      </w:pPr>
    </w:p>
    <w:sectPr w:rsidR="00867E55">
      <w:pgSz w:w="11906" w:h="16838"/>
      <w:pgMar w:top="1440" w:right="1436" w:bottom="145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C39F1"/>
    <w:multiLevelType w:val="hybridMultilevel"/>
    <w:tmpl w:val="11704164"/>
    <w:lvl w:ilvl="0" w:tplc="ED86EE88">
      <w:start w:val="1"/>
      <w:numFmt w:val="bullet"/>
      <w:lvlText w:val="➢"/>
      <w:lvlJc w:val="left"/>
      <w:pPr>
        <w:ind w:left="2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9A18FC2C">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C8E186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90A662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F54222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BBAB8BA">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6FED0C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C042E3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E48F3E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6B500FD"/>
    <w:multiLevelType w:val="hybridMultilevel"/>
    <w:tmpl w:val="2886059A"/>
    <w:lvl w:ilvl="0" w:tplc="2DEADA50">
      <w:start w:val="1"/>
      <w:numFmt w:val="bullet"/>
      <w:lvlText w:val="•"/>
      <w:lvlJc w:val="left"/>
      <w:pPr>
        <w:ind w:left="1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EEEE55E">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484268A">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28A4062">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5D8B9A2">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4EA96FC">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3F649D4">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2484B10">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4EE9952">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EEB72DA"/>
    <w:multiLevelType w:val="multilevel"/>
    <w:tmpl w:val="D568A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67767A"/>
    <w:multiLevelType w:val="multilevel"/>
    <w:tmpl w:val="E8440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6F5188"/>
    <w:multiLevelType w:val="multilevel"/>
    <w:tmpl w:val="195E9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91378A"/>
    <w:multiLevelType w:val="multilevel"/>
    <w:tmpl w:val="AC501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76676C"/>
    <w:multiLevelType w:val="hybridMultilevel"/>
    <w:tmpl w:val="F37C7E94"/>
    <w:lvl w:ilvl="0" w:tplc="61EC1E8E">
      <w:start w:val="1"/>
      <w:numFmt w:val="bullet"/>
      <w:lvlText w:val="✓"/>
      <w:lvlJc w:val="left"/>
      <w:pPr>
        <w:ind w:left="23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B7EC799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E3EBC24">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B8E7D6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0562358">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B0C8D3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422678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5B667C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1765550">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5163FB6"/>
    <w:multiLevelType w:val="multilevel"/>
    <w:tmpl w:val="DB5AB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6809E6"/>
    <w:multiLevelType w:val="hybridMultilevel"/>
    <w:tmpl w:val="D5606528"/>
    <w:lvl w:ilvl="0" w:tplc="260CF596">
      <w:start w:val="1"/>
      <w:numFmt w:val="bullet"/>
      <w:lvlText w:val="•"/>
      <w:lvlJc w:val="left"/>
      <w:pPr>
        <w:ind w:left="1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D508598">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CD20FD2">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678B580">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9142A06">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6707FFC">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C9C84F6">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478E852">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FF0C9E6">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A2E3B6D"/>
    <w:multiLevelType w:val="multilevel"/>
    <w:tmpl w:val="015EE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3021DA"/>
    <w:multiLevelType w:val="multilevel"/>
    <w:tmpl w:val="DC52F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C949BE"/>
    <w:multiLevelType w:val="multilevel"/>
    <w:tmpl w:val="7E34F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D757F1"/>
    <w:multiLevelType w:val="multilevel"/>
    <w:tmpl w:val="0C96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8019467">
    <w:abstractNumId w:val="8"/>
  </w:num>
  <w:num w:numId="2" w16cid:durableId="1581254655">
    <w:abstractNumId w:val="6"/>
  </w:num>
  <w:num w:numId="3" w16cid:durableId="88432716">
    <w:abstractNumId w:val="1"/>
  </w:num>
  <w:num w:numId="4" w16cid:durableId="1616402646">
    <w:abstractNumId w:val="0"/>
  </w:num>
  <w:num w:numId="5" w16cid:durableId="2133015509">
    <w:abstractNumId w:val="11"/>
  </w:num>
  <w:num w:numId="6" w16cid:durableId="421681471">
    <w:abstractNumId w:val="2"/>
  </w:num>
  <w:num w:numId="7" w16cid:durableId="1622228022">
    <w:abstractNumId w:val="5"/>
  </w:num>
  <w:num w:numId="8" w16cid:durableId="1476990007">
    <w:abstractNumId w:val="7"/>
  </w:num>
  <w:num w:numId="9" w16cid:durableId="243342239">
    <w:abstractNumId w:val="9"/>
  </w:num>
  <w:num w:numId="10" w16cid:durableId="1666009073">
    <w:abstractNumId w:val="12"/>
  </w:num>
  <w:num w:numId="11" w16cid:durableId="960771638">
    <w:abstractNumId w:val="10"/>
  </w:num>
  <w:num w:numId="12" w16cid:durableId="1885364370">
    <w:abstractNumId w:val="4"/>
  </w:num>
  <w:num w:numId="13" w16cid:durableId="8563825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E55"/>
    <w:rsid w:val="00867E55"/>
    <w:rsid w:val="00922D91"/>
    <w:rsid w:val="009A1297"/>
    <w:rsid w:val="00AF47E9"/>
    <w:rsid w:val="00B34C2B"/>
    <w:rsid w:val="00F3046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2D0DA"/>
  <w15:docId w15:val="{1271890B-F8AD-466C-AB6C-007B736BE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2"/>
      <w:ind w:left="10" w:right="7" w:hanging="10"/>
      <w:jc w:val="both"/>
    </w:pPr>
    <w:rPr>
      <w:rFonts w:ascii="Calibri" w:eastAsia="Calibri" w:hAnsi="Calibri" w:cs="Calibri"/>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8438853">
      <w:bodyDiv w:val="1"/>
      <w:marLeft w:val="0"/>
      <w:marRight w:val="0"/>
      <w:marTop w:val="0"/>
      <w:marBottom w:val="0"/>
      <w:divBdr>
        <w:top w:val="none" w:sz="0" w:space="0" w:color="auto"/>
        <w:left w:val="none" w:sz="0" w:space="0" w:color="auto"/>
        <w:bottom w:val="none" w:sz="0" w:space="0" w:color="auto"/>
        <w:right w:val="none" w:sz="0" w:space="0" w:color="auto"/>
      </w:divBdr>
      <w:divsChild>
        <w:div w:id="525290615">
          <w:marLeft w:val="0"/>
          <w:marRight w:val="0"/>
          <w:marTop w:val="0"/>
          <w:marBottom w:val="0"/>
          <w:divBdr>
            <w:top w:val="none" w:sz="0" w:space="0" w:color="auto"/>
            <w:left w:val="none" w:sz="0" w:space="0" w:color="auto"/>
            <w:bottom w:val="none" w:sz="0" w:space="0" w:color="auto"/>
            <w:right w:val="none" w:sz="0" w:space="0" w:color="auto"/>
          </w:divBdr>
          <w:divsChild>
            <w:div w:id="1859272656">
              <w:marLeft w:val="0"/>
              <w:marRight w:val="0"/>
              <w:marTop w:val="0"/>
              <w:marBottom w:val="0"/>
              <w:divBdr>
                <w:top w:val="none" w:sz="0" w:space="0" w:color="auto"/>
                <w:left w:val="none" w:sz="0" w:space="0" w:color="auto"/>
                <w:bottom w:val="none" w:sz="0" w:space="0" w:color="auto"/>
                <w:right w:val="none" w:sz="0" w:space="0" w:color="auto"/>
              </w:divBdr>
            </w:div>
            <w:div w:id="525292873">
              <w:marLeft w:val="0"/>
              <w:marRight w:val="0"/>
              <w:marTop w:val="0"/>
              <w:marBottom w:val="0"/>
              <w:divBdr>
                <w:top w:val="none" w:sz="0" w:space="0" w:color="auto"/>
                <w:left w:val="none" w:sz="0" w:space="0" w:color="auto"/>
                <w:bottom w:val="none" w:sz="0" w:space="0" w:color="auto"/>
                <w:right w:val="none" w:sz="0" w:space="0" w:color="auto"/>
              </w:divBdr>
              <w:divsChild>
                <w:div w:id="1270773832">
                  <w:marLeft w:val="0"/>
                  <w:marRight w:val="0"/>
                  <w:marTop w:val="0"/>
                  <w:marBottom w:val="0"/>
                  <w:divBdr>
                    <w:top w:val="none" w:sz="0" w:space="0" w:color="auto"/>
                    <w:left w:val="none" w:sz="0" w:space="0" w:color="auto"/>
                    <w:bottom w:val="none" w:sz="0" w:space="0" w:color="auto"/>
                    <w:right w:val="none" w:sz="0" w:space="0" w:color="auto"/>
                  </w:divBdr>
                  <w:divsChild>
                    <w:div w:id="83500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8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03511">
      <w:bodyDiv w:val="1"/>
      <w:marLeft w:val="0"/>
      <w:marRight w:val="0"/>
      <w:marTop w:val="0"/>
      <w:marBottom w:val="0"/>
      <w:divBdr>
        <w:top w:val="none" w:sz="0" w:space="0" w:color="auto"/>
        <w:left w:val="none" w:sz="0" w:space="0" w:color="auto"/>
        <w:bottom w:val="none" w:sz="0" w:space="0" w:color="auto"/>
        <w:right w:val="none" w:sz="0" w:space="0" w:color="auto"/>
      </w:divBdr>
      <w:divsChild>
        <w:div w:id="253513791">
          <w:marLeft w:val="0"/>
          <w:marRight w:val="0"/>
          <w:marTop w:val="0"/>
          <w:marBottom w:val="0"/>
          <w:divBdr>
            <w:top w:val="none" w:sz="0" w:space="0" w:color="auto"/>
            <w:left w:val="none" w:sz="0" w:space="0" w:color="auto"/>
            <w:bottom w:val="none" w:sz="0" w:space="0" w:color="auto"/>
            <w:right w:val="none" w:sz="0" w:space="0" w:color="auto"/>
          </w:divBdr>
          <w:divsChild>
            <w:div w:id="731343312">
              <w:marLeft w:val="0"/>
              <w:marRight w:val="0"/>
              <w:marTop w:val="0"/>
              <w:marBottom w:val="0"/>
              <w:divBdr>
                <w:top w:val="none" w:sz="0" w:space="0" w:color="auto"/>
                <w:left w:val="none" w:sz="0" w:space="0" w:color="auto"/>
                <w:bottom w:val="none" w:sz="0" w:space="0" w:color="auto"/>
                <w:right w:val="none" w:sz="0" w:space="0" w:color="auto"/>
              </w:divBdr>
            </w:div>
            <w:div w:id="1227230494">
              <w:marLeft w:val="0"/>
              <w:marRight w:val="0"/>
              <w:marTop w:val="0"/>
              <w:marBottom w:val="0"/>
              <w:divBdr>
                <w:top w:val="none" w:sz="0" w:space="0" w:color="auto"/>
                <w:left w:val="none" w:sz="0" w:space="0" w:color="auto"/>
                <w:bottom w:val="none" w:sz="0" w:space="0" w:color="auto"/>
                <w:right w:val="none" w:sz="0" w:space="0" w:color="auto"/>
              </w:divBdr>
              <w:divsChild>
                <w:div w:id="908921802">
                  <w:marLeft w:val="0"/>
                  <w:marRight w:val="0"/>
                  <w:marTop w:val="0"/>
                  <w:marBottom w:val="0"/>
                  <w:divBdr>
                    <w:top w:val="none" w:sz="0" w:space="0" w:color="auto"/>
                    <w:left w:val="none" w:sz="0" w:space="0" w:color="auto"/>
                    <w:bottom w:val="none" w:sz="0" w:space="0" w:color="auto"/>
                    <w:right w:val="none" w:sz="0" w:space="0" w:color="auto"/>
                  </w:divBdr>
                  <w:divsChild>
                    <w:div w:id="200855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4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865</Words>
  <Characters>4935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AKILAN SUBRAMANI</dc:creator>
  <cp:keywords/>
  <cp:lastModifiedBy>sowmiya logeswaran</cp:lastModifiedBy>
  <cp:revision>2</cp:revision>
  <dcterms:created xsi:type="dcterms:W3CDTF">2024-12-06T14:45:00Z</dcterms:created>
  <dcterms:modified xsi:type="dcterms:W3CDTF">2024-12-06T14:45:00Z</dcterms:modified>
</cp:coreProperties>
</file>