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97262">
        <w:rPr>
          <w:rFonts w:ascii="Courier New" w:hAnsi="Courier New" w:cs="Courier New"/>
          <w:b/>
          <w:sz w:val="28"/>
          <w:szCs w:val="28"/>
        </w:rPr>
        <w:t>V.NANDHINI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B97262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B97262">
        <w:rPr>
          <w:rFonts w:ascii="Courier New" w:hAnsi="Courier New" w:cs="Courier New"/>
          <w:b/>
          <w:sz w:val="28"/>
          <w:szCs w:val="28"/>
        </w:rPr>
        <w:tab/>
      </w:r>
      <w:r w:rsidR="00B97262">
        <w:rPr>
          <w:rFonts w:ascii="Courier New" w:hAnsi="Courier New" w:cs="Courier New"/>
          <w:b/>
          <w:sz w:val="28"/>
          <w:szCs w:val="28"/>
        </w:rPr>
        <w:tab/>
        <w:t>: 611419205017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C54E65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C54E6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C54E6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C54E65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C54E65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205F04"/>
    <w:rsid w:val="002453A7"/>
    <w:rsid w:val="00682906"/>
    <w:rsid w:val="00972628"/>
    <w:rsid w:val="00B97262"/>
    <w:rsid w:val="00C54E65"/>
    <w:rsid w:val="00CA781B"/>
    <w:rsid w:val="00E45261"/>
    <w:rsid w:val="00E970F3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2022-10-20T12:15:00Z</dcterms:created>
  <dcterms:modified xsi:type="dcterms:W3CDTF">2022-10-20T12:15:00Z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