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D1" w:rsidRPr="00203EAE" w:rsidRDefault="004F64D1" w:rsidP="004F64D1">
      <w:pPr>
        <w:rPr>
          <w:b/>
          <w:sz w:val="28"/>
        </w:rPr>
      </w:pPr>
      <w:r w:rsidRPr="00203EAE">
        <w:rPr>
          <w:b/>
          <w:sz w:val="28"/>
        </w:rPr>
        <w:t>Problem: Going to Chennai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sz w:val="24"/>
              </w:rPr>
            </w:pPr>
            <w:r w:rsidRPr="00321852">
              <w:rPr>
                <w:sz w:val="24"/>
              </w:rPr>
              <w:t>Question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sz w:val="24"/>
              </w:rPr>
            </w:pPr>
            <w:r w:rsidRPr="00321852">
              <w:rPr>
                <w:sz w:val="24"/>
              </w:rPr>
              <w:t>Reason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When should I arrive? (Date)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transport and if possible, book tickets beforehand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Time of arrival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mode of transport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Time of departure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Also t</w:t>
            </w:r>
            <w:r w:rsidRPr="00321852">
              <w:rPr>
                <w:sz w:val="24"/>
              </w:rPr>
              <w:t>o decide mode of transport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How many persons are coming?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book tickets and decide amount for the same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Number of luggage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on transport</w:t>
            </w:r>
          </w:p>
        </w:tc>
      </w:tr>
      <w:tr w:rsidR="002A7BD9" w:rsidRPr="00321852" w:rsidTr="00321852">
        <w:trPr>
          <w:trHeight w:val="567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Amount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make sure that they can afford the travel</w:t>
            </w:r>
          </w:p>
        </w:tc>
      </w:tr>
      <w:tr w:rsidR="00321852" w:rsidRPr="00321852" w:rsidTr="00321852">
        <w:trPr>
          <w:trHeight w:val="567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Medical and weather conditions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To decide mode of transport</w:t>
            </w:r>
          </w:p>
        </w:tc>
      </w:tr>
      <w:tr w:rsidR="00321852" w:rsidRPr="00321852" w:rsidTr="00321852">
        <w:trPr>
          <w:trHeight w:val="567"/>
        </w:trPr>
        <w:tc>
          <w:tcPr>
            <w:tcW w:w="4788" w:type="dxa"/>
            <w:vAlign w:val="center"/>
          </w:tcPr>
          <w:p w:rsid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Where should I come after my arrival at Chennai?</w:t>
            </w:r>
          </w:p>
        </w:tc>
        <w:tc>
          <w:tcPr>
            <w:tcW w:w="4788" w:type="dxa"/>
            <w:vAlign w:val="center"/>
          </w:tcPr>
          <w:p w:rsidR="00321852" w:rsidRDefault="00321852" w:rsidP="00321852">
            <w:pPr>
              <w:rPr>
                <w:sz w:val="24"/>
              </w:rPr>
            </w:pPr>
            <w:r>
              <w:rPr>
                <w:sz w:val="24"/>
              </w:rPr>
              <w:t>To decide transport to that place</w:t>
            </w:r>
          </w:p>
        </w:tc>
      </w:tr>
    </w:tbl>
    <w:p w:rsidR="004F64D1" w:rsidRDefault="004F64D1" w:rsidP="004F64D1"/>
    <w:p w:rsidR="004F64D1" w:rsidRDefault="004F64D1" w:rsidP="004F64D1">
      <w:pPr>
        <w:rPr>
          <w:b/>
          <w:sz w:val="28"/>
        </w:rPr>
      </w:pPr>
      <w:r w:rsidRPr="00203EAE">
        <w:rPr>
          <w:b/>
          <w:sz w:val="28"/>
        </w:rPr>
        <w:t>Problem: making a garden</w:t>
      </w:r>
    </w:p>
    <w:tbl>
      <w:tblPr>
        <w:tblStyle w:val="TableGrid"/>
        <w:tblW w:w="0" w:type="auto"/>
        <w:jc w:val="right"/>
        <w:tblLook w:val="04A0"/>
      </w:tblPr>
      <w:tblGrid>
        <w:gridCol w:w="4788"/>
        <w:gridCol w:w="4788"/>
      </w:tblGrid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b/>
                <w:sz w:val="24"/>
              </w:rPr>
            </w:pPr>
            <w:r w:rsidRPr="00321852">
              <w:rPr>
                <w:sz w:val="24"/>
              </w:rPr>
              <w:t>Question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jc w:val="center"/>
              <w:rPr>
                <w:b/>
                <w:sz w:val="24"/>
              </w:rPr>
            </w:pPr>
            <w:r w:rsidRPr="00321852">
              <w:rPr>
                <w:sz w:val="24"/>
              </w:rPr>
              <w:t>Reason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Area size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design the layout of the garden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What do you want to plant on it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Also, to decide on the layout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On which side or place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decide if the garden can be set up on that place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Do you need any décor items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For designing purpose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Watering the plants. Auto or manual?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water the land and the plants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b/>
                <w:sz w:val="24"/>
              </w:rPr>
            </w:pPr>
            <w:r w:rsidRPr="00321852">
              <w:rPr>
                <w:sz w:val="24"/>
              </w:rPr>
              <w:t>Basic garden tools</w:t>
            </w:r>
          </w:p>
        </w:tc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For doing gardening works</w:t>
            </w:r>
          </w:p>
        </w:tc>
      </w:tr>
      <w:tr w:rsidR="002A7BD9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2A7BD9" w:rsidRPr="00321852" w:rsidRDefault="002A7BD9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Soil testing</w:t>
            </w:r>
          </w:p>
        </w:tc>
        <w:tc>
          <w:tcPr>
            <w:tcW w:w="4788" w:type="dxa"/>
            <w:vAlign w:val="center"/>
          </w:tcPr>
          <w:p w:rsidR="002A7BD9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know the soil quality</w:t>
            </w:r>
          </w:p>
        </w:tc>
      </w:tr>
      <w:tr w:rsidR="00321852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Seed or transplants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make the soil ready for them accordingly</w:t>
            </w:r>
          </w:p>
        </w:tc>
      </w:tr>
      <w:tr w:rsidR="00321852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When do you want to set up?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buy the required things.</w:t>
            </w:r>
          </w:p>
        </w:tc>
      </w:tr>
      <w:tr w:rsidR="00321852" w:rsidRPr="00321852" w:rsidTr="00321852">
        <w:trPr>
          <w:trHeight w:val="567"/>
          <w:jc w:val="right"/>
        </w:trPr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lastRenderedPageBreak/>
              <w:t>What is your budget?</w:t>
            </w:r>
          </w:p>
        </w:tc>
        <w:tc>
          <w:tcPr>
            <w:tcW w:w="4788" w:type="dxa"/>
            <w:vAlign w:val="center"/>
          </w:tcPr>
          <w:p w:rsidR="00321852" w:rsidRPr="00321852" w:rsidRDefault="00321852" w:rsidP="00321852">
            <w:pPr>
              <w:rPr>
                <w:sz w:val="24"/>
              </w:rPr>
            </w:pPr>
            <w:r w:rsidRPr="00321852">
              <w:rPr>
                <w:sz w:val="24"/>
              </w:rPr>
              <w:t>To plan according to the budget and also being ready if it goes up</w:t>
            </w:r>
          </w:p>
        </w:tc>
      </w:tr>
    </w:tbl>
    <w:p w:rsidR="004F64D1" w:rsidRPr="004F64D1" w:rsidRDefault="004F64D1" w:rsidP="004F64D1"/>
    <w:sectPr w:rsidR="004F64D1" w:rsidRPr="004F64D1" w:rsidSect="00C04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E59"/>
    <w:rsid w:val="00203EAE"/>
    <w:rsid w:val="002A7BD9"/>
    <w:rsid w:val="00321852"/>
    <w:rsid w:val="004F64D1"/>
    <w:rsid w:val="00773E59"/>
    <w:rsid w:val="00C0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59"/>
    <w:pPr>
      <w:ind w:left="720"/>
      <w:contextualSpacing/>
    </w:pPr>
  </w:style>
  <w:style w:type="table" w:styleId="TableGrid">
    <w:name w:val="Table Grid"/>
    <w:basedOn w:val="TableNormal"/>
    <w:uiPriority w:val="59"/>
    <w:rsid w:val="002A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2022-08-04T23:56:00Z</dcterms:created>
  <dcterms:modified xsi:type="dcterms:W3CDTF">2022-08-05T00:52:00Z</dcterms:modified>
</cp:coreProperties>
</file>