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9C9B" w14:textId="77777777" w:rsidR="00EF7E9B" w:rsidRDefault="00000000">
      <w:pPr>
        <w:spacing w:after="60"/>
        <w:jc w:val="center"/>
      </w:pPr>
      <w:r>
        <w:rPr>
          <w:b/>
          <w:bCs/>
          <w:color w:val="000000"/>
          <w:sz w:val="48"/>
          <w:szCs w:val="48"/>
        </w:rPr>
        <w:t>SOWMIYA M</w:t>
      </w:r>
    </w:p>
    <w:p w14:paraId="6D25B7AE" w14:textId="77777777" w:rsidR="00EF7E9B" w:rsidRDefault="00000000">
      <w:pPr>
        <w:spacing w:after="80"/>
        <w:jc w:val="center"/>
      </w:pPr>
      <w:r>
        <w:rPr>
          <w:i/>
          <w:iCs/>
          <w:color w:val="555555"/>
          <w:sz w:val="28"/>
          <w:szCs w:val="28"/>
        </w:rPr>
        <w:t>UI/UX Designer</w:t>
      </w:r>
    </w:p>
    <w:p w14:paraId="5B047217" w14:textId="77777777" w:rsidR="00EF7E9B" w:rsidRDefault="00000000">
      <w:pPr>
        <w:pBdr>
          <w:bottom w:val="single" w:sz="6" w:space="6" w:color="000000"/>
        </w:pBdr>
        <w:spacing w:after="60"/>
        <w:jc w:val="center"/>
      </w:pPr>
      <w:r>
        <w:rPr>
          <w:color w:val="555555"/>
          <w:sz w:val="19"/>
          <w:szCs w:val="19"/>
        </w:rPr>
        <w:t>sowmiyasoms747@gmail.com</w:t>
      </w:r>
      <w:r>
        <w:rPr>
          <w:color w:val="AAAAAA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>+91 9176906606</w:t>
      </w:r>
      <w:r>
        <w:rPr>
          <w:color w:val="AAAAAA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>Chennai, Tamil Nadu</w:t>
      </w:r>
      <w:r>
        <w:rPr>
          <w:color w:val="AAAAAA"/>
          <w:sz w:val="19"/>
          <w:szCs w:val="19"/>
        </w:rPr>
        <w:t xml:space="preserve">   |   </w:t>
      </w:r>
      <w:r>
        <w:rPr>
          <w:color w:val="000000"/>
          <w:sz w:val="19"/>
          <w:szCs w:val="19"/>
        </w:rPr>
        <w:t>itsmesowmiya.vercel.app</w:t>
      </w:r>
    </w:p>
    <w:p w14:paraId="5499BB24" w14:textId="77777777" w:rsidR="00EF7E9B" w:rsidRDefault="00000000">
      <w:pPr>
        <w:pBdr>
          <w:bottom w:val="single" w:sz="8" w:space="4" w:color="000000"/>
        </w:pBdr>
        <w:spacing w:before="240" w:after="80"/>
      </w:pPr>
      <w:r>
        <w:rPr>
          <w:b/>
          <w:bCs/>
          <w:color w:val="000000"/>
          <w:sz w:val="24"/>
          <w:szCs w:val="24"/>
        </w:rPr>
        <w:t>PROFILE SUMMARY</w:t>
      </w:r>
    </w:p>
    <w:p w14:paraId="5609FE9F" w14:textId="77777777" w:rsidR="00225C36" w:rsidRDefault="00225C36">
      <w:pPr>
        <w:spacing w:before="80" w:after="80"/>
      </w:pPr>
    </w:p>
    <w:p w14:paraId="28AD254D" w14:textId="096DD827" w:rsidR="00EF7E9B" w:rsidRDefault="00000000">
      <w:pPr>
        <w:spacing w:before="80" w:after="80"/>
      </w:pPr>
      <w:r>
        <w:t>Career-switcher with 4 years of hands-on experience in customer-facing roles, now specialising in UI/UX Design. Skilled at understanding user pain points through direct communication — a foundation that drives empathy-led design decisions. Passionate about applying design thinking, information architecture, and usability testing principles to create simple, accessible, and intuitive digital experiences. Currently pursuing advanced training in UX/UI and actively building a portfolio of real-world case studies.</w:t>
      </w:r>
    </w:p>
    <w:p w14:paraId="1348C9AA" w14:textId="77777777" w:rsidR="00EF7E9B" w:rsidRDefault="00000000">
      <w:pPr>
        <w:pBdr>
          <w:bottom w:val="single" w:sz="8" w:space="4" w:color="000000"/>
        </w:pBdr>
        <w:spacing w:before="240" w:after="80"/>
      </w:pPr>
      <w:r>
        <w:rPr>
          <w:b/>
          <w:bCs/>
          <w:color w:val="000000"/>
          <w:sz w:val="24"/>
          <w:szCs w:val="24"/>
        </w:rPr>
        <w:t>UX PROJECT</w:t>
      </w:r>
    </w:p>
    <w:p w14:paraId="6A6D29EA" w14:textId="77777777" w:rsidR="00EF7E9B" w:rsidRDefault="00000000">
      <w:pPr>
        <w:spacing w:before="120" w:after="40"/>
        <w:rPr>
          <w:i/>
          <w:iCs/>
          <w:color w:val="555555"/>
          <w:sz w:val="19"/>
          <w:szCs w:val="19"/>
        </w:rPr>
      </w:pPr>
      <w:r>
        <w:rPr>
          <w:b/>
          <w:bCs/>
          <w:sz w:val="22"/>
          <w:szCs w:val="22"/>
        </w:rPr>
        <w:t>BookMyShow — Smart AI Movie Ticket Booking</w:t>
      </w:r>
      <w:r>
        <w:rPr>
          <w:i/>
          <w:iCs/>
          <w:color w:val="555555"/>
          <w:sz w:val="19"/>
          <w:szCs w:val="19"/>
        </w:rPr>
        <w:t xml:space="preserve">   |   Figma  •  User Research  •  Prototyping</w:t>
      </w:r>
    </w:p>
    <w:p w14:paraId="32A1A6BC" w14:textId="77777777" w:rsidR="007A722F" w:rsidRDefault="007A722F">
      <w:pPr>
        <w:spacing w:before="120" w:after="40"/>
      </w:pPr>
    </w:p>
    <w:p w14:paraId="58672176" w14:textId="77777777" w:rsidR="008B5F64" w:rsidRDefault="008B5F64">
      <w:pPr>
        <w:pStyle w:val="ListParagraph"/>
        <w:numPr>
          <w:ilvl w:val="0"/>
          <w:numId w:val="2"/>
        </w:numPr>
        <w:spacing w:before="40" w:after="40"/>
      </w:pPr>
      <w:r>
        <w:t>Designed an AI-powered smart pre-booking system that allows users to set movie preferences in advance and automatically secure tickets the moment they go live — eliminating release-day stress.</w:t>
      </w:r>
    </w:p>
    <w:p w14:paraId="3D176931" w14:textId="77777777" w:rsidR="008B5F64" w:rsidRDefault="008B5F64">
      <w:pPr>
        <w:pStyle w:val="ListParagraph"/>
        <w:numPr>
          <w:ilvl w:val="0"/>
          <w:numId w:val="2"/>
        </w:numPr>
        <w:spacing w:before="40" w:after="40"/>
      </w:pPr>
      <w:r>
        <w:t>Identified core user pain point: high stress and friction during peak-demand ticket booking sessions.</w:t>
      </w:r>
    </w:p>
    <w:p w14:paraId="40029D48" w14:textId="77777777" w:rsidR="008B5F64" w:rsidRDefault="008B5F64">
      <w:pPr>
        <w:pStyle w:val="ListParagraph"/>
        <w:numPr>
          <w:ilvl w:val="0"/>
          <w:numId w:val="2"/>
        </w:numPr>
        <w:spacing w:before="40" w:after="40"/>
      </w:pPr>
      <w:r>
        <w:t>Conducted user research, empathy mapping, and created personas to understand behaviour patterns across age groups and tech comfort levels.</w:t>
      </w:r>
    </w:p>
    <w:p w14:paraId="1C7EABB1" w14:textId="77777777" w:rsidR="008B5F64" w:rsidRDefault="008B5F64">
      <w:pPr>
        <w:pStyle w:val="ListParagraph"/>
        <w:numPr>
          <w:ilvl w:val="0"/>
          <w:numId w:val="2"/>
        </w:numPr>
        <w:spacing w:before="40" w:after="40"/>
      </w:pPr>
      <w:r>
        <w:t>Designed full information architecture and user flows to map the optimal booking journey end-to-end.</w:t>
      </w:r>
    </w:p>
    <w:p w14:paraId="6E5557B8" w14:textId="3C7306CF" w:rsidR="00EF7E9B" w:rsidRDefault="008B5F64">
      <w:pPr>
        <w:pStyle w:val="ListParagraph"/>
        <w:numPr>
          <w:ilvl w:val="0"/>
          <w:numId w:val="2"/>
        </w:numPr>
        <w:spacing w:before="40" w:after="40"/>
      </w:pPr>
      <w:r>
        <w:t>Produced low-fidelity wireframes and high-fidelity Figma prototypes applying UI/UX design principles and accessibility guidelines.</w:t>
      </w:r>
    </w:p>
    <w:p w14:paraId="56076AA3" w14:textId="61DCA804" w:rsidR="008B5F64" w:rsidRDefault="008B5F64">
      <w:pPr>
        <w:pStyle w:val="ListParagraph"/>
        <w:numPr>
          <w:ilvl w:val="0"/>
          <w:numId w:val="2"/>
        </w:numPr>
        <w:spacing w:before="40" w:after="40"/>
      </w:pPr>
      <w:r>
        <w:t>Incorporated AI-assisted seat suggestions and auto-payment to reduce decision fatigue and booking failure.</w:t>
      </w:r>
    </w:p>
    <w:p w14:paraId="064DFCFA" w14:textId="77777777" w:rsidR="00EF7E9B" w:rsidRDefault="00000000">
      <w:pPr>
        <w:pBdr>
          <w:bottom w:val="single" w:sz="8" w:space="4" w:color="000000"/>
        </w:pBdr>
        <w:spacing w:before="240" w:after="80"/>
      </w:pPr>
      <w:r>
        <w:rPr>
          <w:b/>
          <w:bCs/>
          <w:color w:val="000000"/>
          <w:sz w:val="24"/>
          <w:szCs w:val="24"/>
        </w:rPr>
        <w:t>TECHNICAL SKILLS</w:t>
      </w:r>
    </w:p>
    <w:p w14:paraId="78EEBAB7" w14:textId="77777777" w:rsidR="00EF7E9B" w:rsidRDefault="00EF7E9B">
      <w:pPr>
        <w:spacing w:before="80"/>
      </w:pPr>
    </w:p>
    <w:p w14:paraId="797DEBA6" w14:textId="1DFA9646" w:rsidR="00EF7E9B" w:rsidRDefault="00000000">
      <w:pPr>
        <w:spacing w:before="40" w:after="40"/>
      </w:pPr>
      <w:r>
        <w:rPr>
          <w:b/>
          <w:bCs/>
          <w:color w:val="000000"/>
        </w:rPr>
        <w:t xml:space="preserve">Design Tools:  </w:t>
      </w:r>
      <w:proofErr w:type="gramStart"/>
      <w:r>
        <w:t>Figma  •</w:t>
      </w:r>
      <w:proofErr w:type="gramEnd"/>
      <w:r>
        <w:t xml:space="preserve">  </w:t>
      </w:r>
      <w:proofErr w:type="gramStart"/>
      <w:r>
        <w:t>Wireframing  •</w:t>
      </w:r>
      <w:proofErr w:type="gramEnd"/>
      <w:r>
        <w:t xml:space="preserve">  Prototyping</w:t>
      </w:r>
    </w:p>
    <w:p w14:paraId="6EC6322B" w14:textId="027B7F79" w:rsidR="00EF7E9B" w:rsidRDefault="00000000">
      <w:pPr>
        <w:spacing w:before="40" w:after="40"/>
      </w:pPr>
      <w:r>
        <w:rPr>
          <w:b/>
          <w:bCs/>
          <w:color w:val="000000"/>
        </w:rPr>
        <w:t xml:space="preserve">UX Methods:  </w:t>
      </w:r>
      <w:r>
        <w:t xml:space="preserve">Design </w:t>
      </w:r>
      <w:proofErr w:type="gramStart"/>
      <w:r>
        <w:t>Thinking  •</w:t>
      </w:r>
      <w:proofErr w:type="gramEnd"/>
      <w:r>
        <w:t xml:space="preserve">  User </w:t>
      </w:r>
      <w:proofErr w:type="gramStart"/>
      <w:r>
        <w:t>Research  •</w:t>
      </w:r>
      <w:proofErr w:type="gramEnd"/>
      <w:r>
        <w:t xml:space="preserve">  Persona </w:t>
      </w:r>
      <w:proofErr w:type="gramStart"/>
      <w:r>
        <w:t>Creation  •</w:t>
      </w:r>
      <w:proofErr w:type="gramEnd"/>
      <w:r>
        <w:t xml:space="preserve">  Usability Testing  </w:t>
      </w:r>
    </w:p>
    <w:p w14:paraId="447F86FE" w14:textId="56D6017F" w:rsidR="00EF7E9B" w:rsidRDefault="00000000">
      <w:pPr>
        <w:spacing w:before="40" w:after="40"/>
      </w:pPr>
      <w:r>
        <w:rPr>
          <w:b/>
          <w:bCs/>
          <w:color w:val="000000"/>
        </w:rPr>
        <w:t xml:space="preserve">Design Principles:  </w:t>
      </w:r>
      <w:r>
        <w:t xml:space="preserve">Information </w:t>
      </w:r>
      <w:proofErr w:type="gramStart"/>
      <w:r>
        <w:t>Architecture  •</w:t>
      </w:r>
      <w:proofErr w:type="gramEnd"/>
      <w:r>
        <w:t xml:space="preserve">  Interaction </w:t>
      </w:r>
      <w:proofErr w:type="gramStart"/>
      <w:r>
        <w:t>Design  •</w:t>
      </w:r>
      <w:proofErr w:type="gramEnd"/>
      <w:r>
        <w:t xml:space="preserve">  UI/UX Design Principles  </w:t>
      </w:r>
    </w:p>
    <w:p w14:paraId="6B6AA359" w14:textId="77777777" w:rsidR="00EF7E9B" w:rsidRDefault="00000000">
      <w:pPr>
        <w:spacing w:before="40" w:after="40"/>
      </w:pPr>
      <w:r>
        <w:rPr>
          <w:b/>
          <w:bCs/>
          <w:color w:val="000000"/>
        </w:rPr>
        <w:t xml:space="preserve">Front-End:  </w:t>
      </w:r>
      <w:proofErr w:type="gramStart"/>
      <w:r>
        <w:t>HTML  •</w:t>
      </w:r>
      <w:proofErr w:type="gramEnd"/>
      <w:r>
        <w:t xml:space="preserve">  CSS (Responsive </w:t>
      </w:r>
      <w:proofErr w:type="gramStart"/>
      <w:r>
        <w:t>Design)  •</w:t>
      </w:r>
      <w:proofErr w:type="gramEnd"/>
      <w:r>
        <w:t xml:space="preserve">  Basic JavaScript</w:t>
      </w:r>
    </w:p>
    <w:p w14:paraId="75098ECE" w14:textId="40E34A88" w:rsidR="00EF7E9B" w:rsidRDefault="00000000">
      <w:pPr>
        <w:spacing w:before="40" w:after="40"/>
      </w:pPr>
      <w:r>
        <w:rPr>
          <w:b/>
          <w:bCs/>
          <w:color w:val="000000"/>
        </w:rPr>
        <w:t xml:space="preserve">Process: </w:t>
      </w:r>
      <w:r>
        <w:t xml:space="preserve">  User </w:t>
      </w:r>
      <w:proofErr w:type="gramStart"/>
      <w:r>
        <w:t>Flows  •</w:t>
      </w:r>
      <w:proofErr w:type="gramEnd"/>
      <w:r>
        <w:t xml:space="preserve">  Design Systems</w:t>
      </w:r>
    </w:p>
    <w:p w14:paraId="0AB8703F" w14:textId="77777777" w:rsidR="00EF7E9B" w:rsidRDefault="00000000">
      <w:pPr>
        <w:pBdr>
          <w:bottom w:val="single" w:sz="8" w:space="4" w:color="000000"/>
        </w:pBdr>
        <w:spacing w:before="240" w:after="80"/>
      </w:pPr>
      <w:r>
        <w:rPr>
          <w:b/>
          <w:bCs/>
          <w:color w:val="000000"/>
          <w:sz w:val="24"/>
          <w:szCs w:val="24"/>
        </w:rPr>
        <w:t>SOFT SKILLS</w:t>
      </w:r>
    </w:p>
    <w:p w14:paraId="60B6DAA8" w14:textId="77777777" w:rsidR="00EF7E9B" w:rsidRDefault="00000000">
      <w:pPr>
        <w:spacing w:before="80" w:after="80"/>
      </w:pPr>
      <w:r>
        <w:t>Communication  •  Attention to Detail  •  Creativity  •  Quick Learning  •  Time Management  •  Team Collaboration  •  Empathy</w:t>
      </w:r>
    </w:p>
    <w:p w14:paraId="3DEBD0FB" w14:textId="77777777" w:rsidR="007A722F" w:rsidRDefault="007A722F">
      <w:pPr>
        <w:spacing w:before="80" w:after="80"/>
      </w:pPr>
    </w:p>
    <w:p w14:paraId="052C2E59" w14:textId="77777777" w:rsidR="007A722F" w:rsidRDefault="007A722F" w:rsidP="007A722F">
      <w:pPr>
        <w:pBdr>
          <w:bottom w:val="single" w:sz="8" w:space="4" w:color="000000"/>
        </w:pBdr>
        <w:spacing w:before="240" w:after="80"/>
      </w:pPr>
      <w:r>
        <w:rPr>
          <w:b/>
          <w:bCs/>
          <w:color w:val="000000"/>
          <w:sz w:val="24"/>
          <w:szCs w:val="24"/>
        </w:rPr>
        <w:t>WORK EXPERIENCE</w:t>
      </w:r>
    </w:p>
    <w:p w14:paraId="0AFAB65F" w14:textId="77777777" w:rsidR="007A722F" w:rsidRDefault="007A722F" w:rsidP="007A722F">
      <w:pPr>
        <w:spacing w:before="160" w:after="40"/>
        <w:rPr>
          <w:i/>
          <w:iCs/>
          <w:color w:val="555555"/>
        </w:rPr>
      </w:pPr>
      <w:r>
        <w:rPr>
          <w:b/>
          <w:bCs/>
          <w:sz w:val="22"/>
          <w:szCs w:val="22"/>
        </w:rPr>
        <w:t>Client Partner</w:t>
      </w:r>
      <w:r>
        <w:rPr>
          <w:color w:val="555555"/>
        </w:rPr>
        <w:t xml:space="preserve">  |  </w:t>
      </w:r>
      <w:r>
        <w:rPr>
          <w:b/>
          <w:bCs/>
          <w:color w:val="000000"/>
        </w:rPr>
        <w:t>Access Healthcare</w:t>
      </w:r>
      <w:r>
        <w:rPr>
          <w:i/>
          <w:iCs/>
          <w:color w:val="555555"/>
        </w:rPr>
        <w:t xml:space="preserve">  |  2024 – 2025</w:t>
      </w:r>
    </w:p>
    <w:p w14:paraId="2F059CE8" w14:textId="77777777" w:rsidR="00645CCE" w:rsidRDefault="00645CCE" w:rsidP="007A722F">
      <w:pPr>
        <w:spacing w:before="160" w:after="40"/>
      </w:pPr>
    </w:p>
    <w:p w14:paraId="4B4FB1D0" w14:textId="77777777" w:rsidR="00645CCE" w:rsidRDefault="00645CCE" w:rsidP="007A722F">
      <w:pPr>
        <w:pStyle w:val="ListParagraph"/>
        <w:numPr>
          <w:ilvl w:val="0"/>
          <w:numId w:val="2"/>
        </w:numPr>
        <w:spacing w:before="40" w:after="40"/>
      </w:pPr>
      <w:r>
        <w:t>Served as the key point of contact for client accounts, communicating with insurance companies and patients to resolve complex claim issues</w:t>
      </w:r>
    </w:p>
    <w:p w14:paraId="53DBA8CA" w14:textId="77777777" w:rsidR="00645CCE" w:rsidRDefault="00645CCE" w:rsidP="007A722F">
      <w:pPr>
        <w:pStyle w:val="ListParagraph"/>
        <w:numPr>
          <w:ilvl w:val="0"/>
          <w:numId w:val="2"/>
        </w:numPr>
        <w:spacing w:before="40" w:after="40"/>
      </w:pPr>
      <w:r>
        <w:t>Took ownership of end-to-end case resolution, applying pattern recognition to identify recurring issues and reduce repeat queries</w:t>
      </w:r>
    </w:p>
    <w:p w14:paraId="70996B5B" w14:textId="77777777" w:rsidR="00645CCE" w:rsidRDefault="00645CCE" w:rsidP="007A722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Developed deeper understanding of diverse user needs across demographics — directly informing empathy-driven design thinking</w:t>
      </w:r>
    </w:p>
    <w:p w14:paraId="6DE3E44B" w14:textId="77777777" w:rsidR="00645CCE" w:rsidRDefault="00645CCE" w:rsidP="007A722F">
      <w:pPr>
        <w:spacing w:before="160" w:after="40"/>
        <w:rPr>
          <w:b/>
          <w:bCs/>
          <w:sz w:val="22"/>
          <w:szCs w:val="22"/>
        </w:rPr>
      </w:pPr>
    </w:p>
    <w:p w14:paraId="77BE5D2B" w14:textId="6867B6FD" w:rsidR="007A722F" w:rsidRDefault="007A722F" w:rsidP="007A722F">
      <w:pPr>
        <w:spacing w:before="160" w:after="40"/>
        <w:rPr>
          <w:i/>
          <w:iCs/>
          <w:color w:val="555555"/>
        </w:rPr>
      </w:pPr>
      <w:r>
        <w:rPr>
          <w:b/>
          <w:bCs/>
          <w:sz w:val="22"/>
          <w:szCs w:val="22"/>
        </w:rPr>
        <w:t>AR Caller</w:t>
      </w:r>
      <w:r>
        <w:rPr>
          <w:color w:val="555555"/>
        </w:rPr>
        <w:t xml:space="preserve">  |  </w:t>
      </w:r>
      <w:r>
        <w:rPr>
          <w:b/>
          <w:bCs/>
          <w:color w:val="000000"/>
        </w:rPr>
        <w:t>ASP RCM</w:t>
      </w:r>
      <w:r>
        <w:rPr>
          <w:i/>
          <w:iCs/>
          <w:color w:val="555555"/>
        </w:rPr>
        <w:t xml:space="preserve">  |  2022 – 2023</w:t>
      </w:r>
    </w:p>
    <w:p w14:paraId="009076FF" w14:textId="77777777" w:rsidR="00645CCE" w:rsidRDefault="00645CCE" w:rsidP="007A722F">
      <w:pPr>
        <w:spacing w:before="160" w:after="40"/>
      </w:pPr>
    </w:p>
    <w:p w14:paraId="5D0933C8" w14:textId="77777777" w:rsidR="007A722F" w:rsidRDefault="007A722F" w:rsidP="007A722F">
      <w:pPr>
        <w:pStyle w:val="ListParagraph"/>
        <w:numPr>
          <w:ilvl w:val="0"/>
          <w:numId w:val="2"/>
        </w:numPr>
        <w:spacing w:before="40" w:after="40"/>
      </w:pPr>
      <w:r>
        <w:t>Communicated with insurance companies and patients to resolve claim issues, developing strong user-empathy skills.</w:t>
      </w:r>
    </w:p>
    <w:p w14:paraId="45145A18" w14:textId="77777777" w:rsidR="007A722F" w:rsidRDefault="007A722F" w:rsidP="007A722F">
      <w:pPr>
        <w:pStyle w:val="ListParagraph"/>
        <w:numPr>
          <w:ilvl w:val="0"/>
          <w:numId w:val="2"/>
        </w:numPr>
        <w:spacing w:before="40" w:after="40"/>
      </w:pPr>
      <w:r>
        <w:t>Understood diverse user needs across different demographics, informing inclusive design thinking approaches.</w:t>
      </w:r>
    </w:p>
    <w:p w14:paraId="38D12DC6" w14:textId="77777777" w:rsidR="007A722F" w:rsidRDefault="007A722F" w:rsidP="007A722F">
      <w:pPr>
        <w:pStyle w:val="ListParagraph"/>
        <w:numPr>
          <w:ilvl w:val="0"/>
          <w:numId w:val="2"/>
        </w:numPr>
        <w:spacing w:before="40" w:after="40"/>
      </w:pPr>
      <w:r>
        <w:t>Tracked case outcomes and identified patterns in recurring issues — analogous to conducting usability audits.</w:t>
      </w:r>
    </w:p>
    <w:p w14:paraId="4BD5E3B7" w14:textId="77777777" w:rsidR="007A722F" w:rsidRDefault="007A722F" w:rsidP="007A722F">
      <w:pPr>
        <w:spacing w:before="160" w:after="40"/>
        <w:rPr>
          <w:i/>
          <w:iCs/>
          <w:color w:val="555555"/>
        </w:rPr>
      </w:pPr>
      <w:r>
        <w:rPr>
          <w:b/>
          <w:bCs/>
          <w:sz w:val="22"/>
          <w:szCs w:val="22"/>
        </w:rPr>
        <w:t>Customer Support Executive</w:t>
      </w:r>
      <w:r>
        <w:rPr>
          <w:color w:val="555555"/>
        </w:rPr>
        <w:t xml:space="preserve">  |  </w:t>
      </w:r>
      <w:r>
        <w:rPr>
          <w:b/>
          <w:bCs/>
          <w:color w:val="000000"/>
        </w:rPr>
        <w:t>Sutherland</w:t>
      </w:r>
      <w:r>
        <w:rPr>
          <w:i/>
          <w:iCs/>
          <w:color w:val="555555"/>
        </w:rPr>
        <w:t xml:space="preserve">  |  2021 – 2023</w:t>
      </w:r>
    </w:p>
    <w:p w14:paraId="30019940" w14:textId="77777777" w:rsidR="00645CCE" w:rsidRDefault="00645CCE" w:rsidP="007A722F">
      <w:pPr>
        <w:spacing w:before="160" w:after="40"/>
      </w:pPr>
    </w:p>
    <w:p w14:paraId="678DB4B3" w14:textId="77777777" w:rsidR="007A722F" w:rsidRDefault="007A722F" w:rsidP="007A722F">
      <w:pPr>
        <w:pStyle w:val="ListParagraph"/>
        <w:numPr>
          <w:ilvl w:val="0"/>
          <w:numId w:val="2"/>
        </w:numPr>
        <w:spacing w:before="40" w:after="40"/>
      </w:pPr>
      <w:r>
        <w:t>Handled inbound customer queries, diagnosing issues and delivering clear resolutions under pressure.</w:t>
      </w:r>
    </w:p>
    <w:p w14:paraId="425A3355" w14:textId="77777777" w:rsidR="007A722F" w:rsidRDefault="007A722F" w:rsidP="007A722F">
      <w:pPr>
        <w:pStyle w:val="ListParagraph"/>
        <w:numPr>
          <w:ilvl w:val="0"/>
          <w:numId w:val="2"/>
        </w:numPr>
        <w:spacing w:before="40" w:after="40"/>
      </w:pPr>
      <w:r>
        <w:t>Developed expertise in understanding user frustration points — a skill directly applicable to UX research and usability testing.</w:t>
      </w:r>
    </w:p>
    <w:p w14:paraId="19702AD5" w14:textId="77777777" w:rsidR="007A722F" w:rsidRDefault="007A722F" w:rsidP="007A722F">
      <w:pPr>
        <w:pStyle w:val="ListParagraph"/>
        <w:numPr>
          <w:ilvl w:val="0"/>
          <w:numId w:val="2"/>
        </w:numPr>
        <w:spacing w:before="40" w:after="40"/>
      </w:pPr>
      <w:r>
        <w:t>Consistently met SLA targets, demonstrating time management and ability to work in fast-paced environments.</w:t>
      </w:r>
    </w:p>
    <w:p w14:paraId="7F27F6E1" w14:textId="77777777" w:rsidR="007A722F" w:rsidRDefault="007A722F" w:rsidP="007A722F">
      <w:pPr>
        <w:pStyle w:val="ListParagraph"/>
        <w:numPr>
          <w:ilvl w:val="0"/>
          <w:numId w:val="2"/>
        </w:numPr>
        <w:spacing w:before="40" w:after="40"/>
      </w:pPr>
      <w:r>
        <w:t>Collaborated with cross-functional teams to escalate and resolve complex user issues.</w:t>
      </w:r>
    </w:p>
    <w:p w14:paraId="5E873C96" w14:textId="77777777" w:rsidR="007A722F" w:rsidRDefault="007A722F">
      <w:pPr>
        <w:spacing w:before="80" w:after="80"/>
      </w:pPr>
    </w:p>
    <w:p w14:paraId="61EF3A98" w14:textId="77777777" w:rsidR="00EF7E9B" w:rsidRDefault="00000000">
      <w:pPr>
        <w:pBdr>
          <w:bottom w:val="single" w:sz="8" w:space="4" w:color="000000"/>
        </w:pBdr>
        <w:spacing w:before="240" w:after="80"/>
      </w:pPr>
      <w:r>
        <w:rPr>
          <w:b/>
          <w:bCs/>
          <w:color w:val="000000"/>
          <w:sz w:val="24"/>
          <w:szCs w:val="24"/>
        </w:rPr>
        <w:t>EDUCATION</w:t>
      </w:r>
    </w:p>
    <w:p w14:paraId="31A7B1B6" w14:textId="77777777" w:rsidR="00EF7E9B" w:rsidRDefault="00000000">
      <w:pPr>
        <w:spacing w:before="120" w:after="20"/>
      </w:pPr>
      <w:r>
        <w:rPr>
          <w:b/>
          <w:bCs/>
          <w:sz w:val="21"/>
          <w:szCs w:val="21"/>
        </w:rPr>
        <w:t>Master in UX/UI Design</w:t>
      </w:r>
    </w:p>
    <w:p w14:paraId="09595A74" w14:textId="77777777" w:rsidR="00EF7E9B" w:rsidRDefault="00000000">
      <w:pPr>
        <w:spacing w:before="40" w:after="40"/>
      </w:pPr>
      <w:r>
        <w:rPr>
          <w:i/>
          <w:iCs/>
          <w:color w:val="555555"/>
        </w:rPr>
        <w:t>FITA Academy  |  2026 – Present</w:t>
      </w:r>
    </w:p>
    <w:p w14:paraId="43EFC49F" w14:textId="77777777" w:rsidR="00EF7E9B" w:rsidRDefault="00000000">
      <w:pPr>
        <w:spacing w:before="120" w:after="20"/>
      </w:pPr>
      <w:r>
        <w:rPr>
          <w:b/>
          <w:bCs/>
          <w:sz w:val="21"/>
          <w:szCs w:val="21"/>
        </w:rPr>
        <w:t>B.Com (General)</w:t>
      </w:r>
    </w:p>
    <w:p w14:paraId="6056CF3E" w14:textId="77777777" w:rsidR="00EF7E9B" w:rsidRDefault="00000000">
      <w:pPr>
        <w:spacing w:before="40" w:after="40"/>
      </w:pPr>
      <w:r>
        <w:rPr>
          <w:i/>
          <w:iCs/>
          <w:color w:val="555555"/>
        </w:rPr>
        <w:t>Shri Krishnaswamy College for Women  |  2018 – 2021</w:t>
      </w:r>
    </w:p>
    <w:sectPr w:rsidR="00EF7E9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31861"/>
    <w:multiLevelType w:val="hybridMultilevel"/>
    <w:tmpl w:val="2E9C799E"/>
    <w:lvl w:ilvl="0" w:tplc="354E3F60">
      <w:start w:val="1"/>
      <w:numFmt w:val="bullet"/>
      <w:lvlText w:val="●"/>
      <w:lvlJc w:val="left"/>
      <w:pPr>
        <w:ind w:left="720" w:hanging="360"/>
      </w:pPr>
    </w:lvl>
    <w:lvl w:ilvl="1" w:tplc="AA143A94">
      <w:start w:val="1"/>
      <w:numFmt w:val="bullet"/>
      <w:lvlText w:val="○"/>
      <w:lvlJc w:val="left"/>
      <w:pPr>
        <w:ind w:left="1440" w:hanging="360"/>
      </w:pPr>
    </w:lvl>
    <w:lvl w:ilvl="2" w:tplc="92D43CA0">
      <w:start w:val="1"/>
      <w:numFmt w:val="bullet"/>
      <w:lvlText w:val="■"/>
      <w:lvlJc w:val="left"/>
      <w:pPr>
        <w:ind w:left="2160" w:hanging="360"/>
      </w:pPr>
    </w:lvl>
    <w:lvl w:ilvl="3" w:tplc="5A2A5DC6">
      <w:start w:val="1"/>
      <w:numFmt w:val="bullet"/>
      <w:lvlText w:val="●"/>
      <w:lvlJc w:val="left"/>
      <w:pPr>
        <w:ind w:left="2880" w:hanging="360"/>
      </w:pPr>
    </w:lvl>
    <w:lvl w:ilvl="4" w:tplc="047C4C56">
      <w:start w:val="1"/>
      <w:numFmt w:val="bullet"/>
      <w:lvlText w:val="○"/>
      <w:lvlJc w:val="left"/>
      <w:pPr>
        <w:ind w:left="3600" w:hanging="360"/>
      </w:pPr>
    </w:lvl>
    <w:lvl w:ilvl="5" w:tplc="18ACE650">
      <w:start w:val="1"/>
      <w:numFmt w:val="bullet"/>
      <w:lvlText w:val="■"/>
      <w:lvlJc w:val="left"/>
      <w:pPr>
        <w:ind w:left="4320" w:hanging="360"/>
      </w:pPr>
    </w:lvl>
    <w:lvl w:ilvl="6" w:tplc="40185592">
      <w:start w:val="1"/>
      <w:numFmt w:val="bullet"/>
      <w:lvlText w:val="●"/>
      <w:lvlJc w:val="left"/>
      <w:pPr>
        <w:ind w:left="5040" w:hanging="360"/>
      </w:pPr>
    </w:lvl>
    <w:lvl w:ilvl="7" w:tplc="46D26784">
      <w:start w:val="1"/>
      <w:numFmt w:val="bullet"/>
      <w:lvlText w:val="●"/>
      <w:lvlJc w:val="left"/>
      <w:pPr>
        <w:ind w:left="5760" w:hanging="360"/>
      </w:pPr>
    </w:lvl>
    <w:lvl w:ilvl="8" w:tplc="A6582B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B01D6A"/>
    <w:multiLevelType w:val="hybridMultilevel"/>
    <w:tmpl w:val="28C8D91A"/>
    <w:lvl w:ilvl="0" w:tplc="60FE7B5E">
      <w:start w:val="1"/>
      <w:numFmt w:val="bullet"/>
      <w:lvlText w:val="•"/>
      <w:lvlJc w:val="left"/>
      <w:pPr>
        <w:ind w:left="480" w:hanging="240"/>
      </w:pPr>
    </w:lvl>
    <w:lvl w:ilvl="1" w:tplc="276E04A4">
      <w:numFmt w:val="decimal"/>
      <w:lvlText w:val=""/>
      <w:lvlJc w:val="left"/>
    </w:lvl>
    <w:lvl w:ilvl="2" w:tplc="7E6C7922">
      <w:numFmt w:val="decimal"/>
      <w:lvlText w:val=""/>
      <w:lvlJc w:val="left"/>
    </w:lvl>
    <w:lvl w:ilvl="3" w:tplc="899CB500">
      <w:numFmt w:val="decimal"/>
      <w:lvlText w:val=""/>
      <w:lvlJc w:val="left"/>
    </w:lvl>
    <w:lvl w:ilvl="4" w:tplc="3D80CBDC">
      <w:numFmt w:val="decimal"/>
      <w:lvlText w:val=""/>
      <w:lvlJc w:val="left"/>
    </w:lvl>
    <w:lvl w:ilvl="5" w:tplc="74B01858">
      <w:numFmt w:val="decimal"/>
      <w:lvlText w:val=""/>
      <w:lvlJc w:val="left"/>
    </w:lvl>
    <w:lvl w:ilvl="6" w:tplc="5DF4BACC">
      <w:numFmt w:val="decimal"/>
      <w:lvlText w:val=""/>
      <w:lvlJc w:val="left"/>
    </w:lvl>
    <w:lvl w:ilvl="7" w:tplc="B4C6A52E">
      <w:numFmt w:val="decimal"/>
      <w:lvlText w:val=""/>
      <w:lvlJc w:val="left"/>
    </w:lvl>
    <w:lvl w:ilvl="8" w:tplc="7DB60DC6">
      <w:numFmt w:val="decimal"/>
      <w:lvlText w:val=""/>
      <w:lvlJc w:val="left"/>
    </w:lvl>
  </w:abstractNum>
  <w:num w:numId="1" w16cid:durableId="786510537">
    <w:abstractNumId w:val="0"/>
    <w:lvlOverride w:ilvl="0">
      <w:startOverride w:val="1"/>
    </w:lvlOverride>
  </w:num>
  <w:num w:numId="2" w16cid:durableId="96099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E9B"/>
    <w:rsid w:val="00067E6A"/>
    <w:rsid w:val="00225C36"/>
    <w:rsid w:val="00466C8A"/>
    <w:rsid w:val="00515F0F"/>
    <w:rsid w:val="00645CCE"/>
    <w:rsid w:val="007A06DD"/>
    <w:rsid w:val="007A722F"/>
    <w:rsid w:val="00836A6D"/>
    <w:rsid w:val="00837D31"/>
    <w:rsid w:val="008B5F64"/>
    <w:rsid w:val="00EF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5605"/>
  <w15:docId w15:val="{FE3284CF-84C4-4B12-A5AF-A893C762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22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sowmiya janani</cp:lastModifiedBy>
  <cp:revision>6</cp:revision>
  <dcterms:created xsi:type="dcterms:W3CDTF">2026-05-02T12:33:00Z</dcterms:created>
  <dcterms:modified xsi:type="dcterms:W3CDTF">2026-05-04T06:18:00Z</dcterms:modified>
</cp:coreProperties>
</file>