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1DD" w:rsidRPr="00B36BA6" w:rsidRDefault="00682ECF" w:rsidP="00682ECF">
      <w:pPr>
        <w:pStyle w:val="ListParagraph"/>
        <w:numPr>
          <w:ilvl w:val="1"/>
          <w:numId w:val="1"/>
        </w:numPr>
      </w:pPr>
      <w:r>
        <w:rPr>
          <w:rFonts w:ascii="Raleway" w:hAnsi="Raleway"/>
          <w:color w:val="666666"/>
          <w:sz w:val="26"/>
          <w:szCs w:val="26"/>
          <w:shd w:val="clear" w:color="auto" w:fill="FFFFFF"/>
        </w:rPr>
        <w:t> </w:t>
      </w:r>
      <w:proofErr w:type="gramStart"/>
      <w:r>
        <w:rPr>
          <w:rFonts w:ascii="Raleway" w:hAnsi="Raleway"/>
          <w:color w:val="666666"/>
          <w:sz w:val="26"/>
          <w:szCs w:val="26"/>
          <w:shd w:val="clear" w:color="auto" w:fill="FFFFFF"/>
        </w:rPr>
        <w:t>it</w:t>
      </w:r>
      <w:proofErr w:type="gramEnd"/>
      <w:r>
        <w:rPr>
          <w:rFonts w:ascii="Raleway" w:hAnsi="Raleway"/>
          <w:color w:val="666666"/>
          <w:sz w:val="26"/>
          <w:szCs w:val="26"/>
          <w:shd w:val="clear" w:color="auto" w:fill="FFFFFF"/>
        </w:rPr>
        <w:t xml:space="preserve"> may be hardware or software integrated to perform a particular function. It uses a </w:t>
      </w:r>
      <w:hyperlink r:id="rId6" w:history="1">
        <w:r>
          <w:rPr>
            <w:rStyle w:val="Hyperlink"/>
            <w:rFonts w:ascii="Raleway" w:hAnsi="Raleway"/>
            <w:color w:val="7DC246"/>
            <w:sz w:val="26"/>
            <w:szCs w:val="26"/>
            <w:bdr w:val="none" w:sz="0" w:space="0" w:color="auto" w:frame="1"/>
            <w:shd w:val="clear" w:color="auto" w:fill="FFFFFF"/>
          </w:rPr>
          <w:t>Microcontroller</w:t>
        </w:r>
      </w:hyperlink>
      <w:r>
        <w:rPr>
          <w:rFonts w:ascii="Raleway" w:hAnsi="Raleway"/>
          <w:color w:val="666666"/>
          <w:sz w:val="26"/>
          <w:szCs w:val="26"/>
          <w:shd w:val="clear" w:color="auto" w:fill="FFFFFF"/>
        </w:rPr>
        <w:t>/Microprocessor to perform a single job.</w:t>
      </w:r>
    </w:p>
    <w:p w:rsidR="00B36BA6" w:rsidRPr="00B36BA6" w:rsidRDefault="0035064A" w:rsidP="00682ECF">
      <w:pPr>
        <w:pStyle w:val="ListParagraph"/>
        <w:numPr>
          <w:ilvl w:val="1"/>
          <w:numId w:val="1"/>
        </w:numPr>
      </w:pPr>
      <w:hyperlink r:id="rId7" w:history="1">
        <w:proofErr w:type="gramStart"/>
        <w:r w:rsidR="00B36BA6">
          <w:rPr>
            <w:rStyle w:val="Hyperlink"/>
            <w:rFonts w:ascii="Raleway" w:hAnsi="Raleway"/>
            <w:color w:val="7DC246"/>
            <w:sz w:val="26"/>
            <w:szCs w:val="26"/>
            <w:bdr w:val="none" w:sz="0" w:space="0" w:color="auto" w:frame="1"/>
            <w:shd w:val="clear" w:color="auto" w:fill="FFFFFF"/>
          </w:rPr>
          <w:t>microcontroller</w:t>
        </w:r>
        <w:proofErr w:type="gramEnd"/>
      </w:hyperlink>
      <w:r w:rsidR="00B36BA6">
        <w:rPr>
          <w:rFonts w:ascii="Raleway" w:hAnsi="Raleway"/>
          <w:color w:val="666666"/>
          <w:sz w:val="26"/>
          <w:szCs w:val="26"/>
          <w:shd w:val="clear" w:color="auto" w:fill="FFFFFF"/>
        </w:rPr>
        <w:t> is an intelligent device that computes the tasks assigned by the user in an efficient manner.</w:t>
      </w:r>
    </w:p>
    <w:p w:rsidR="00B36BA6" w:rsidRPr="00B36BA6" w:rsidRDefault="00B36BA6" w:rsidP="00682ECF">
      <w:pPr>
        <w:pStyle w:val="ListParagraph"/>
        <w:numPr>
          <w:ilvl w:val="1"/>
          <w:numId w:val="1"/>
        </w:numPr>
      </w:pPr>
      <w:r>
        <w:rPr>
          <w:rFonts w:ascii="Raleway" w:hAnsi="Raleway"/>
          <w:color w:val="666666"/>
          <w:sz w:val="26"/>
          <w:szCs w:val="26"/>
          <w:shd w:val="clear" w:color="auto" w:fill="FFFFFF"/>
        </w:rPr>
        <w:t>The output devices are the indications or results that occur due to input events from outside the microcontroller. Examples of output devices are LCD, LED, Motors, Seven segment displays, Buzzer, Relays etc.</w:t>
      </w:r>
    </w:p>
    <w:p w:rsidR="00B36BA6" w:rsidRPr="00610784" w:rsidRDefault="00B36BA6" w:rsidP="00682ECF">
      <w:pPr>
        <w:pStyle w:val="ListParagraph"/>
        <w:numPr>
          <w:ilvl w:val="1"/>
          <w:numId w:val="1"/>
        </w:numPr>
      </w:pPr>
      <w:r>
        <w:rPr>
          <w:rFonts w:ascii="Raleway" w:hAnsi="Raleway"/>
          <w:color w:val="666666"/>
          <w:sz w:val="26"/>
          <w:szCs w:val="26"/>
          <w:shd w:val="clear" w:color="auto" w:fill="FFFFFF"/>
        </w:rPr>
        <w:t xml:space="preserve">Input devices take input from the outside world. Some of the examples of input devices are sensors, switches, photo-diode, </w:t>
      </w:r>
      <w:proofErr w:type="spellStart"/>
      <w:r>
        <w:rPr>
          <w:rFonts w:ascii="Raleway" w:hAnsi="Raleway"/>
          <w:color w:val="666666"/>
          <w:sz w:val="26"/>
          <w:szCs w:val="26"/>
          <w:shd w:val="clear" w:color="auto" w:fill="FFFFFF"/>
        </w:rPr>
        <w:t>optocoupler</w:t>
      </w:r>
      <w:proofErr w:type="spellEnd"/>
      <w:r>
        <w:rPr>
          <w:rFonts w:ascii="Raleway" w:hAnsi="Raleway"/>
          <w:color w:val="666666"/>
          <w:sz w:val="26"/>
          <w:szCs w:val="26"/>
          <w:shd w:val="clear" w:color="auto" w:fill="FFFFFF"/>
        </w:rPr>
        <w:t xml:space="preserve"> etc. They accept input from the user and respond accordingly.</w:t>
      </w:r>
    </w:p>
    <w:p w:rsidR="00610784" w:rsidRPr="00C42B57" w:rsidRDefault="00610784" w:rsidP="00682ECF">
      <w:pPr>
        <w:pStyle w:val="ListParagraph"/>
        <w:numPr>
          <w:ilvl w:val="1"/>
          <w:numId w:val="1"/>
        </w:numPr>
      </w:pPr>
      <w:r>
        <w:rPr>
          <w:rStyle w:val="Strong"/>
          <w:rFonts w:ascii="Raleway" w:hAnsi="Raleway"/>
          <w:color w:val="666666"/>
          <w:sz w:val="26"/>
          <w:szCs w:val="26"/>
          <w:bdr w:val="none" w:sz="0" w:space="0" w:color="auto" w:frame="1"/>
          <w:shd w:val="clear" w:color="auto" w:fill="FFFFFF"/>
        </w:rPr>
        <w:t>Device drivers</w:t>
      </w:r>
      <w:r>
        <w:rPr>
          <w:rFonts w:ascii="Raleway" w:hAnsi="Raleway"/>
          <w:color w:val="666666"/>
          <w:sz w:val="26"/>
          <w:szCs w:val="26"/>
          <w:shd w:val="clear" w:color="auto" w:fill="FFFFFF"/>
        </w:rPr>
        <w:t> are the core software components that control a peripheral device. A device driver is a piece of embedded code written for a particular hardware. The peripheral may be LCD, Touchscreen, UART, USB etc.</w:t>
      </w:r>
    </w:p>
    <w:p w:rsidR="00C42B57" w:rsidRPr="00610784" w:rsidRDefault="00C42B57" w:rsidP="00C42B57">
      <w:pPr>
        <w:pStyle w:val="ListParagraph"/>
      </w:pPr>
    </w:p>
    <w:p w:rsidR="00216DCA" w:rsidRDefault="00CB3265" w:rsidP="00CB3265">
      <w:pPr>
        <w:pStyle w:val="ListParagraph"/>
        <w:numPr>
          <w:ilvl w:val="1"/>
          <w:numId w:val="1"/>
        </w:numPr>
      </w:pPr>
      <w:r>
        <w:rPr>
          <w:rFonts w:ascii="Arial" w:hAnsi="Arial" w:cs="Arial"/>
          <w:color w:val="545454"/>
          <w:sz w:val="21"/>
          <w:szCs w:val="21"/>
          <w:shd w:val="clear" w:color="auto" w:fill="FFFFFF"/>
        </w:rPr>
        <w:t>The open-source </w:t>
      </w:r>
      <w:proofErr w:type="spellStart"/>
      <w:r>
        <w:rPr>
          <w:rStyle w:val="Emphasis"/>
          <w:rFonts w:ascii="Arial" w:hAnsi="Arial" w:cs="Arial"/>
          <w:b/>
          <w:bCs/>
          <w:i w:val="0"/>
          <w:iCs w:val="0"/>
          <w:color w:val="6A6A6A"/>
          <w:sz w:val="21"/>
          <w:szCs w:val="21"/>
          <w:shd w:val="clear" w:color="auto" w:fill="FFFFFF"/>
        </w:rPr>
        <w:t>Arduino</w:t>
      </w:r>
      <w:proofErr w:type="spellEnd"/>
      <w:r>
        <w:rPr>
          <w:rFonts w:ascii="Arial" w:hAnsi="Arial" w:cs="Arial"/>
          <w:color w:val="545454"/>
          <w:sz w:val="21"/>
          <w:szCs w:val="21"/>
          <w:shd w:val="clear" w:color="auto" w:fill="FFFFFF"/>
        </w:rPr>
        <w:t> Software (</w:t>
      </w:r>
      <w:r>
        <w:rPr>
          <w:rStyle w:val="Emphasis"/>
          <w:rFonts w:ascii="Arial" w:hAnsi="Arial" w:cs="Arial"/>
          <w:b/>
          <w:bCs/>
          <w:i w:val="0"/>
          <w:iCs w:val="0"/>
          <w:color w:val="6A6A6A"/>
          <w:sz w:val="21"/>
          <w:szCs w:val="21"/>
          <w:shd w:val="clear" w:color="auto" w:fill="FFFFFF"/>
        </w:rPr>
        <w:t>IDE</w:t>
      </w:r>
      <w:r>
        <w:rPr>
          <w:rFonts w:ascii="Arial" w:hAnsi="Arial" w:cs="Arial"/>
          <w:color w:val="545454"/>
          <w:sz w:val="21"/>
          <w:szCs w:val="21"/>
          <w:shd w:val="clear" w:color="auto" w:fill="FFFFFF"/>
        </w:rPr>
        <w:t>) makes it easy to write code and upload it to the board. It runs on Windows, Mac OS X, and Linux.</w:t>
      </w:r>
      <w:r w:rsidR="00C42B57">
        <w:rPr>
          <w:noProof/>
          <w:lang w:eastAsia="en-IN"/>
        </w:rPr>
        <w:drawing>
          <wp:inline distT="0" distB="0" distL="0" distR="0" wp14:anchorId="4F2677D6" wp14:editId="11D02623">
            <wp:extent cx="5724607" cy="30556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9305"/>
                    </a:xfrm>
                    <a:prstGeom prst="rect">
                      <a:avLst/>
                    </a:prstGeom>
                  </pic:spPr>
                </pic:pic>
              </a:graphicData>
            </a:graphic>
          </wp:inline>
        </w:drawing>
      </w:r>
    </w:p>
    <w:p w:rsidR="00216DCA" w:rsidRPr="00216DCA" w:rsidRDefault="00216DCA" w:rsidP="00216DCA"/>
    <w:p w:rsidR="00216DCA" w:rsidRDefault="00216DCA" w:rsidP="00216DCA"/>
    <w:p w:rsidR="00610784" w:rsidRDefault="00216DCA" w:rsidP="00216DCA">
      <w:pPr>
        <w:ind w:firstLine="720"/>
        <w:rPr>
          <w:rFonts w:ascii="Arial" w:hAnsi="Arial" w:cs="Arial"/>
          <w:color w:val="514721"/>
          <w:sz w:val="26"/>
          <w:szCs w:val="26"/>
          <w:shd w:val="clear" w:color="auto" w:fill="FFFFFF"/>
        </w:rPr>
      </w:pPr>
      <w:proofErr w:type="spellStart"/>
      <w:r>
        <w:rPr>
          <w:rFonts w:ascii="Arial" w:hAnsi="Arial" w:cs="Arial"/>
          <w:color w:val="514721"/>
          <w:sz w:val="26"/>
          <w:szCs w:val="26"/>
          <w:shd w:val="clear" w:color="auto" w:fill="FFFFFF"/>
        </w:rPr>
        <w:t>Arduino</w:t>
      </w:r>
      <w:proofErr w:type="spellEnd"/>
      <w:r>
        <w:rPr>
          <w:rFonts w:ascii="Arial" w:hAnsi="Arial" w:cs="Arial"/>
          <w:color w:val="514721"/>
          <w:sz w:val="26"/>
          <w:szCs w:val="26"/>
          <w:shd w:val="clear" w:color="auto" w:fill="FFFFFF"/>
        </w:rPr>
        <w:t xml:space="preserve"> UNO is quite easy to program. As most of you might have known that in order to program a microcontroller one need to write the code in the editor, and then compile that code in the compiler after which you get the HEX file of that code and later upload that HEX file in the microcontroller IC using another program. In case of </w:t>
      </w:r>
      <w:proofErr w:type="spellStart"/>
      <w:r>
        <w:rPr>
          <w:rFonts w:ascii="Arial" w:hAnsi="Arial" w:cs="Arial"/>
          <w:color w:val="514721"/>
          <w:sz w:val="26"/>
          <w:szCs w:val="26"/>
          <w:shd w:val="clear" w:color="auto" w:fill="FFFFFF"/>
        </w:rPr>
        <w:t>Arduino</w:t>
      </w:r>
      <w:proofErr w:type="spellEnd"/>
      <w:r>
        <w:rPr>
          <w:rFonts w:ascii="Arial" w:hAnsi="Arial" w:cs="Arial"/>
          <w:color w:val="514721"/>
          <w:sz w:val="26"/>
          <w:szCs w:val="26"/>
          <w:shd w:val="clear" w:color="auto" w:fill="FFFFFF"/>
        </w:rPr>
        <w:t xml:space="preserve"> all these steps are performed in single software which is called the </w:t>
      </w:r>
      <w:proofErr w:type="spellStart"/>
      <w:r>
        <w:rPr>
          <w:rFonts w:ascii="Arial" w:hAnsi="Arial" w:cs="Arial"/>
          <w:color w:val="514721"/>
          <w:sz w:val="26"/>
          <w:szCs w:val="26"/>
          <w:shd w:val="clear" w:color="auto" w:fill="FFFFFF"/>
        </w:rPr>
        <w:t>Arduino</w:t>
      </w:r>
      <w:proofErr w:type="spellEnd"/>
      <w:r>
        <w:rPr>
          <w:rFonts w:ascii="Arial" w:hAnsi="Arial" w:cs="Arial"/>
          <w:color w:val="514721"/>
          <w:sz w:val="26"/>
          <w:szCs w:val="26"/>
          <w:shd w:val="clear" w:color="auto" w:fill="FFFFFF"/>
        </w:rPr>
        <w:t xml:space="preserve"> IDE. By integrated Development Environment it means that all the steps that editor, compiler, burner are </w:t>
      </w:r>
      <w:r>
        <w:rPr>
          <w:rFonts w:ascii="Arial" w:hAnsi="Arial" w:cs="Arial"/>
          <w:color w:val="514721"/>
          <w:sz w:val="26"/>
          <w:szCs w:val="26"/>
          <w:shd w:val="clear" w:color="auto" w:fill="FFFFFF"/>
        </w:rPr>
        <w:lastRenderedPageBreak/>
        <w:t xml:space="preserve">integrated in the same software. In short </w:t>
      </w:r>
      <w:proofErr w:type="spellStart"/>
      <w:r>
        <w:rPr>
          <w:rFonts w:ascii="Arial" w:hAnsi="Arial" w:cs="Arial"/>
          <w:color w:val="514721"/>
          <w:sz w:val="26"/>
          <w:szCs w:val="26"/>
          <w:shd w:val="clear" w:color="auto" w:fill="FFFFFF"/>
        </w:rPr>
        <w:t>Arduino</w:t>
      </w:r>
      <w:proofErr w:type="spellEnd"/>
      <w:r>
        <w:rPr>
          <w:rFonts w:ascii="Arial" w:hAnsi="Arial" w:cs="Arial"/>
          <w:color w:val="514721"/>
          <w:sz w:val="26"/>
          <w:szCs w:val="26"/>
          <w:shd w:val="clear" w:color="auto" w:fill="FFFFFF"/>
        </w:rPr>
        <w:t xml:space="preserve"> UNO is quite easy to program it is just a matter of few clicks.</w:t>
      </w:r>
    </w:p>
    <w:p w:rsidR="00216DCA" w:rsidRDefault="00216DCA" w:rsidP="00216DCA"/>
    <w:p w:rsidR="00216DCA" w:rsidRPr="0031107E" w:rsidRDefault="00216DCA" w:rsidP="00216DCA">
      <w:pPr>
        <w:pStyle w:val="ListParagraph"/>
        <w:numPr>
          <w:ilvl w:val="0"/>
          <w:numId w:val="5"/>
        </w:numPr>
      </w:pPr>
      <w:r>
        <w:rPr>
          <w:rFonts w:ascii="Arial" w:hAnsi="Arial" w:cs="Arial"/>
          <w:color w:val="514721"/>
          <w:sz w:val="26"/>
          <w:szCs w:val="26"/>
          <w:shd w:val="clear" w:color="auto" w:fill="FFFFFF"/>
        </w:rPr>
        <w:t xml:space="preserve">The software used for </w:t>
      </w:r>
      <w:proofErr w:type="spellStart"/>
      <w:r>
        <w:rPr>
          <w:rFonts w:ascii="Arial" w:hAnsi="Arial" w:cs="Arial"/>
          <w:color w:val="514721"/>
          <w:sz w:val="26"/>
          <w:szCs w:val="26"/>
          <w:shd w:val="clear" w:color="auto" w:fill="FFFFFF"/>
        </w:rPr>
        <w:t>Arduino</w:t>
      </w:r>
      <w:proofErr w:type="spellEnd"/>
      <w:r>
        <w:rPr>
          <w:rFonts w:ascii="Arial" w:hAnsi="Arial" w:cs="Arial"/>
          <w:color w:val="514721"/>
          <w:sz w:val="26"/>
          <w:szCs w:val="26"/>
          <w:shd w:val="clear" w:color="auto" w:fill="FFFFFF"/>
        </w:rPr>
        <w:t xml:space="preserve"> devices is called IDE (Integrated Development Environment</w:t>
      </w:r>
      <w:proofErr w:type="gramStart"/>
      <w:r>
        <w:rPr>
          <w:rFonts w:ascii="Arial" w:hAnsi="Arial" w:cs="Arial"/>
          <w:color w:val="514721"/>
          <w:sz w:val="26"/>
          <w:szCs w:val="26"/>
          <w:shd w:val="clear" w:color="auto" w:fill="FFFFFF"/>
        </w:rPr>
        <w:t>)</w:t>
      </w:r>
      <w:r w:rsidRPr="00216DCA">
        <w:rPr>
          <w:rFonts w:ascii="Arial" w:hAnsi="Arial" w:cs="Arial"/>
          <w:color w:val="514721"/>
          <w:sz w:val="26"/>
          <w:szCs w:val="26"/>
          <w:shd w:val="clear" w:color="auto" w:fill="FFFFFF"/>
        </w:rPr>
        <w:t xml:space="preserve"> </w:t>
      </w:r>
      <w:r w:rsidR="00F66A9D">
        <w:rPr>
          <w:rFonts w:ascii="Arial" w:hAnsi="Arial" w:cs="Arial"/>
          <w:color w:val="514721"/>
          <w:sz w:val="26"/>
          <w:szCs w:val="26"/>
          <w:shd w:val="clear" w:color="auto" w:fill="FFFFFF"/>
        </w:rPr>
        <w:t>.</w:t>
      </w:r>
      <w:r>
        <w:rPr>
          <w:rFonts w:ascii="Arial" w:hAnsi="Arial" w:cs="Arial"/>
          <w:color w:val="514721"/>
          <w:sz w:val="26"/>
          <w:szCs w:val="26"/>
          <w:shd w:val="clear" w:color="auto" w:fill="FFFFFF"/>
        </w:rPr>
        <w:t> </w:t>
      </w:r>
      <w:proofErr w:type="gramEnd"/>
      <w:r>
        <w:rPr>
          <w:rFonts w:ascii="Arial" w:hAnsi="Arial" w:cs="Arial"/>
          <w:color w:val="514721"/>
          <w:sz w:val="26"/>
          <w:szCs w:val="26"/>
          <w:shd w:val="clear" w:color="auto" w:fill="FFFFFF"/>
        </w:rPr>
        <w:t>It can be programmed using C and C++ language.</w:t>
      </w:r>
    </w:p>
    <w:p w:rsidR="0031107E" w:rsidRPr="00E90627" w:rsidRDefault="0031107E" w:rsidP="00216DCA">
      <w:pPr>
        <w:pStyle w:val="ListParagraph"/>
        <w:numPr>
          <w:ilvl w:val="0"/>
          <w:numId w:val="5"/>
        </w:numPr>
      </w:pPr>
      <w:proofErr w:type="spellStart"/>
      <w:r>
        <w:rPr>
          <w:rFonts w:ascii="Arial" w:hAnsi="Arial" w:cs="Arial"/>
          <w:color w:val="514721"/>
          <w:sz w:val="26"/>
          <w:szCs w:val="26"/>
          <w:shd w:val="clear" w:color="auto" w:fill="FFFFFF"/>
        </w:rPr>
        <w:t>Arduino</w:t>
      </w:r>
      <w:proofErr w:type="spellEnd"/>
      <w:r>
        <w:rPr>
          <w:rFonts w:ascii="Arial" w:hAnsi="Arial" w:cs="Arial"/>
          <w:color w:val="514721"/>
          <w:sz w:val="26"/>
          <w:szCs w:val="26"/>
          <w:shd w:val="clear" w:color="auto" w:fill="FFFFFF"/>
        </w:rPr>
        <w:t xml:space="preserve"> board comes with all the features required to run the controller and can be directly connected to the computer through USB cable that is used to transfer the code to the controller using IDE (Integrated Development Environment) software, mainly developed to program </w:t>
      </w:r>
      <w:proofErr w:type="spellStart"/>
      <w:r>
        <w:rPr>
          <w:rFonts w:ascii="Arial" w:hAnsi="Arial" w:cs="Arial"/>
          <w:color w:val="514721"/>
          <w:sz w:val="26"/>
          <w:szCs w:val="26"/>
          <w:shd w:val="clear" w:color="auto" w:fill="FFFFFF"/>
        </w:rPr>
        <w:t>Arduino</w:t>
      </w:r>
      <w:proofErr w:type="spellEnd"/>
      <w:r>
        <w:rPr>
          <w:rFonts w:ascii="Arial" w:hAnsi="Arial" w:cs="Arial"/>
          <w:color w:val="514721"/>
          <w:sz w:val="26"/>
          <w:szCs w:val="26"/>
          <w:shd w:val="clear" w:color="auto" w:fill="FFFFFF"/>
        </w:rPr>
        <w:t>. IDE is equally compatible with Windows, MAC or Linux Systems, however, Windows is preferable to use. Programming languages like C and C++ are used in IDE.</w:t>
      </w:r>
    </w:p>
    <w:p w:rsidR="00E90627" w:rsidRPr="00E90627" w:rsidRDefault="00E90627" w:rsidP="00216DCA">
      <w:pPr>
        <w:pStyle w:val="ListParagraph"/>
        <w:numPr>
          <w:ilvl w:val="0"/>
          <w:numId w:val="5"/>
        </w:numPr>
      </w:pPr>
      <w:r>
        <w:rPr>
          <w:rFonts w:ascii="Helvetica" w:hAnsi="Helvetica"/>
          <w:color w:val="333333"/>
          <w:sz w:val="26"/>
          <w:szCs w:val="26"/>
          <w:shd w:val="clear" w:color="auto" w:fill="FFFFFF"/>
        </w:rPr>
        <w:t>Microcontrollers are </w:t>
      </w:r>
      <w:r>
        <w:rPr>
          <w:rFonts w:ascii="Helvetica" w:hAnsi="Helvetica"/>
          <w:b/>
          <w:bCs/>
          <w:color w:val="333333"/>
          <w:sz w:val="26"/>
          <w:szCs w:val="26"/>
          <w:shd w:val="clear" w:color="auto" w:fill="FFFFFF"/>
        </w:rPr>
        <w:t>dedicated</w:t>
      </w:r>
      <w:r>
        <w:rPr>
          <w:rFonts w:ascii="Helvetica" w:hAnsi="Helvetica"/>
          <w:color w:val="333333"/>
          <w:sz w:val="26"/>
          <w:szCs w:val="26"/>
          <w:shd w:val="clear" w:color="auto" w:fill="FFFFFF"/>
        </w:rPr>
        <w:t> to one task and run one specific program. The program is stored in </w:t>
      </w:r>
      <w:hyperlink r:id="rId9" w:history="1">
        <w:r>
          <w:rPr>
            <w:rStyle w:val="Hyperlink"/>
            <w:rFonts w:ascii="Helvetica" w:hAnsi="Helvetica"/>
            <w:color w:val="007CB3"/>
            <w:sz w:val="26"/>
            <w:szCs w:val="26"/>
            <w:shd w:val="clear" w:color="auto" w:fill="FFFFFF"/>
          </w:rPr>
          <w:t>ROM</w:t>
        </w:r>
      </w:hyperlink>
      <w:r>
        <w:rPr>
          <w:rFonts w:ascii="Helvetica" w:hAnsi="Helvetica"/>
          <w:color w:val="333333"/>
          <w:sz w:val="26"/>
          <w:szCs w:val="26"/>
          <w:shd w:val="clear" w:color="auto" w:fill="FFFFFF"/>
        </w:rPr>
        <w:t> (read-only memory) and generally does not change.</w:t>
      </w:r>
    </w:p>
    <w:p w:rsidR="00E90627" w:rsidRPr="006F1420" w:rsidRDefault="00E90627" w:rsidP="00216DCA">
      <w:pPr>
        <w:pStyle w:val="ListParagraph"/>
        <w:numPr>
          <w:ilvl w:val="0"/>
          <w:numId w:val="5"/>
        </w:numPr>
      </w:pPr>
      <w:r>
        <w:rPr>
          <w:rFonts w:ascii="Helvetica" w:hAnsi="Helvetica"/>
          <w:color w:val="333333"/>
          <w:sz w:val="26"/>
          <w:szCs w:val="26"/>
          <w:shd w:val="clear" w:color="auto" w:fill="FFFFFF"/>
        </w:rPr>
        <w:t>Microcontrollers are "</w:t>
      </w:r>
      <w:r>
        <w:rPr>
          <w:rFonts w:ascii="Helvetica" w:hAnsi="Helvetica"/>
          <w:b/>
          <w:bCs/>
          <w:color w:val="333333"/>
          <w:sz w:val="26"/>
          <w:szCs w:val="26"/>
          <w:shd w:val="clear" w:color="auto" w:fill="FFFFFF"/>
        </w:rPr>
        <w:t>embedded</w:t>
      </w:r>
      <w:r>
        <w:rPr>
          <w:rFonts w:ascii="Helvetica" w:hAnsi="Helvetica"/>
          <w:color w:val="333333"/>
          <w:sz w:val="26"/>
          <w:szCs w:val="26"/>
          <w:shd w:val="clear" w:color="auto" w:fill="FFFFFF"/>
        </w:rPr>
        <w:t>" inside some other device (often a consumer product) so that they can control the features or actions of the product.</w:t>
      </w:r>
    </w:p>
    <w:p w:rsidR="006F1420" w:rsidRPr="006F1420" w:rsidRDefault="006F1420" w:rsidP="006F1420">
      <w:pPr>
        <w:shd w:val="clear" w:color="auto" w:fill="FFFFFF"/>
        <w:spacing w:before="120" w:after="150" w:line="288" w:lineRule="atLeast"/>
        <w:outlineLvl w:val="2"/>
        <w:rPr>
          <w:rFonts w:ascii="Helvetica" w:eastAsia="Times New Roman" w:hAnsi="Helvetica" w:cs="Times New Roman"/>
          <w:b/>
          <w:bCs/>
          <w:color w:val="333333"/>
          <w:sz w:val="38"/>
          <w:szCs w:val="38"/>
          <w:lang w:eastAsia="en-IN"/>
        </w:rPr>
      </w:pPr>
      <w:r w:rsidRPr="006F1420">
        <w:rPr>
          <w:rFonts w:ascii="Helvetica" w:eastAsia="Times New Roman" w:hAnsi="Helvetica" w:cs="Times New Roman"/>
          <w:b/>
          <w:bCs/>
          <w:color w:val="333333"/>
          <w:sz w:val="38"/>
          <w:szCs w:val="38"/>
          <w:lang w:eastAsia="en-IN"/>
        </w:rPr>
        <w:t>Instructions having to do with I/O pins:</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r w:rsidRPr="006F1420">
        <w:rPr>
          <w:rFonts w:ascii="Helvetica" w:eastAsia="Times New Roman" w:hAnsi="Helvetica" w:cs="Times New Roman"/>
          <w:color w:val="333333"/>
          <w:sz w:val="26"/>
          <w:szCs w:val="26"/>
          <w:lang w:eastAsia="en-IN"/>
        </w:rPr>
        <w:t xml:space="preserve">button - read a button on an input pin, with </w:t>
      </w:r>
      <w:proofErr w:type="spellStart"/>
      <w:r w:rsidRPr="006F1420">
        <w:rPr>
          <w:rFonts w:ascii="Helvetica" w:eastAsia="Times New Roman" w:hAnsi="Helvetica" w:cs="Times New Roman"/>
          <w:color w:val="333333"/>
          <w:sz w:val="26"/>
          <w:szCs w:val="26"/>
          <w:lang w:eastAsia="en-IN"/>
        </w:rPr>
        <w:t>debounce</w:t>
      </w:r>
      <w:proofErr w:type="spellEnd"/>
      <w:r w:rsidRPr="006F1420">
        <w:rPr>
          <w:rFonts w:ascii="Helvetica" w:eastAsia="Times New Roman" w:hAnsi="Helvetica" w:cs="Times New Roman"/>
          <w:color w:val="333333"/>
          <w:sz w:val="26"/>
          <w:szCs w:val="26"/>
          <w:lang w:eastAsia="en-IN"/>
        </w:rPr>
        <w:t xml:space="preserve"> and auto-repeat</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r w:rsidRPr="006F1420">
        <w:rPr>
          <w:rFonts w:ascii="Helvetica" w:eastAsia="Times New Roman" w:hAnsi="Helvetica" w:cs="Times New Roman"/>
          <w:color w:val="333333"/>
          <w:sz w:val="26"/>
          <w:szCs w:val="26"/>
          <w:lang w:eastAsia="en-IN"/>
        </w:rPr>
        <w:t>high - set an I/O pin high</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r w:rsidRPr="006F1420">
        <w:rPr>
          <w:rFonts w:ascii="Helvetica" w:eastAsia="Times New Roman" w:hAnsi="Helvetica" w:cs="Times New Roman"/>
          <w:color w:val="333333"/>
          <w:sz w:val="26"/>
          <w:szCs w:val="26"/>
          <w:lang w:eastAsia="en-IN"/>
        </w:rPr>
        <w:t>input - set the direction of an I/O pin to input</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r w:rsidRPr="006F1420">
        <w:rPr>
          <w:rFonts w:ascii="Helvetica" w:eastAsia="Times New Roman" w:hAnsi="Helvetica" w:cs="Times New Roman"/>
          <w:color w:val="333333"/>
          <w:sz w:val="26"/>
          <w:szCs w:val="26"/>
          <w:lang w:eastAsia="en-IN"/>
        </w:rPr>
        <w:t>low - set an I/O pin low</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r w:rsidRPr="006F1420">
        <w:rPr>
          <w:rFonts w:ascii="Helvetica" w:eastAsia="Times New Roman" w:hAnsi="Helvetica" w:cs="Times New Roman"/>
          <w:color w:val="333333"/>
          <w:sz w:val="26"/>
          <w:szCs w:val="26"/>
          <w:lang w:eastAsia="en-IN"/>
        </w:rPr>
        <w:t>output - set the direction of an I/O pin to output</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r w:rsidRPr="006F1420">
        <w:rPr>
          <w:rFonts w:ascii="Helvetica" w:eastAsia="Times New Roman" w:hAnsi="Helvetica" w:cs="Times New Roman"/>
          <w:color w:val="333333"/>
          <w:sz w:val="26"/>
          <w:szCs w:val="26"/>
          <w:lang w:eastAsia="en-IN"/>
        </w:rPr>
        <w:t>pot - read a potentiometer on an I/O pin</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proofErr w:type="spellStart"/>
      <w:r w:rsidRPr="006F1420">
        <w:rPr>
          <w:rFonts w:ascii="Helvetica" w:eastAsia="Times New Roman" w:hAnsi="Helvetica" w:cs="Times New Roman"/>
          <w:color w:val="333333"/>
          <w:sz w:val="26"/>
          <w:szCs w:val="26"/>
          <w:lang w:eastAsia="en-IN"/>
        </w:rPr>
        <w:t>pulsin</w:t>
      </w:r>
      <w:proofErr w:type="spellEnd"/>
      <w:r w:rsidRPr="006F1420">
        <w:rPr>
          <w:rFonts w:ascii="Helvetica" w:eastAsia="Times New Roman" w:hAnsi="Helvetica" w:cs="Times New Roman"/>
          <w:color w:val="333333"/>
          <w:sz w:val="26"/>
          <w:szCs w:val="26"/>
          <w:lang w:eastAsia="en-IN"/>
        </w:rPr>
        <w:t xml:space="preserve"> - read the duration of a pulse coming in on an input pin</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proofErr w:type="spellStart"/>
      <w:r w:rsidRPr="006F1420">
        <w:rPr>
          <w:rFonts w:ascii="Helvetica" w:eastAsia="Times New Roman" w:hAnsi="Helvetica" w:cs="Times New Roman"/>
          <w:color w:val="333333"/>
          <w:sz w:val="26"/>
          <w:szCs w:val="26"/>
          <w:lang w:eastAsia="en-IN"/>
        </w:rPr>
        <w:t>pulsout</w:t>
      </w:r>
      <w:proofErr w:type="spellEnd"/>
      <w:r w:rsidRPr="006F1420">
        <w:rPr>
          <w:rFonts w:ascii="Helvetica" w:eastAsia="Times New Roman" w:hAnsi="Helvetica" w:cs="Times New Roman"/>
          <w:color w:val="333333"/>
          <w:sz w:val="26"/>
          <w:szCs w:val="26"/>
          <w:lang w:eastAsia="en-IN"/>
        </w:rPr>
        <w:t xml:space="preserve"> - send a pulse of a specific duration out on an output pin</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proofErr w:type="spellStart"/>
      <w:r w:rsidRPr="006F1420">
        <w:rPr>
          <w:rFonts w:ascii="Helvetica" w:eastAsia="Times New Roman" w:hAnsi="Helvetica" w:cs="Times New Roman"/>
          <w:color w:val="333333"/>
          <w:sz w:val="26"/>
          <w:szCs w:val="26"/>
          <w:lang w:eastAsia="en-IN"/>
        </w:rPr>
        <w:t>pwm</w:t>
      </w:r>
      <w:proofErr w:type="spellEnd"/>
      <w:r w:rsidRPr="006F1420">
        <w:rPr>
          <w:rFonts w:ascii="Helvetica" w:eastAsia="Times New Roman" w:hAnsi="Helvetica" w:cs="Times New Roman"/>
          <w:color w:val="333333"/>
          <w:sz w:val="26"/>
          <w:szCs w:val="26"/>
          <w:lang w:eastAsia="en-IN"/>
        </w:rPr>
        <w:t xml:space="preserve"> - perform pulse width modulation on an output pin</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r w:rsidRPr="006F1420">
        <w:rPr>
          <w:rFonts w:ascii="Helvetica" w:eastAsia="Times New Roman" w:hAnsi="Helvetica" w:cs="Times New Roman"/>
          <w:color w:val="333333"/>
          <w:sz w:val="26"/>
          <w:szCs w:val="26"/>
          <w:lang w:eastAsia="en-IN"/>
        </w:rPr>
        <w:t>reverse - reverse the direction of an I/O pin</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proofErr w:type="spellStart"/>
      <w:r w:rsidRPr="006F1420">
        <w:rPr>
          <w:rFonts w:ascii="Helvetica" w:eastAsia="Times New Roman" w:hAnsi="Helvetica" w:cs="Times New Roman"/>
          <w:color w:val="333333"/>
          <w:sz w:val="26"/>
          <w:szCs w:val="26"/>
          <w:lang w:eastAsia="en-IN"/>
        </w:rPr>
        <w:t>serin</w:t>
      </w:r>
      <w:proofErr w:type="spellEnd"/>
      <w:r w:rsidRPr="006F1420">
        <w:rPr>
          <w:rFonts w:ascii="Helvetica" w:eastAsia="Times New Roman" w:hAnsi="Helvetica" w:cs="Times New Roman"/>
          <w:color w:val="333333"/>
          <w:sz w:val="26"/>
          <w:szCs w:val="26"/>
          <w:lang w:eastAsia="en-IN"/>
        </w:rPr>
        <w:t xml:space="preserve"> - read serial data on an input pin</w:t>
      </w:r>
    </w:p>
    <w:p w:rsidR="006F1420" w:rsidRP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proofErr w:type="spellStart"/>
      <w:r w:rsidRPr="006F1420">
        <w:rPr>
          <w:rFonts w:ascii="Helvetica" w:eastAsia="Times New Roman" w:hAnsi="Helvetica" w:cs="Times New Roman"/>
          <w:color w:val="333333"/>
          <w:sz w:val="26"/>
          <w:szCs w:val="26"/>
          <w:lang w:eastAsia="en-IN"/>
        </w:rPr>
        <w:t>serout</w:t>
      </w:r>
      <w:proofErr w:type="spellEnd"/>
      <w:r w:rsidRPr="006F1420">
        <w:rPr>
          <w:rFonts w:ascii="Helvetica" w:eastAsia="Times New Roman" w:hAnsi="Helvetica" w:cs="Times New Roman"/>
          <w:color w:val="333333"/>
          <w:sz w:val="26"/>
          <w:szCs w:val="26"/>
          <w:lang w:eastAsia="en-IN"/>
        </w:rPr>
        <w:t xml:space="preserve"> - write serial data on an output pin</w:t>
      </w:r>
    </w:p>
    <w:p w:rsid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r w:rsidRPr="006F1420">
        <w:rPr>
          <w:rFonts w:ascii="Helvetica" w:eastAsia="Times New Roman" w:hAnsi="Helvetica" w:cs="Times New Roman"/>
          <w:color w:val="333333"/>
          <w:sz w:val="26"/>
          <w:szCs w:val="26"/>
          <w:lang w:eastAsia="en-IN"/>
        </w:rPr>
        <w:t>sound - send a sound of a specific frequency to an output pin</w:t>
      </w:r>
    </w:p>
    <w:p w:rsidR="00E7767B" w:rsidRPr="006F1420" w:rsidRDefault="00E7767B" w:rsidP="00E7767B">
      <w:pPr>
        <w:shd w:val="clear" w:color="auto" w:fill="FFFFFF"/>
        <w:spacing w:before="100" w:beforeAutospacing="1" w:after="72" w:line="390" w:lineRule="atLeast"/>
        <w:ind w:right="360"/>
        <w:rPr>
          <w:rFonts w:ascii="Helvetica" w:eastAsia="Times New Roman" w:hAnsi="Helvetica" w:cs="Times New Roman"/>
          <w:color w:val="333333"/>
          <w:sz w:val="26"/>
          <w:szCs w:val="26"/>
          <w:lang w:eastAsia="en-IN"/>
        </w:rPr>
      </w:pPr>
    </w:p>
    <w:p w:rsidR="006F1420" w:rsidRDefault="006F1420" w:rsidP="006F1420">
      <w:pPr>
        <w:numPr>
          <w:ilvl w:val="0"/>
          <w:numId w:val="6"/>
        </w:numPr>
        <w:shd w:val="clear" w:color="auto" w:fill="FFFFFF"/>
        <w:spacing w:before="100" w:beforeAutospacing="1" w:after="72" w:line="390" w:lineRule="atLeast"/>
        <w:ind w:left="360" w:right="360"/>
        <w:rPr>
          <w:rFonts w:ascii="Helvetica" w:eastAsia="Times New Roman" w:hAnsi="Helvetica" w:cs="Times New Roman"/>
          <w:color w:val="333333"/>
          <w:sz w:val="26"/>
          <w:szCs w:val="26"/>
          <w:lang w:eastAsia="en-IN"/>
        </w:rPr>
      </w:pPr>
      <w:r w:rsidRPr="006F1420">
        <w:rPr>
          <w:rFonts w:ascii="Helvetica" w:eastAsia="Times New Roman" w:hAnsi="Helvetica" w:cs="Times New Roman"/>
          <w:color w:val="333333"/>
          <w:sz w:val="26"/>
          <w:szCs w:val="26"/>
          <w:lang w:eastAsia="en-IN"/>
        </w:rPr>
        <w:t>toggle - toggle the bit on an output pin</w:t>
      </w:r>
    </w:p>
    <w:p w:rsidR="00DA5F31" w:rsidRDefault="00DA5F31" w:rsidP="00DA5F31">
      <w:pPr>
        <w:shd w:val="clear" w:color="auto" w:fill="FFFFFF"/>
        <w:spacing w:before="100" w:beforeAutospacing="1" w:after="72" w:line="390" w:lineRule="atLeast"/>
        <w:ind w:right="360"/>
        <w:rPr>
          <w:rFonts w:ascii="Helvetica" w:eastAsia="Times New Roman" w:hAnsi="Helvetica" w:cs="Times New Roman"/>
          <w:color w:val="333333"/>
          <w:sz w:val="26"/>
          <w:szCs w:val="26"/>
          <w:lang w:eastAsia="en-IN"/>
        </w:rPr>
      </w:pPr>
    </w:p>
    <w:p w:rsidR="00DA5F31" w:rsidRPr="00DA5F31" w:rsidRDefault="00DA5F31" w:rsidP="00DA5F31">
      <w:pPr>
        <w:shd w:val="clear" w:color="auto" w:fill="FFFFFF"/>
        <w:spacing w:before="100" w:beforeAutospacing="1" w:after="72" w:line="390" w:lineRule="atLeast"/>
        <w:ind w:right="360"/>
        <w:rPr>
          <w:rFonts w:ascii="Helvetica" w:eastAsia="Times New Roman" w:hAnsi="Helvetica" w:cs="Times New Roman"/>
          <w:color w:val="333333"/>
          <w:sz w:val="26"/>
          <w:szCs w:val="26"/>
          <w:u w:val="single"/>
          <w:lang w:eastAsia="en-IN"/>
        </w:rPr>
      </w:pPr>
      <w:r w:rsidRPr="00DA5F31">
        <w:rPr>
          <w:rFonts w:ascii="Helvetica" w:eastAsia="Times New Roman" w:hAnsi="Helvetica" w:cs="Times New Roman"/>
          <w:color w:val="333333"/>
          <w:sz w:val="26"/>
          <w:szCs w:val="26"/>
          <w:u w:val="single"/>
          <w:lang w:eastAsia="en-IN"/>
        </w:rPr>
        <w:t>8051 MICROCONTROLLER</w:t>
      </w:r>
    </w:p>
    <w:p w:rsidR="006F1420" w:rsidRPr="00DA5F31" w:rsidRDefault="00DA5F31" w:rsidP="00216DCA">
      <w:pPr>
        <w:pStyle w:val="ListParagraph"/>
        <w:numPr>
          <w:ilvl w:val="0"/>
          <w:numId w:val="5"/>
        </w:numPr>
        <w:rPr>
          <w:rFonts w:cstheme="minorHAnsi"/>
          <w:sz w:val="28"/>
          <w:szCs w:val="28"/>
        </w:rPr>
      </w:pPr>
      <w:r w:rsidRPr="00DA5F31">
        <w:rPr>
          <w:rFonts w:cstheme="minorHAnsi"/>
          <w:color w:val="000000"/>
          <w:sz w:val="28"/>
          <w:szCs w:val="28"/>
          <w:shd w:val="clear" w:color="auto" w:fill="FFFFFF"/>
        </w:rPr>
        <w:t>8051 is an 8 – bit Microcontroller</w:t>
      </w:r>
    </w:p>
    <w:p w:rsidR="00DA5F31" w:rsidRPr="00DA5F31" w:rsidRDefault="00DA5F31" w:rsidP="00DA5F31">
      <w:pPr>
        <w:pStyle w:val="NormalWeb"/>
        <w:numPr>
          <w:ilvl w:val="0"/>
          <w:numId w:val="5"/>
        </w:numPr>
        <w:shd w:val="clear" w:color="auto" w:fill="FFFFFF"/>
        <w:spacing w:before="0" w:beforeAutospacing="0" w:after="390" w:afterAutospacing="0"/>
        <w:rPr>
          <w:rFonts w:ascii="Raleway" w:hAnsi="Raleway"/>
          <w:color w:val="666666"/>
        </w:rPr>
      </w:pPr>
      <w:r>
        <w:rPr>
          <w:rFonts w:ascii="Raleway" w:hAnsi="Raleway"/>
          <w:color w:val="000000"/>
        </w:rPr>
        <w:t> It is a CISC based Microcontroller with Harvard Architecture (separate program and data memory).</w:t>
      </w:r>
    </w:p>
    <w:p w:rsidR="00DA5F31" w:rsidRDefault="00DA5F31" w:rsidP="00DA5F31">
      <w:pPr>
        <w:pStyle w:val="NormalWeb"/>
        <w:numPr>
          <w:ilvl w:val="0"/>
          <w:numId w:val="5"/>
        </w:numPr>
        <w:shd w:val="clear" w:color="auto" w:fill="FFFFFF"/>
        <w:spacing w:before="0" w:beforeAutospacing="0" w:after="390" w:afterAutospacing="0"/>
        <w:rPr>
          <w:rFonts w:ascii="Raleway" w:hAnsi="Raleway"/>
          <w:color w:val="666666"/>
        </w:rPr>
      </w:pPr>
    </w:p>
    <w:p w:rsidR="00E7767B" w:rsidRDefault="00E7767B" w:rsidP="00216DCA">
      <w:pPr>
        <w:pStyle w:val="ListParagraph"/>
        <w:numPr>
          <w:ilvl w:val="0"/>
          <w:numId w:val="5"/>
        </w:numPr>
      </w:pPr>
    </w:p>
    <w:p w:rsidR="00E7767B" w:rsidRPr="00E7767B" w:rsidRDefault="00E7767B" w:rsidP="00E7767B"/>
    <w:p w:rsidR="00E7767B" w:rsidRPr="00E7767B" w:rsidRDefault="00E7767B" w:rsidP="00E7767B"/>
    <w:p w:rsidR="00E7767B" w:rsidRDefault="00E7767B" w:rsidP="00E7767B"/>
    <w:p w:rsidR="00E7767B" w:rsidRDefault="00E7767B" w:rsidP="00E7767B">
      <w:pPr>
        <w:rPr>
          <w:b/>
          <w:sz w:val="28"/>
          <w:szCs w:val="28"/>
          <w:u w:val="single"/>
        </w:rPr>
      </w:pPr>
      <w:r w:rsidRPr="00E7767B">
        <w:rPr>
          <w:b/>
          <w:sz w:val="28"/>
          <w:szCs w:val="28"/>
          <w:u w:val="single"/>
        </w:rPr>
        <w:t>RELAYS</w:t>
      </w:r>
    </w:p>
    <w:p w:rsidR="0035064A" w:rsidRDefault="0035064A" w:rsidP="0035064A">
      <w:pPr>
        <w:pStyle w:val="Heading3"/>
        <w:shd w:val="clear" w:color="auto" w:fill="FFFFFF"/>
        <w:spacing w:before="300" w:beforeAutospacing="0" w:after="300" w:afterAutospacing="0"/>
        <w:jc w:val="both"/>
        <w:rPr>
          <w:color w:val="222222"/>
          <w:sz w:val="39"/>
          <w:szCs w:val="39"/>
        </w:rPr>
      </w:pPr>
      <w:r>
        <w:rPr>
          <w:color w:val="222222"/>
          <w:sz w:val="39"/>
          <w:szCs w:val="39"/>
        </w:rPr>
        <w:t>What is a Relay?</w:t>
      </w:r>
    </w:p>
    <w:p w:rsidR="0035064A" w:rsidRDefault="0035064A" w:rsidP="0035064A">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A relay is classified into many types, a standard and generally used relay is made up of electromagnets which in general used as a switch. Dictionary says that relay means </w:t>
      </w:r>
      <w:r>
        <w:rPr>
          <w:rStyle w:val="Emphasis"/>
          <w:rFonts w:ascii="Arial" w:hAnsi="Arial" w:cs="Arial"/>
          <w:b/>
          <w:bCs/>
          <w:color w:val="555555"/>
          <w:sz w:val="21"/>
          <w:szCs w:val="21"/>
        </w:rPr>
        <w:t>the act of passing something from one thing to another</w:t>
      </w:r>
      <w:r>
        <w:rPr>
          <w:rStyle w:val="Emphasis"/>
          <w:rFonts w:ascii="Arial" w:hAnsi="Arial" w:cs="Arial"/>
          <w:color w:val="555555"/>
          <w:sz w:val="21"/>
          <w:szCs w:val="21"/>
        </w:rPr>
        <w:t>, </w:t>
      </w:r>
      <w:r>
        <w:rPr>
          <w:rFonts w:ascii="Arial" w:hAnsi="Arial" w:cs="Arial"/>
          <w:color w:val="555555"/>
          <w:sz w:val="21"/>
          <w:szCs w:val="21"/>
        </w:rPr>
        <w:t>the same meaning can be applied to this device because the signal received from one side of the device controls the switching operation on the other side. So relay is a switch which controls (open and close) circuits electromechanically. The main operation of this device is to make or break contact with the help of a signal without any human involvement in order to switch it ON or OFF. It is mainly used to control a high powered circuit using a low power signal. Generally a DC signal is used to control circuit which is driven by high voltage like </w:t>
      </w:r>
      <w:hyperlink r:id="rId10" w:history="1">
        <w:r>
          <w:rPr>
            <w:rStyle w:val="Hyperlink"/>
            <w:rFonts w:ascii="Arial" w:hAnsi="Arial" w:cs="Arial"/>
            <w:color w:val="00ACEC"/>
            <w:sz w:val="21"/>
            <w:szCs w:val="21"/>
          </w:rPr>
          <w:t>controlling AC home appliances with DC signals from microcontrollers</w:t>
        </w:r>
      </w:hyperlink>
      <w:r>
        <w:rPr>
          <w:rFonts w:ascii="Arial" w:hAnsi="Arial" w:cs="Arial"/>
          <w:color w:val="555555"/>
          <w:sz w:val="21"/>
          <w:szCs w:val="21"/>
        </w:rPr>
        <w:t>.</w:t>
      </w:r>
    </w:p>
    <w:p w:rsidR="0035064A" w:rsidRDefault="0035064A" w:rsidP="00E7767B">
      <w:pPr>
        <w:rPr>
          <w:b/>
          <w:sz w:val="28"/>
          <w:szCs w:val="28"/>
          <w:u w:val="single"/>
        </w:rPr>
      </w:pPr>
    </w:p>
    <w:p w:rsidR="0035064A" w:rsidRDefault="0035064A" w:rsidP="00E7767B">
      <w:pPr>
        <w:pStyle w:val="NormalWeb"/>
        <w:shd w:val="clear" w:color="auto" w:fill="FFFFFF"/>
        <w:rPr>
          <w:rFonts w:ascii="Arial" w:hAnsi="Arial" w:cs="Arial"/>
          <w:color w:val="222222"/>
          <w:sz w:val="27"/>
          <w:szCs w:val="27"/>
        </w:rPr>
      </w:pPr>
      <w:proofErr w:type="gramStart"/>
      <w:r>
        <w:rPr>
          <w:rFonts w:ascii="Arial" w:hAnsi="Arial" w:cs="Arial"/>
          <w:color w:val="222222"/>
          <w:sz w:val="27"/>
          <w:szCs w:val="27"/>
        </w:rPr>
        <w:t>TYPES.</w:t>
      </w:r>
      <w:proofErr w:type="gramEnd"/>
      <w:r>
        <w:rPr>
          <w:rFonts w:ascii="Arial" w:hAnsi="Arial" w:cs="Arial"/>
          <w:color w:val="222222"/>
          <w:sz w:val="27"/>
          <w:szCs w:val="27"/>
        </w:rPr>
        <w:t xml:space="preserve"> </w:t>
      </w:r>
    </w:p>
    <w:p w:rsidR="00E7767B" w:rsidRDefault="00E7767B" w:rsidP="00E7767B">
      <w:pPr>
        <w:pStyle w:val="NormalWeb"/>
        <w:shd w:val="clear" w:color="auto" w:fill="FFFFFF"/>
        <w:rPr>
          <w:rFonts w:ascii="Arial" w:hAnsi="Arial" w:cs="Arial"/>
          <w:color w:val="222222"/>
          <w:sz w:val="27"/>
          <w:szCs w:val="27"/>
        </w:rPr>
      </w:pPr>
      <w:bookmarkStart w:id="0" w:name="_GoBack"/>
      <w:bookmarkEnd w:id="0"/>
      <w:r>
        <w:rPr>
          <w:rFonts w:ascii="Arial" w:hAnsi="Arial" w:cs="Arial"/>
          <w:color w:val="222222"/>
          <w:sz w:val="27"/>
          <w:szCs w:val="27"/>
        </w:rPr>
        <w:t>What we've looked at so far are very general switching relays—but there are quite a few variations on that basic theme, including (and this is by no means an exhaustive list):</w:t>
      </w:r>
    </w:p>
    <w:p w:rsidR="00E7767B" w:rsidRDefault="00E7767B" w:rsidP="00E7767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High-voltage relays: These are specifically designed for switching high voltages and currents well beyond the capacity of normal relays (typically up to 10,000 volts and 30 amps).</w:t>
      </w:r>
    </w:p>
    <w:p w:rsidR="00E7767B" w:rsidRDefault="00E7767B" w:rsidP="00E7767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Electronic and semiconductor relays (also called solid-state relays or SSRs): These switch currents entirely electronically, with no moving parts, so they're faster, quieter, smaller, more reliable, and last longer than electromagnetic relays. Unfortunately, they're typically more expensive, less efficient, and don't always work as cleanly and predictably (due to issues like leakage currents).</w:t>
      </w:r>
    </w:p>
    <w:p w:rsidR="00E7767B" w:rsidRDefault="00E7767B" w:rsidP="00E7767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Timer and time-delay relays: These trigger output currents for a limited period of time (usually from fractions of a second to about 100 hours, or four days).</w:t>
      </w:r>
    </w:p>
    <w:p w:rsidR="00E7767B" w:rsidRDefault="00E7767B" w:rsidP="00E7767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Thermal relays: These switch on and off to stop things like </w:t>
      </w:r>
      <w:hyperlink r:id="rId11" w:history="1">
        <w:r>
          <w:rPr>
            <w:rStyle w:val="Hyperlink"/>
            <w:rFonts w:ascii="Arial" w:hAnsi="Arial" w:cs="Arial"/>
            <w:color w:val="2222FF"/>
            <w:sz w:val="27"/>
            <w:szCs w:val="27"/>
            <w:u w:val="none"/>
          </w:rPr>
          <w:t>electric motors</w:t>
        </w:r>
      </w:hyperlink>
      <w:r>
        <w:rPr>
          <w:rFonts w:ascii="Arial" w:hAnsi="Arial" w:cs="Arial"/>
          <w:color w:val="222222"/>
          <w:sz w:val="27"/>
          <w:szCs w:val="27"/>
        </w:rPr>
        <w:t> from overheating, a bit like bimetallic strip </w:t>
      </w:r>
      <w:hyperlink r:id="rId12" w:history="1">
        <w:r>
          <w:rPr>
            <w:rStyle w:val="Hyperlink"/>
            <w:rFonts w:ascii="Arial" w:hAnsi="Arial" w:cs="Arial"/>
            <w:color w:val="2222FF"/>
            <w:sz w:val="27"/>
            <w:szCs w:val="27"/>
            <w:u w:val="none"/>
          </w:rPr>
          <w:t>thermostats</w:t>
        </w:r>
      </w:hyperlink>
      <w:r>
        <w:rPr>
          <w:rFonts w:ascii="Arial" w:hAnsi="Arial" w:cs="Arial"/>
          <w:color w:val="222222"/>
          <w:sz w:val="27"/>
          <w:szCs w:val="27"/>
        </w:rPr>
        <w:t>.</w:t>
      </w:r>
    </w:p>
    <w:p w:rsidR="00E7767B" w:rsidRDefault="00E7767B" w:rsidP="00E7767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Overcurrent and directional relays: Configured in various different ways, these stop excessive currents from flowing in the wrong direction around a circuit (typically in power-generation, distribution, or supply equipment).</w:t>
      </w:r>
    </w:p>
    <w:p w:rsidR="00E7767B" w:rsidRDefault="00E7767B" w:rsidP="00E7767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Differential protection relays: These trigger when there are current or voltage imbalances in two different parts of a circuit.</w:t>
      </w:r>
    </w:p>
    <w:p w:rsidR="0035064A" w:rsidRDefault="00E7767B" w:rsidP="00E7767B">
      <w:pPr>
        <w:pStyle w:val="ListParagraph"/>
        <w:numPr>
          <w:ilvl w:val="0"/>
          <w:numId w:val="7"/>
        </w:numPr>
        <w:rPr>
          <w:sz w:val="28"/>
          <w:szCs w:val="28"/>
        </w:rPr>
      </w:pPr>
      <w:r w:rsidRPr="00E7767B">
        <w:rPr>
          <w:rFonts w:ascii="Arial" w:hAnsi="Arial" w:cs="Arial"/>
          <w:color w:val="222222"/>
          <w:sz w:val="27"/>
          <w:szCs w:val="27"/>
          <w:shd w:val="clear" w:color="auto" w:fill="FFFFFF"/>
        </w:rPr>
        <w:t xml:space="preserve">Frequency protection relays (sometimes called </w:t>
      </w:r>
      <w:proofErr w:type="spellStart"/>
      <w:r w:rsidRPr="00E7767B">
        <w:rPr>
          <w:rFonts w:ascii="Arial" w:hAnsi="Arial" w:cs="Arial"/>
          <w:color w:val="222222"/>
          <w:sz w:val="27"/>
          <w:szCs w:val="27"/>
          <w:shd w:val="clear" w:color="auto" w:fill="FFFFFF"/>
        </w:rPr>
        <w:t>underfrequency</w:t>
      </w:r>
      <w:proofErr w:type="spellEnd"/>
      <w:r w:rsidRPr="00E7767B">
        <w:rPr>
          <w:rFonts w:ascii="Arial" w:hAnsi="Arial" w:cs="Arial"/>
          <w:color w:val="222222"/>
          <w:sz w:val="27"/>
          <w:szCs w:val="27"/>
          <w:shd w:val="clear" w:color="auto" w:fill="FFFFFF"/>
        </w:rPr>
        <w:t xml:space="preserve"> and </w:t>
      </w:r>
      <w:proofErr w:type="spellStart"/>
      <w:r w:rsidRPr="00E7767B">
        <w:rPr>
          <w:rFonts w:ascii="Arial" w:hAnsi="Arial" w:cs="Arial"/>
          <w:color w:val="222222"/>
          <w:sz w:val="27"/>
          <w:szCs w:val="27"/>
          <w:shd w:val="clear" w:color="auto" w:fill="FFFFFF"/>
        </w:rPr>
        <w:t>overfrequency</w:t>
      </w:r>
      <w:proofErr w:type="spellEnd"/>
      <w:r w:rsidRPr="00E7767B">
        <w:rPr>
          <w:rFonts w:ascii="Arial" w:hAnsi="Arial" w:cs="Arial"/>
          <w:color w:val="222222"/>
          <w:sz w:val="27"/>
          <w:szCs w:val="27"/>
          <w:shd w:val="clear" w:color="auto" w:fill="FFFFFF"/>
        </w:rPr>
        <w:t xml:space="preserve"> relays): These solid-state devices trigger when the frequency of an alternating current is too high, too low, or both.</w:t>
      </w:r>
    </w:p>
    <w:p w:rsidR="0035064A" w:rsidRDefault="0035064A" w:rsidP="0035064A"/>
    <w:p w:rsidR="0035064A" w:rsidRDefault="0035064A" w:rsidP="0035064A">
      <w:pPr>
        <w:pStyle w:val="Heading3"/>
        <w:shd w:val="clear" w:color="auto" w:fill="FFFFFF"/>
        <w:spacing w:before="300" w:beforeAutospacing="0" w:after="300" w:afterAutospacing="0"/>
        <w:jc w:val="both"/>
        <w:rPr>
          <w:color w:val="222222"/>
          <w:sz w:val="39"/>
          <w:szCs w:val="39"/>
        </w:rPr>
      </w:pPr>
      <w:r>
        <w:rPr>
          <w:color w:val="222222"/>
          <w:sz w:val="39"/>
          <w:szCs w:val="39"/>
        </w:rPr>
        <w:t>Different Types of Relay:</w:t>
      </w:r>
    </w:p>
    <w:p w:rsidR="0035064A" w:rsidRDefault="0035064A" w:rsidP="0035064A">
      <w:pPr>
        <w:pStyle w:val="rtejustify"/>
        <w:shd w:val="clear" w:color="auto" w:fill="FFFFFF"/>
        <w:spacing w:before="0" w:beforeAutospacing="0" w:after="75" w:afterAutospacing="0"/>
        <w:jc w:val="both"/>
        <w:rPr>
          <w:rFonts w:ascii="Arial" w:hAnsi="Arial" w:cs="Arial"/>
          <w:color w:val="555555"/>
          <w:sz w:val="21"/>
          <w:szCs w:val="21"/>
        </w:rPr>
      </w:pPr>
      <w:r>
        <w:rPr>
          <w:rStyle w:val="Strong"/>
          <w:rFonts w:ascii="Arial" w:hAnsi="Arial" w:cs="Arial"/>
          <w:color w:val="555555"/>
          <w:sz w:val="21"/>
          <w:szCs w:val="21"/>
        </w:rPr>
        <w:t>Types of Relay Based on the principle of operation</w:t>
      </w:r>
    </w:p>
    <w:p w:rsidR="0035064A" w:rsidRDefault="0035064A" w:rsidP="0035064A">
      <w:pPr>
        <w:pStyle w:val="rtejustify"/>
        <w:numPr>
          <w:ilvl w:val="0"/>
          <w:numId w:val="8"/>
        </w:numPr>
        <w:shd w:val="clear" w:color="auto" w:fill="FFFFFF"/>
        <w:spacing w:before="0" w:beforeAutospacing="0" w:after="75" w:afterAutospacing="0"/>
        <w:ind w:left="300"/>
        <w:jc w:val="both"/>
        <w:rPr>
          <w:rFonts w:ascii="Arial" w:hAnsi="Arial" w:cs="Arial"/>
          <w:color w:val="555555"/>
          <w:sz w:val="21"/>
          <w:szCs w:val="21"/>
        </w:rPr>
      </w:pPr>
      <w:proofErr w:type="spellStart"/>
      <w:r>
        <w:rPr>
          <w:rStyle w:val="Strong"/>
          <w:rFonts w:ascii="Arial" w:hAnsi="Arial" w:cs="Arial"/>
          <w:color w:val="555555"/>
          <w:sz w:val="21"/>
          <w:szCs w:val="21"/>
        </w:rPr>
        <w:t>Electrothermal</w:t>
      </w:r>
      <w:proofErr w:type="spellEnd"/>
      <w:r>
        <w:rPr>
          <w:rStyle w:val="Strong"/>
          <w:rFonts w:ascii="Arial" w:hAnsi="Arial" w:cs="Arial"/>
          <w:color w:val="555555"/>
          <w:sz w:val="21"/>
          <w:szCs w:val="21"/>
        </w:rPr>
        <w:t xml:space="preserve"> relay:</w:t>
      </w:r>
    </w:p>
    <w:p w:rsidR="00DA5F31" w:rsidRDefault="0035064A" w:rsidP="0035064A">
      <w:pPr>
        <w:rPr>
          <w:rStyle w:val="Strong"/>
          <w:rFonts w:ascii="Arial" w:hAnsi="Arial" w:cs="Arial"/>
          <w:color w:val="555555"/>
          <w:sz w:val="21"/>
          <w:szCs w:val="21"/>
          <w:shd w:val="clear" w:color="auto" w:fill="FFFFFF"/>
        </w:rPr>
      </w:pPr>
      <w:r>
        <w:rPr>
          <w:rStyle w:val="Strong"/>
          <w:rFonts w:ascii="Arial" w:hAnsi="Arial" w:cs="Arial"/>
          <w:color w:val="555555"/>
          <w:sz w:val="21"/>
          <w:szCs w:val="21"/>
          <w:shd w:val="clear" w:color="auto" w:fill="FFFFFF"/>
        </w:rPr>
        <w:t>Electromechanical relay:</w:t>
      </w:r>
    </w:p>
    <w:p w:rsidR="0035064A" w:rsidRDefault="0035064A" w:rsidP="0035064A">
      <w:pPr>
        <w:rPr>
          <w:rStyle w:val="Strong"/>
          <w:rFonts w:ascii="Arial" w:hAnsi="Arial" w:cs="Arial"/>
          <w:color w:val="555555"/>
          <w:sz w:val="21"/>
          <w:szCs w:val="21"/>
          <w:shd w:val="clear" w:color="auto" w:fill="FFFFFF"/>
        </w:rPr>
      </w:pPr>
      <w:r>
        <w:rPr>
          <w:rStyle w:val="Strong"/>
          <w:rFonts w:ascii="Arial" w:hAnsi="Arial" w:cs="Arial"/>
          <w:color w:val="555555"/>
          <w:sz w:val="21"/>
          <w:szCs w:val="21"/>
          <w:shd w:val="clear" w:color="auto" w:fill="FFFFFF"/>
        </w:rPr>
        <w:t>Solid State relay:</w:t>
      </w:r>
    </w:p>
    <w:p w:rsidR="0035064A" w:rsidRDefault="0035064A" w:rsidP="0035064A">
      <w:pPr>
        <w:pStyle w:val="rtejustify"/>
        <w:numPr>
          <w:ilvl w:val="0"/>
          <w:numId w:val="9"/>
        </w:numPr>
        <w:shd w:val="clear" w:color="auto" w:fill="FFFFFF"/>
        <w:spacing w:before="0" w:beforeAutospacing="0" w:after="75" w:afterAutospacing="0"/>
        <w:ind w:left="300"/>
        <w:jc w:val="both"/>
        <w:rPr>
          <w:rFonts w:ascii="Arial" w:hAnsi="Arial" w:cs="Arial"/>
          <w:color w:val="555555"/>
          <w:sz w:val="21"/>
          <w:szCs w:val="21"/>
        </w:rPr>
      </w:pPr>
      <w:r>
        <w:rPr>
          <w:rStyle w:val="Strong"/>
          <w:rFonts w:ascii="Arial" w:hAnsi="Arial" w:cs="Arial"/>
          <w:color w:val="555555"/>
          <w:sz w:val="21"/>
          <w:szCs w:val="21"/>
        </w:rPr>
        <w:t>Hybrid relay:</w:t>
      </w:r>
    </w:p>
    <w:p w:rsidR="0035064A" w:rsidRDefault="0035064A" w:rsidP="0035064A">
      <w:pPr>
        <w:pStyle w:val="rteindent1"/>
        <w:shd w:val="clear" w:color="auto" w:fill="FFFFFF"/>
        <w:spacing w:before="0" w:beforeAutospacing="0" w:after="75" w:afterAutospacing="0"/>
        <w:ind w:left="600"/>
        <w:jc w:val="both"/>
        <w:rPr>
          <w:rFonts w:ascii="Arial" w:hAnsi="Arial" w:cs="Arial"/>
          <w:color w:val="555555"/>
          <w:sz w:val="21"/>
          <w:szCs w:val="21"/>
        </w:rPr>
      </w:pPr>
      <w:r>
        <w:rPr>
          <w:rFonts w:ascii="Arial" w:hAnsi="Arial" w:cs="Arial"/>
          <w:color w:val="555555"/>
          <w:sz w:val="21"/>
          <w:szCs w:val="21"/>
        </w:rPr>
        <w:t>It is the combination of both electromechanical and solid state relays.</w:t>
      </w:r>
    </w:p>
    <w:p w:rsidR="0035064A" w:rsidRDefault="0035064A" w:rsidP="0035064A">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rsidR="0035064A" w:rsidRPr="0035064A" w:rsidRDefault="0035064A" w:rsidP="0035064A"/>
    <w:sectPr w:rsidR="0035064A" w:rsidRPr="00350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E6"/>
    <w:multiLevelType w:val="multilevel"/>
    <w:tmpl w:val="2E1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A21A7"/>
    <w:multiLevelType w:val="hybridMultilevel"/>
    <w:tmpl w:val="62805B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AF67A9"/>
    <w:multiLevelType w:val="multilevel"/>
    <w:tmpl w:val="2E1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C788E"/>
    <w:multiLevelType w:val="multilevel"/>
    <w:tmpl w:val="690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533325"/>
    <w:multiLevelType w:val="hybridMultilevel"/>
    <w:tmpl w:val="B34C1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9615C4"/>
    <w:multiLevelType w:val="hybridMultilevel"/>
    <w:tmpl w:val="781C37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1B37733"/>
    <w:multiLevelType w:val="hybridMultilevel"/>
    <w:tmpl w:val="7F127A8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57CB45F7"/>
    <w:multiLevelType w:val="multilevel"/>
    <w:tmpl w:val="2E1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307D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5"/>
  </w:num>
  <w:num w:numId="3">
    <w:abstractNumId w:val="6"/>
  </w:num>
  <w:num w:numId="4">
    <w:abstractNumId w:val="1"/>
  </w:num>
  <w:num w:numId="5">
    <w:abstractNumId w:val="4"/>
  </w:num>
  <w:num w:numId="6">
    <w:abstractNumId w:val="3"/>
  </w:num>
  <w:num w:numId="7">
    <w:abstractNumId w:val="2"/>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ECF"/>
    <w:rsid w:val="000918BD"/>
    <w:rsid w:val="00216DCA"/>
    <w:rsid w:val="0031107E"/>
    <w:rsid w:val="0035064A"/>
    <w:rsid w:val="00610784"/>
    <w:rsid w:val="00682ECF"/>
    <w:rsid w:val="006F1420"/>
    <w:rsid w:val="00B36BA6"/>
    <w:rsid w:val="00C42B57"/>
    <w:rsid w:val="00CB3265"/>
    <w:rsid w:val="00DA5F31"/>
    <w:rsid w:val="00E7767B"/>
    <w:rsid w:val="00E90627"/>
    <w:rsid w:val="00F66A9D"/>
    <w:rsid w:val="00FC3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14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ECF"/>
    <w:pPr>
      <w:ind w:left="720"/>
      <w:contextualSpacing/>
    </w:pPr>
  </w:style>
  <w:style w:type="character" w:styleId="Hyperlink">
    <w:name w:val="Hyperlink"/>
    <w:basedOn w:val="DefaultParagraphFont"/>
    <w:uiPriority w:val="99"/>
    <w:semiHidden/>
    <w:unhideWhenUsed/>
    <w:rsid w:val="00682ECF"/>
    <w:rPr>
      <w:color w:val="0000FF"/>
      <w:u w:val="single"/>
    </w:rPr>
  </w:style>
  <w:style w:type="character" w:styleId="Strong">
    <w:name w:val="Strong"/>
    <w:basedOn w:val="DefaultParagraphFont"/>
    <w:uiPriority w:val="22"/>
    <w:qFormat/>
    <w:rsid w:val="00610784"/>
    <w:rPr>
      <w:b/>
      <w:bCs/>
    </w:rPr>
  </w:style>
  <w:style w:type="paragraph" w:styleId="BalloonText">
    <w:name w:val="Balloon Text"/>
    <w:basedOn w:val="Normal"/>
    <w:link w:val="BalloonTextChar"/>
    <w:uiPriority w:val="99"/>
    <w:semiHidden/>
    <w:unhideWhenUsed/>
    <w:rsid w:val="00C42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57"/>
    <w:rPr>
      <w:rFonts w:ascii="Tahoma" w:hAnsi="Tahoma" w:cs="Tahoma"/>
      <w:sz w:val="16"/>
      <w:szCs w:val="16"/>
    </w:rPr>
  </w:style>
  <w:style w:type="character" w:styleId="Emphasis">
    <w:name w:val="Emphasis"/>
    <w:basedOn w:val="DefaultParagraphFont"/>
    <w:uiPriority w:val="20"/>
    <w:qFormat/>
    <w:rsid w:val="00CB3265"/>
    <w:rPr>
      <w:i/>
      <w:iCs/>
    </w:rPr>
  </w:style>
  <w:style w:type="character" w:customStyle="1" w:styleId="Heading3Char">
    <w:name w:val="Heading 3 Char"/>
    <w:basedOn w:val="DefaultParagraphFont"/>
    <w:link w:val="Heading3"/>
    <w:uiPriority w:val="9"/>
    <w:rsid w:val="006F142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5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justify">
    <w:name w:val="rtejustify"/>
    <w:basedOn w:val="Normal"/>
    <w:rsid w:val="003506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indent1">
    <w:name w:val="rteindent1"/>
    <w:basedOn w:val="Normal"/>
    <w:rsid w:val="003506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14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ECF"/>
    <w:pPr>
      <w:ind w:left="720"/>
      <w:contextualSpacing/>
    </w:pPr>
  </w:style>
  <w:style w:type="character" w:styleId="Hyperlink">
    <w:name w:val="Hyperlink"/>
    <w:basedOn w:val="DefaultParagraphFont"/>
    <w:uiPriority w:val="99"/>
    <w:semiHidden/>
    <w:unhideWhenUsed/>
    <w:rsid w:val="00682ECF"/>
    <w:rPr>
      <w:color w:val="0000FF"/>
      <w:u w:val="single"/>
    </w:rPr>
  </w:style>
  <w:style w:type="character" w:styleId="Strong">
    <w:name w:val="Strong"/>
    <w:basedOn w:val="DefaultParagraphFont"/>
    <w:uiPriority w:val="22"/>
    <w:qFormat/>
    <w:rsid w:val="00610784"/>
    <w:rPr>
      <w:b/>
      <w:bCs/>
    </w:rPr>
  </w:style>
  <w:style w:type="paragraph" w:styleId="BalloonText">
    <w:name w:val="Balloon Text"/>
    <w:basedOn w:val="Normal"/>
    <w:link w:val="BalloonTextChar"/>
    <w:uiPriority w:val="99"/>
    <w:semiHidden/>
    <w:unhideWhenUsed/>
    <w:rsid w:val="00C42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57"/>
    <w:rPr>
      <w:rFonts w:ascii="Tahoma" w:hAnsi="Tahoma" w:cs="Tahoma"/>
      <w:sz w:val="16"/>
      <w:szCs w:val="16"/>
    </w:rPr>
  </w:style>
  <w:style w:type="character" w:styleId="Emphasis">
    <w:name w:val="Emphasis"/>
    <w:basedOn w:val="DefaultParagraphFont"/>
    <w:uiPriority w:val="20"/>
    <w:qFormat/>
    <w:rsid w:val="00CB3265"/>
    <w:rPr>
      <w:i/>
      <w:iCs/>
    </w:rPr>
  </w:style>
  <w:style w:type="character" w:customStyle="1" w:styleId="Heading3Char">
    <w:name w:val="Heading 3 Char"/>
    <w:basedOn w:val="DefaultParagraphFont"/>
    <w:link w:val="Heading3"/>
    <w:uiPriority w:val="9"/>
    <w:rsid w:val="006F142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5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justify">
    <w:name w:val="rtejustify"/>
    <w:basedOn w:val="Normal"/>
    <w:rsid w:val="003506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indent1">
    <w:name w:val="rteindent1"/>
    <w:basedOn w:val="Normal"/>
    <w:rsid w:val="003506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77395">
      <w:bodyDiv w:val="1"/>
      <w:marLeft w:val="0"/>
      <w:marRight w:val="0"/>
      <w:marTop w:val="0"/>
      <w:marBottom w:val="0"/>
      <w:divBdr>
        <w:top w:val="none" w:sz="0" w:space="0" w:color="auto"/>
        <w:left w:val="none" w:sz="0" w:space="0" w:color="auto"/>
        <w:bottom w:val="none" w:sz="0" w:space="0" w:color="auto"/>
        <w:right w:val="none" w:sz="0" w:space="0" w:color="auto"/>
      </w:divBdr>
    </w:div>
    <w:div w:id="235669441">
      <w:bodyDiv w:val="1"/>
      <w:marLeft w:val="0"/>
      <w:marRight w:val="0"/>
      <w:marTop w:val="0"/>
      <w:marBottom w:val="0"/>
      <w:divBdr>
        <w:top w:val="none" w:sz="0" w:space="0" w:color="auto"/>
        <w:left w:val="none" w:sz="0" w:space="0" w:color="auto"/>
        <w:bottom w:val="none" w:sz="0" w:space="0" w:color="auto"/>
        <w:right w:val="none" w:sz="0" w:space="0" w:color="auto"/>
      </w:divBdr>
    </w:div>
    <w:div w:id="241179116">
      <w:bodyDiv w:val="1"/>
      <w:marLeft w:val="0"/>
      <w:marRight w:val="0"/>
      <w:marTop w:val="0"/>
      <w:marBottom w:val="0"/>
      <w:divBdr>
        <w:top w:val="none" w:sz="0" w:space="0" w:color="auto"/>
        <w:left w:val="none" w:sz="0" w:space="0" w:color="auto"/>
        <w:bottom w:val="none" w:sz="0" w:space="0" w:color="auto"/>
        <w:right w:val="none" w:sz="0" w:space="0" w:color="auto"/>
      </w:divBdr>
    </w:div>
    <w:div w:id="1333945037">
      <w:bodyDiv w:val="1"/>
      <w:marLeft w:val="0"/>
      <w:marRight w:val="0"/>
      <w:marTop w:val="0"/>
      <w:marBottom w:val="0"/>
      <w:divBdr>
        <w:top w:val="none" w:sz="0" w:space="0" w:color="auto"/>
        <w:left w:val="none" w:sz="0" w:space="0" w:color="auto"/>
        <w:bottom w:val="none" w:sz="0" w:space="0" w:color="auto"/>
        <w:right w:val="none" w:sz="0" w:space="0" w:color="auto"/>
      </w:divBdr>
    </w:div>
    <w:div w:id="1336223008">
      <w:bodyDiv w:val="1"/>
      <w:marLeft w:val="0"/>
      <w:marRight w:val="0"/>
      <w:marTop w:val="0"/>
      <w:marBottom w:val="0"/>
      <w:divBdr>
        <w:top w:val="none" w:sz="0" w:space="0" w:color="auto"/>
        <w:left w:val="none" w:sz="0" w:space="0" w:color="auto"/>
        <w:bottom w:val="none" w:sz="0" w:space="0" w:color="auto"/>
        <w:right w:val="none" w:sz="0" w:space="0" w:color="auto"/>
      </w:divBdr>
    </w:div>
    <w:div w:id="1684437022">
      <w:bodyDiv w:val="1"/>
      <w:marLeft w:val="0"/>
      <w:marRight w:val="0"/>
      <w:marTop w:val="0"/>
      <w:marBottom w:val="0"/>
      <w:divBdr>
        <w:top w:val="none" w:sz="0" w:space="0" w:color="auto"/>
        <w:left w:val="none" w:sz="0" w:space="0" w:color="auto"/>
        <w:bottom w:val="none" w:sz="0" w:space="0" w:color="auto"/>
        <w:right w:val="none" w:sz="0" w:space="0" w:color="auto"/>
      </w:divBdr>
      <w:divsChild>
        <w:div w:id="604459036">
          <w:marLeft w:val="0"/>
          <w:marRight w:val="0"/>
          <w:marTop w:val="0"/>
          <w:marBottom w:val="0"/>
          <w:divBdr>
            <w:top w:val="none" w:sz="0" w:space="0" w:color="auto"/>
            <w:left w:val="none" w:sz="0" w:space="0" w:color="auto"/>
            <w:bottom w:val="none" w:sz="0" w:space="0" w:color="auto"/>
            <w:right w:val="none" w:sz="0" w:space="0" w:color="auto"/>
          </w:divBdr>
        </w:div>
      </w:divsChild>
    </w:div>
    <w:div w:id="178213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drey.com/microcontroller/microcontroller-basics/" TargetMode="External"/><Relationship Id="rId12" Type="http://schemas.openxmlformats.org/officeDocument/2006/relationships/hyperlink" Target="https://www.explainthatstuff.com/thermosta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rey.com/microcontroller/microcontroller-basics/" TargetMode="External"/><Relationship Id="rId11" Type="http://schemas.openxmlformats.org/officeDocument/2006/relationships/hyperlink" Target="https://www.explainthatstuff.com/electricmotors.html" TargetMode="External"/><Relationship Id="rId5" Type="http://schemas.openxmlformats.org/officeDocument/2006/relationships/webSettings" Target="webSettings.xml"/><Relationship Id="rId10" Type="http://schemas.openxmlformats.org/officeDocument/2006/relationships/hyperlink" Target="https://circuitdigest.com/home-automation-projects" TargetMode="External"/><Relationship Id="rId4" Type="http://schemas.openxmlformats.org/officeDocument/2006/relationships/settings" Target="settings.xml"/><Relationship Id="rId9" Type="http://schemas.openxmlformats.org/officeDocument/2006/relationships/hyperlink" Target="https://computer.howstuffworks.com/rom.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2019-09-13T05:25:00Z</dcterms:created>
  <dcterms:modified xsi:type="dcterms:W3CDTF">2019-10-19T08:30:00Z</dcterms:modified>
</cp:coreProperties>
</file>