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B29EF" w14:textId="775DCEE7" w:rsidR="00302399" w:rsidRDefault="00320303" w:rsidP="007C24A5">
      <w:pPr>
        <w:pStyle w:val="Title"/>
        <w:jc w:val="center"/>
        <w:rPr>
          <w:b/>
          <w:color w:val="7D1F3E" w:themeColor="accent2"/>
          <w:lang w:val="en-CA"/>
        </w:rPr>
      </w:pPr>
      <w:r w:rsidRPr="007C24A5">
        <w:rPr>
          <w:b/>
          <w:color w:val="7D1F3E" w:themeColor="accent2"/>
          <w:lang w:val="en-CA"/>
        </w:rPr>
        <w:t>QMM1001</w:t>
      </w:r>
      <w:r w:rsidR="00286235" w:rsidRPr="007C24A5">
        <w:rPr>
          <w:b/>
          <w:color w:val="7D1F3E" w:themeColor="accent2"/>
          <w:lang w:val="en-CA"/>
        </w:rPr>
        <w:t xml:space="preserve"> </w:t>
      </w:r>
      <w:r w:rsidR="00B959AF" w:rsidRPr="007C24A5">
        <w:rPr>
          <w:b/>
          <w:color w:val="7D1F3E" w:themeColor="accent2"/>
          <w:lang w:val="en-CA"/>
        </w:rPr>
        <w:t xml:space="preserve">Case Study </w:t>
      </w:r>
      <w:r w:rsidR="00C844C1">
        <w:rPr>
          <w:b/>
          <w:color w:val="7D1F3E" w:themeColor="accent2"/>
          <w:lang w:val="en-CA"/>
        </w:rPr>
        <w:t>2</w:t>
      </w:r>
      <w:r w:rsidR="00481F8C">
        <w:rPr>
          <w:b/>
          <w:color w:val="7D1F3E" w:themeColor="accent2"/>
          <w:lang w:val="en-CA"/>
        </w:rPr>
        <w:t xml:space="preserve"> [20%]</w:t>
      </w:r>
    </w:p>
    <w:p w14:paraId="3E5F6B80" w14:textId="6DABEEF1" w:rsidR="00C523A6" w:rsidRDefault="00C523A6" w:rsidP="00C523A6">
      <w:pPr>
        <w:rPr>
          <w:lang w:val="en-CA"/>
        </w:rPr>
      </w:pPr>
    </w:p>
    <w:p w14:paraId="77FA892F" w14:textId="616DD72B" w:rsidR="00C523A6" w:rsidRPr="00C523A6" w:rsidRDefault="00C523A6" w:rsidP="00C523A6">
      <w:pPr>
        <w:spacing w:line="240" w:lineRule="auto"/>
        <w:jc w:val="center"/>
        <w:rPr>
          <w:b/>
          <w:color w:val="7D1F3E" w:themeColor="accent2"/>
          <w:lang w:val="en-CA"/>
        </w:rPr>
      </w:pPr>
    </w:p>
    <w:p w14:paraId="4DE479A4" w14:textId="6FDC9BC1" w:rsidR="00C523A6" w:rsidRPr="00C523A6" w:rsidRDefault="007F2B6A" w:rsidP="00C523A6">
      <w:pPr>
        <w:spacing w:line="240" w:lineRule="auto"/>
        <w:jc w:val="center"/>
        <w:rPr>
          <w:rFonts w:asciiTheme="majorHAnsi" w:hAnsiTheme="majorHAnsi" w:cstheme="majorHAnsi"/>
          <w:b/>
          <w:color w:val="7D1F3E" w:themeColor="accent2"/>
          <w:sz w:val="40"/>
          <w:lang w:val="en-CA"/>
        </w:rPr>
      </w:pPr>
      <w:r>
        <w:rPr>
          <w:rFonts w:asciiTheme="majorHAnsi" w:hAnsiTheme="majorHAnsi" w:cstheme="majorHAnsi"/>
          <w:b/>
          <w:color w:val="7D1F3E" w:themeColor="accent2"/>
          <w:sz w:val="40"/>
          <w:lang w:val="en-CA"/>
        </w:rPr>
        <w:t>Sowmya Ganesan</w:t>
      </w:r>
    </w:p>
    <w:p w14:paraId="47A4E0E7" w14:textId="1D3A5BC9" w:rsidR="00C523A6" w:rsidRPr="00C523A6" w:rsidRDefault="007F2B6A" w:rsidP="00C523A6">
      <w:pPr>
        <w:spacing w:line="240" w:lineRule="auto"/>
        <w:jc w:val="center"/>
        <w:rPr>
          <w:rFonts w:asciiTheme="majorHAnsi" w:hAnsiTheme="majorHAnsi" w:cstheme="majorHAnsi"/>
          <w:b/>
          <w:color w:val="7D1F3E" w:themeColor="accent2"/>
          <w:sz w:val="40"/>
          <w:lang w:val="en-CA"/>
        </w:rPr>
      </w:pPr>
      <w:r>
        <w:rPr>
          <w:rFonts w:asciiTheme="majorHAnsi" w:hAnsiTheme="majorHAnsi" w:cstheme="majorHAnsi"/>
          <w:b/>
          <w:color w:val="7D1F3E" w:themeColor="accent2"/>
          <w:sz w:val="40"/>
          <w:lang w:val="en-CA"/>
        </w:rPr>
        <w:t>A00295227</w:t>
      </w:r>
    </w:p>
    <w:p w14:paraId="0B89D3DC" w14:textId="64A36BFD" w:rsidR="00C523A6" w:rsidRPr="00C523A6" w:rsidRDefault="00C523A6" w:rsidP="00C523A6">
      <w:pPr>
        <w:spacing w:line="240" w:lineRule="auto"/>
        <w:jc w:val="center"/>
        <w:rPr>
          <w:rFonts w:asciiTheme="majorHAnsi" w:hAnsiTheme="majorHAnsi" w:cstheme="majorHAnsi"/>
          <w:b/>
          <w:color w:val="7D1F3E" w:themeColor="accent2"/>
          <w:sz w:val="40"/>
          <w:lang w:val="en-CA"/>
        </w:rPr>
      </w:pPr>
      <w:r w:rsidRPr="00C523A6">
        <w:rPr>
          <w:rFonts w:asciiTheme="majorHAnsi" w:hAnsiTheme="majorHAnsi" w:cstheme="majorHAnsi"/>
          <w:b/>
          <w:color w:val="7D1F3E" w:themeColor="accent2"/>
          <w:sz w:val="40"/>
          <w:lang w:val="en-CA"/>
        </w:rPr>
        <w:t xml:space="preserve">Due: </w:t>
      </w:r>
      <w:r w:rsidR="00803DF5">
        <w:rPr>
          <w:rFonts w:asciiTheme="majorHAnsi" w:hAnsiTheme="majorHAnsi" w:cstheme="majorHAnsi"/>
          <w:b/>
          <w:color w:val="7D1F3E" w:themeColor="accent2"/>
          <w:sz w:val="40"/>
          <w:lang w:val="en-CA"/>
        </w:rPr>
        <w:t xml:space="preserve">April </w:t>
      </w:r>
      <w:r w:rsidR="00C671CC">
        <w:rPr>
          <w:rFonts w:asciiTheme="majorHAnsi" w:hAnsiTheme="majorHAnsi" w:cstheme="majorHAnsi"/>
          <w:b/>
          <w:color w:val="7D1F3E" w:themeColor="accent2"/>
          <w:sz w:val="40"/>
          <w:lang w:val="en-CA"/>
        </w:rPr>
        <w:t>1</w:t>
      </w:r>
      <w:r w:rsidR="00803DF5">
        <w:rPr>
          <w:rFonts w:asciiTheme="majorHAnsi" w:hAnsiTheme="majorHAnsi" w:cstheme="majorHAnsi"/>
          <w:b/>
          <w:color w:val="7D1F3E" w:themeColor="accent2"/>
          <w:sz w:val="40"/>
          <w:lang w:val="en-CA"/>
        </w:rPr>
        <w:t>9</w:t>
      </w:r>
      <w:r w:rsidR="00C671CC">
        <w:rPr>
          <w:rFonts w:asciiTheme="majorHAnsi" w:hAnsiTheme="majorHAnsi" w:cstheme="majorHAnsi"/>
          <w:b/>
          <w:color w:val="7D1F3E" w:themeColor="accent2"/>
          <w:sz w:val="40"/>
          <w:vertAlign w:val="superscript"/>
          <w:lang w:val="en-CA"/>
        </w:rPr>
        <w:t>th</w:t>
      </w:r>
      <w:r w:rsidR="00C844C1">
        <w:rPr>
          <w:rFonts w:asciiTheme="majorHAnsi" w:hAnsiTheme="majorHAnsi" w:cstheme="majorHAnsi"/>
          <w:b/>
          <w:color w:val="7D1F3E" w:themeColor="accent2"/>
          <w:sz w:val="40"/>
          <w:lang w:val="en-CA"/>
        </w:rPr>
        <w:t>,</w:t>
      </w:r>
      <w:r w:rsidRPr="00C523A6">
        <w:rPr>
          <w:rFonts w:asciiTheme="majorHAnsi" w:hAnsiTheme="majorHAnsi" w:cstheme="majorHAnsi"/>
          <w:b/>
          <w:color w:val="7D1F3E" w:themeColor="accent2"/>
          <w:sz w:val="40"/>
          <w:lang w:val="en-CA"/>
        </w:rPr>
        <w:t xml:space="preserve"> </w:t>
      </w:r>
      <w:r w:rsidR="003A6171" w:rsidRPr="00C523A6">
        <w:rPr>
          <w:rFonts w:asciiTheme="majorHAnsi" w:hAnsiTheme="majorHAnsi" w:cstheme="majorHAnsi"/>
          <w:b/>
          <w:color w:val="7D1F3E" w:themeColor="accent2"/>
          <w:sz w:val="40"/>
          <w:lang w:val="en-CA"/>
        </w:rPr>
        <w:t>20</w:t>
      </w:r>
      <w:r w:rsidR="003A6171">
        <w:rPr>
          <w:rFonts w:asciiTheme="majorHAnsi" w:hAnsiTheme="majorHAnsi" w:cstheme="majorHAnsi"/>
          <w:b/>
          <w:color w:val="7D1F3E" w:themeColor="accent2"/>
          <w:sz w:val="40"/>
          <w:lang w:val="en-CA"/>
        </w:rPr>
        <w:t>2</w:t>
      </w:r>
      <w:r w:rsidR="00803DF5">
        <w:rPr>
          <w:rFonts w:asciiTheme="majorHAnsi" w:hAnsiTheme="majorHAnsi" w:cstheme="majorHAnsi"/>
          <w:b/>
          <w:color w:val="7D1F3E" w:themeColor="accent2"/>
          <w:sz w:val="40"/>
          <w:lang w:val="en-CA"/>
        </w:rPr>
        <w:t>4</w:t>
      </w:r>
      <w:r w:rsidR="003A6171">
        <w:rPr>
          <w:rFonts w:asciiTheme="majorHAnsi" w:hAnsiTheme="majorHAnsi" w:cstheme="majorHAnsi"/>
          <w:b/>
          <w:color w:val="7D1F3E" w:themeColor="accent2"/>
          <w:sz w:val="40"/>
          <w:lang w:val="en-CA"/>
        </w:rPr>
        <w:t>,</w:t>
      </w:r>
      <w:r w:rsidRPr="00C523A6">
        <w:rPr>
          <w:rFonts w:asciiTheme="majorHAnsi" w:hAnsiTheme="majorHAnsi" w:cstheme="majorHAnsi"/>
          <w:b/>
          <w:color w:val="7D1F3E" w:themeColor="accent2"/>
          <w:sz w:val="40"/>
          <w:lang w:val="en-CA"/>
        </w:rPr>
        <w:t xml:space="preserve"> at 11:59 PM</w:t>
      </w:r>
    </w:p>
    <w:p w14:paraId="3F6948E0" w14:textId="77777777" w:rsidR="00C523A6" w:rsidRPr="00C523A6" w:rsidRDefault="00C523A6" w:rsidP="00C523A6">
      <w:pPr>
        <w:spacing w:line="240" w:lineRule="auto"/>
        <w:rPr>
          <w:lang w:val="en-CA"/>
        </w:rPr>
      </w:pPr>
    </w:p>
    <w:p w14:paraId="1F590D69" w14:textId="5D965A67" w:rsidR="00C523A6" w:rsidRDefault="00C523A6" w:rsidP="00C523A6">
      <w:pPr>
        <w:pStyle w:val="Heading1"/>
        <w:spacing w:line="240" w:lineRule="auto"/>
        <w:rPr>
          <w:rFonts w:asciiTheme="minorHAnsi" w:hAnsiTheme="minorHAnsi"/>
          <w:color w:val="3F3F3F" w:themeColor="text1"/>
          <w:sz w:val="24"/>
          <w:szCs w:val="24"/>
          <w:lang w:val="en-CA"/>
        </w:rPr>
      </w:pPr>
    </w:p>
    <w:p w14:paraId="2331B6AC" w14:textId="77777777" w:rsidR="00C523A6" w:rsidRDefault="00C523A6" w:rsidP="00C523A6">
      <w:pPr>
        <w:pStyle w:val="Heading1"/>
        <w:spacing w:line="240" w:lineRule="auto"/>
        <w:rPr>
          <w:rFonts w:asciiTheme="minorHAnsi" w:hAnsiTheme="minorHAnsi"/>
          <w:color w:val="3F3F3F" w:themeColor="text1"/>
          <w:sz w:val="24"/>
          <w:szCs w:val="24"/>
          <w:lang w:val="en-CA"/>
        </w:rPr>
      </w:pPr>
    </w:p>
    <w:p w14:paraId="5B7423F8" w14:textId="77777777" w:rsidR="00C523A6" w:rsidRDefault="00C523A6" w:rsidP="00C523A6">
      <w:pPr>
        <w:pStyle w:val="Heading1"/>
        <w:spacing w:line="240" w:lineRule="auto"/>
        <w:rPr>
          <w:rFonts w:asciiTheme="minorHAnsi" w:hAnsiTheme="minorHAnsi"/>
          <w:color w:val="3F3F3F" w:themeColor="text1"/>
          <w:sz w:val="24"/>
          <w:szCs w:val="24"/>
          <w:lang w:val="en-CA"/>
        </w:rPr>
      </w:pPr>
    </w:p>
    <w:p w14:paraId="117838A3" w14:textId="77777777" w:rsidR="00C523A6" w:rsidRDefault="00C523A6" w:rsidP="00C523A6">
      <w:pPr>
        <w:pStyle w:val="Heading1"/>
        <w:spacing w:before="0" w:line="240" w:lineRule="auto"/>
        <w:rPr>
          <w:rFonts w:asciiTheme="minorHAnsi" w:hAnsiTheme="minorHAnsi"/>
          <w:color w:val="3F3F3F" w:themeColor="text1"/>
          <w:sz w:val="24"/>
          <w:szCs w:val="24"/>
          <w:lang w:val="en-CA"/>
        </w:rPr>
      </w:pPr>
    </w:p>
    <w:p w14:paraId="6A7B1718" w14:textId="77777777" w:rsidR="00C523A6" w:rsidRDefault="00C523A6" w:rsidP="00C523A6">
      <w:pPr>
        <w:pStyle w:val="Heading1"/>
        <w:spacing w:before="0" w:line="240" w:lineRule="auto"/>
        <w:rPr>
          <w:rFonts w:asciiTheme="minorHAnsi" w:hAnsiTheme="minorHAnsi"/>
          <w:color w:val="3F3F3F" w:themeColor="text1"/>
          <w:sz w:val="24"/>
          <w:szCs w:val="24"/>
          <w:lang w:val="en-CA"/>
        </w:rPr>
      </w:pPr>
    </w:p>
    <w:p w14:paraId="4D44B280" w14:textId="77777777" w:rsidR="00C523A6" w:rsidRDefault="00C523A6" w:rsidP="00C523A6">
      <w:pPr>
        <w:pStyle w:val="Heading1"/>
        <w:spacing w:before="0" w:line="240" w:lineRule="auto"/>
        <w:rPr>
          <w:rFonts w:asciiTheme="minorHAnsi" w:hAnsiTheme="minorHAnsi"/>
          <w:color w:val="3F3F3F" w:themeColor="text1"/>
          <w:sz w:val="24"/>
          <w:szCs w:val="24"/>
          <w:lang w:val="en-CA"/>
        </w:rPr>
      </w:pPr>
    </w:p>
    <w:p w14:paraId="688E3688" w14:textId="77777777" w:rsidR="00C523A6" w:rsidRDefault="00C523A6" w:rsidP="00C523A6">
      <w:pPr>
        <w:pStyle w:val="Heading1"/>
        <w:spacing w:before="0" w:line="240" w:lineRule="auto"/>
        <w:rPr>
          <w:rFonts w:asciiTheme="minorHAnsi" w:hAnsiTheme="minorHAnsi"/>
          <w:color w:val="3F3F3F" w:themeColor="text1"/>
          <w:sz w:val="24"/>
          <w:szCs w:val="24"/>
          <w:lang w:val="en-CA"/>
        </w:rPr>
      </w:pPr>
    </w:p>
    <w:p w14:paraId="48B5666A" w14:textId="4BE624E2" w:rsidR="00C523A6" w:rsidRDefault="00C523A6" w:rsidP="00C523A6">
      <w:pPr>
        <w:pStyle w:val="Heading1"/>
        <w:spacing w:before="0" w:line="240" w:lineRule="auto"/>
        <w:rPr>
          <w:rFonts w:asciiTheme="minorHAnsi" w:hAnsiTheme="minorHAnsi"/>
          <w:color w:val="3F3F3F" w:themeColor="text1"/>
          <w:sz w:val="24"/>
          <w:szCs w:val="24"/>
          <w:lang w:val="en-CA"/>
        </w:rPr>
      </w:pPr>
    </w:p>
    <w:p w14:paraId="29E3A897" w14:textId="512CCBE8" w:rsidR="00C523A6" w:rsidRDefault="00C523A6" w:rsidP="00C523A6">
      <w:pPr>
        <w:rPr>
          <w:lang w:val="en-CA"/>
        </w:rPr>
      </w:pPr>
    </w:p>
    <w:p w14:paraId="3E976A15" w14:textId="51CD898F" w:rsidR="00C844C1" w:rsidRDefault="00C844C1" w:rsidP="00C523A6">
      <w:pPr>
        <w:rPr>
          <w:lang w:val="en-CA"/>
        </w:rPr>
      </w:pPr>
    </w:p>
    <w:p w14:paraId="55231C4C" w14:textId="3F017849" w:rsidR="00C844C1" w:rsidRDefault="00C844C1" w:rsidP="00C523A6">
      <w:pPr>
        <w:rPr>
          <w:lang w:val="en-CA"/>
        </w:rPr>
      </w:pPr>
    </w:p>
    <w:p w14:paraId="367058D8" w14:textId="0F0D2585" w:rsidR="00C844C1" w:rsidRDefault="00C844C1" w:rsidP="00C523A6">
      <w:pPr>
        <w:rPr>
          <w:lang w:val="en-CA"/>
        </w:rPr>
      </w:pPr>
    </w:p>
    <w:p w14:paraId="06652AFF" w14:textId="722F3DA5" w:rsidR="00C844C1" w:rsidRDefault="00C844C1" w:rsidP="00C523A6">
      <w:pPr>
        <w:rPr>
          <w:lang w:val="en-CA"/>
        </w:rPr>
      </w:pPr>
    </w:p>
    <w:p w14:paraId="195CC7F3" w14:textId="176F6310" w:rsidR="00C844C1" w:rsidRDefault="00C844C1" w:rsidP="00C523A6">
      <w:pPr>
        <w:rPr>
          <w:lang w:val="en-CA"/>
        </w:rPr>
      </w:pPr>
    </w:p>
    <w:p w14:paraId="27380F9E" w14:textId="2CBBD9B8" w:rsidR="00C844C1" w:rsidRDefault="00C844C1" w:rsidP="00C523A6">
      <w:pPr>
        <w:rPr>
          <w:lang w:val="en-CA"/>
        </w:rPr>
      </w:pPr>
    </w:p>
    <w:p w14:paraId="3D9C3FF6" w14:textId="77777777" w:rsidR="00C844C1" w:rsidRDefault="00C844C1" w:rsidP="00C523A6">
      <w:pPr>
        <w:rPr>
          <w:lang w:val="en-CA"/>
        </w:rPr>
      </w:pPr>
    </w:p>
    <w:p w14:paraId="66ECE2B1" w14:textId="77777777" w:rsidR="00C523A6" w:rsidRPr="00C523A6" w:rsidRDefault="00C523A6" w:rsidP="00C523A6">
      <w:pPr>
        <w:rPr>
          <w:lang w:val="en-CA"/>
        </w:rPr>
      </w:pPr>
    </w:p>
    <w:p w14:paraId="081F5672" w14:textId="77777777" w:rsidR="00C523A6" w:rsidRPr="00C523A6" w:rsidRDefault="00C523A6" w:rsidP="00C523A6">
      <w:pPr>
        <w:pStyle w:val="Heading1"/>
        <w:shd w:val="clear" w:color="auto" w:fill="7D1F3E" w:themeFill="accent2"/>
        <w:spacing w:before="0" w:line="240" w:lineRule="auto"/>
        <w:rPr>
          <w:color w:val="FFFFFF" w:themeColor="background1"/>
          <w:lang w:val="en-CA"/>
        </w:rPr>
      </w:pPr>
      <w:r w:rsidRPr="00C523A6">
        <w:rPr>
          <w:color w:val="FFFFFF" w:themeColor="background1"/>
          <w:lang w:val="en-CA"/>
        </w:rPr>
        <w:lastRenderedPageBreak/>
        <w:t>Introduction</w:t>
      </w:r>
    </w:p>
    <w:p w14:paraId="254B311C" w14:textId="1D490E73" w:rsidR="00D42AAF" w:rsidRPr="000B77FB" w:rsidRDefault="00D42AAF" w:rsidP="00D42AAF">
      <w:pPr>
        <w:spacing w:before="200" w:line="360" w:lineRule="auto"/>
        <w:ind w:right="1215" w:firstLine="560"/>
        <w:rPr>
          <w:rFonts w:ascii="Times New Roman" w:hAnsi="Times New Roman" w:cs="Times New Roman"/>
          <w:sz w:val="24"/>
          <w:szCs w:val="24"/>
        </w:rPr>
      </w:pPr>
      <w:r w:rsidRPr="000B77FB">
        <w:rPr>
          <w:rFonts w:ascii="Times New Roman" w:hAnsi="Times New Roman" w:cs="Times New Roman"/>
          <w:sz w:val="24"/>
          <w:szCs w:val="24"/>
        </w:rPr>
        <w:t>From 8</w:t>
      </w:r>
      <w:r w:rsidRPr="000B77FB">
        <w:rPr>
          <w:rFonts w:ascii="Times New Roman" w:hAnsi="Times New Roman" w:cs="Times New Roman"/>
          <w:sz w:val="24"/>
          <w:szCs w:val="24"/>
          <w:vertAlign w:val="superscript"/>
        </w:rPr>
        <w:t>th</w:t>
      </w:r>
      <w:r w:rsidRPr="000B77FB">
        <w:rPr>
          <w:rFonts w:ascii="Times New Roman" w:hAnsi="Times New Roman" w:cs="Times New Roman"/>
          <w:sz w:val="24"/>
          <w:szCs w:val="24"/>
        </w:rPr>
        <w:t xml:space="preserve"> January 2024 to </w:t>
      </w:r>
      <w:r w:rsidRPr="000B77FB">
        <w:rPr>
          <w:rFonts w:ascii="Times New Roman" w:hAnsi="Times New Roman" w:cs="Times New Roman"/>
          <w:sz w:val="24"/>
          <w:szCs w:val="24"/>
        </w:rPr>
        <w:t>17</w:t>
      </w:r>
      <w:r w:rsidRPr="000B77FB">
        <w:rPr>
          <w:rFonts w:ascii="Times New Roman" w:hAnsi="Times New Roman" w:cs="Times New Roman"/>
          <w:sz w:val="24"/>
          <w:szCs w:val="24"/>
          <w:vertAlign w:val="superscript"/>
        </w:rPr>
        <w:t>th</w:t>
      </w:r>
      <w:r w:rsidRPr="000B77FB">
        <w:rPr>
          <w:rFonts w:ascii="Times New Roman" w:hAnsi="Times New Roman" w:cs="Times New Roman"/>
          <w:sz w:val="24"/>
          <w:szCs w:val="24"/>
        </w:rPr>
        <w:t xml:space="preserve"> April </w:t>
      </w:r>
      <w:r w:rsidRPr="000B77FB">
        <w:rPr>
          <w:rFonts w:ascii="Times New Roman" w:hAnsi="Times New Roman" w:cs="Times New Roman"/>
          <w:sz w:val="24"/>
          <w:szCs w:val="24"/>
        </w:rPr>
        <w:t>2024 I gathered personal data to analyze my daily activities. I recorded each day for the dates mentioned above for the following task variables:- Hours spent on Zoom where I attend my college online classes as well as in-person classes, Time invested in studying</w:t>
      </w:r>
      <w:r w:rsidRPr="000B77FB">
        <w:rPr>
          <w:rFonts w:ascii="Times New Roman" w:hAnsi="Times New Roman" w:cs="Times New Roman"/>
          <w:sz w:val="24"/>
          <w:szCs w:val="24"/>
        </w:rPr>
        <w:t>(in hrs)</w:t>
      </w:r>
      <w:r w:rsidRPr="000B77FB">
        <w:rPr>
          <w:rFonts w:ascii="Times New Roman" w:hAnsi="Times New Roman" w:cs="Times New Roman"/>
          <w:sz w:val="24"/>
          <w:szCs w:val="24"/>
        </w:rPr>
        <w:t>, sleeping hours, number of times I have filled my water bottles</w:t>
      </w:r>
      <w:r w:rsidRPr="000B77FB">
        <w:rPr>
          <w:rFonts w:ascii="Times New Roman" w:hAnsi="Times New Roman" w:cs="Times New Roman"/>
          <w:sz w:val="24"/>
          <w:szCs w:val="24"/>
        </w:rPr>
        <w:t>(in whole numbers )</w:t>
      </w:r>
      <w:r w:rsidRPr="000B77FB">
        <w:rPr>
          <w:rFonts w:ascii="Times New Roman" w:hAnsi="Times New Roman" w:cs="Times New Roman"/>
          <w:sz w:val="24"/>
          <w:szCs w:val="24"/>
        </w:rPr>
        <w:t>, whether I have listened to music or not on that particular day</w:t>
      </w:r>
      <w:r w:rsidRPr="000B77FB">
        <w:rPr>
          <w:rFonts w:ascii="Times New Roman" w:hAnsi="Times New Roman" w:cs="Times New Roman"/>
          <w:sz w:val="24"/>
          <w:szCs w:val="24"/>
        </w:rPr>
        <w:t>(Whether 0 or 1)</w:t>
      </w:r>
      <w:r w:rsidRPr="000B77FB">
        <w:rPr>
          <w:rFonts w:ascii="Times New Roman" w:hAnsi="Times New Roman" w:cs="Times New Roman"/>
          <w:sz w:val="24"/>
          <w:szCs w:val="24"/>
        </w:rPr>
        <w:t>, How did the overall day go</w:t>
      </w:r>
      <w:r w:rsidRPr="000B77FB">
        <w:rPr>
          <w:rFonts w:ascii="Times New Roman" w:hAnsi="Times New Roman" w:cs="Times New Roman"/>
          <w:sz w:val="24"/>
          <w:szCs w:val="24"/>
        </w:rPr>
        <w:t>( Average,</w:t>
      </w:r>
      <w:r w:rsidR="000B77FB">
        <w:rPr>
          <w:rFonts w:ascii="Times New Roman" w:hAnsi="Times New Roman" w:cs="Times New Roman"/>
          <w:sz w:val="24"/>
          <w:szCs w:val="24"/>
        </w:rPr>
        <w:t xml:space="preserve"> </w:t>
      </w:r>
      <w:r w:rsidRPr="000B77FB">
        <w:rPr>
          <w:rFonts w:ascii="Times New Roman" w:hAnsi="Times New Roman" w:cs="Times New Roman"/>
          <w:sz w:val="24"/>
          <w:szCs w:val="24"/>
        </w:rPr>
        <w:t>Busy,</w:t>
      </w:r>
      <w:r w:rsidR="000B77FB">
        <w:rPr>
          <w:rFonts w:ascii="Times New Roman" w:hAnsi="Times New Roman" w:cs="Times New Roman"/>
          <w:sz w:val="24"/>
          <w:szCs w:val="24"/>
        </w:rPr>
        <w:t xml:space="preserve"> </w:t>
      </w:r>
      <w:r w:rsidRPr="000B77FB">
        <w:rPr>
          <w:rFonts w:ascii="Times New Roman" w:hAnsi="Times New Roman" w:cs="Times New Roman"/>
          <w:sz w:val="24"/>
          <w:szCs w:val="24"/>
        </w:rPr>
        <w:t>Happy,</w:t>
      </w:r>
      <w:r w:rsidR="000B77FB">
        <w:rPr>
          <w:rFonts w:ascii="Times New Roman" w:hAnsi="Times New Roman" w:cs="Times New Roman"/>
          <w:sz w:val="24"/>
          <w:szCs w:val="24"/>
        </w:rPr>
        <w:t xml:space="preserve"> </w:t>
      </w:r>
      <w:r w:rsidRPr="000B77FB">
        <w:rPr>
          <w:rFonts w:ascii="Times New Roman" w:hAnsi="Times New Roman" w:cs="Times New Roman"/>
          <w:sz w:val="24"/>
          <w:szCs w:val="24"/>
        </w:rPr>
        <w:t>Sad,)</w:t>
      </w:r>
      <w:r w:rsidRPr="000B77FB">
        <w:rPr>
          <w:rFonts w:ascii="Times New Roman" w:hAnsi="Times New Roman" w:cs="Times New Roman"/>
          <w:sz w:val="24"/>
          <w:szCs w:val="24"/>
        </w:rPr>
        <w:t>, Happiness on the scale of 1 to 5, number of steps I walked</w:t>
      </w:r>
      <w:r w:rsidRPr="000B77FB">
        <w:rPr>
          <w:rFonts w:ascii="Times New Roman" w:hAnsi="Times New Roman" w:cs="Times New Roman"/>
          <w:sz w:val="24"/>
          <w:szCs w:val="24"/>
        </w:rPr>
        <w:t xml:space="preserve"> ( whole numbers)</w:t>
      </w:r>
      <w:r w:rsidRPr="000B77FB">
        <w:rPr>
          <w:rFonts w:ascii="Times New Roman" w:hAnsi="Times New Roman" w:cs="Times New Roman"/>
          <w:sz w:val="24"/>
          <w:szCs w:val="24"/>
        </w:rPr>
        <w:t xml:space="preserve">. </w:t>
      </w:r>
    </w:p>
    <w:p w14:paraId="589073B4" w14:textId="495E3B0A" w:rsidR="0096762A" w:rsidRPr="000B77FB" w:rsidRDefault="0096762A" w:rsidP="0096762A">
      <w:pPr>
        <w:spacing w:before="200" w:line="360" w:lineRule="auto"/>
        <w:ind w:right="1215" w:firstLine="560"/>
        <w:rPr>
          <w:rFonts w:ascii="Times New Roman" w:hAnsi="Times New Roman" w:cs="Times New Roman"/>
          <w:sz w:val="24"/>
          <w:szCs w:val="24"/>
        </w:rPr>
      </w:pPr>
      <w:r w:rsidRPr="000B77FB">
        <w:rPr>
          <w:rFonts w:ascii="Times New Roman" w:hAnsi="Times New Roman" w:cs="Times New Roman"/>
          <w:sz w:val="24"/>
          <w:szCs w:val="24"/>
        </w:rPr>
        <w:t xml:space="preserve">I chose the </w:t>
      </w:r>
      <w:r w:rsidR="00D42AAF" w:rsidRPr="000B77FB">
        <w:rPr>
          <w:rFonts w:ascii="Times New Roman" w:hAnsi="Times New Roman" w:cs="Times New Roman"/>
          <w:sz w:val="24"/>
          <w:szCs w:val="24"/>
        </w:rPr>
        <w:t xml:space="preserve">last three </w:t>
      </w:r>
      <w:r w:rsidRPr="000B77FB">
        <w:rPr>
          <w:rFonts w:ascii="Times New Roman" w:hAnsi="Times New Roman" w:cs="Times New Roman"/>
          <w:sz w:val="24"/>
          <w:szCs w:val="24"/>
        </w:rPr>
        <w:t xml:space="preserve">variables as one is a nominal categorical variable which is </w:t>
      </w:r>
      <w:r w:rsidR="00C87E15" w:rsidRPr="000B77FB">
        <w:rPr>
          <w:rFonts w:ascii="Times New Roman" w:hAnsi="Times New Roman" w:cs="Times New Roman"/>
          <w:sz w:val="24"/>
          <w:szCs w:val="24"/>
        </w:rPr>
        <w:t xml:space="preserve">the </w:t>
      </w:r>
      <w:r w:rsidRPr="000B77FB">
        <w:rPr>
          <w:rFonts w:ascii="Times New Roman" w:hAnsi="Times New Roman" w:cs="Times New Roman"/>
          <w:sz w:val="24"/>
          <w:szCs w:val="24"/>
        </w:rPr>
        <w:t>Overall Day spent,</w:t>
      </w:r>
      <w:r w:rsidR="00C87E15" w:rsidRPr="000B77FB">
        <w:rPr>
          <w:rFonts w:ascii="Times New Roman" w:hAnsi="Times New Roman" w:cs="Times New Roman"/>
          <w:sz w:val="24"/>
          <w:szCs w:val="24"/>
        </w:rPr>
        <w:t xml:space="preserve"> </w:t>
      </w:r>
      <w:r w:rsidRPr="000B77FB">
        <w:rPr>
          <w:rFonts w:ascii="Times New Roman" w:hAnsi="Times New Roman" w:cs="Times New Roman"/>
          <w:sz w:val="24"/>
          <w:szCs w:val="24"/>
        </w:rPr>
        <w:t xml:space="preserve">the selection was based on </w:t>
      </w:r>
      <w:r w:rsidR="000B77FB">
        <w:rPr>
          <w:rFonts w:ascii="Times New Roman" w:hAnsi="Times New Roman" w:cs="Times New Roman"/>
          <w:sz w:val="24"/>
          <w:szCs w:val="24"/>
        </w:rPr>
        <w:t>how</w:t>
      </w:r>
      <w:r w:rsidRPr="000B77FB">
        <w:rPr>
          <w:rFonts w:ascii="Times New Roman" w:hAnsi="Times New Roman" w:cs="Times New Roman"/>
          <w:sz w:val="24"/>
          <w:szCs w:val="24"/>
        </w:rPr>
        <w:t xml:space="preserve"> I </w:t>
      </w:r>
      <w:r w:rsidRPr="000B77FB">
        <w:rPr>
          <w:rFonts w:ascii="Times New Roman" w:hAnsi="Times New Roman" w:cs="Times New Roman"/>
          <w:sz w:val="24"/>
          <w:szCs w:val="24"/>
        </w:rPr>
        <w:t xml:space="preserve">could get to know how the overall day went on the particular date as well as what the circumstances </w:t>
      </w:r>
      <w:r w:rsidR="00C87E15" w:rsidRPr="000B77FB">
        <w:rPr>
          <w:rFonts w:ascii="Times New Roman" w:hAnsi="Times New Roman" w:cs="Times New Roman"/>
          <w:sz w:val="24"/>
          <w:szCs w:val="24"/>
        </w:rPr>
        <w:t>contributed</w:t>
      </w:r>
      <w:r w:rsidRPr="000B77FB">
        <w:rPr>
          <w:rFonts w:ascii="Times New Roman" w:hAnsi="Times New Roman" w:cs="Times New Roman"/>
          <w:sz w:val="24"/>
          <w:szCs w:val="24"/>
        </w:rPr>
        <w:t xml:space="preserve"> this to happening</w:t>
      </w:r>
      <w:r w:rsidRPr="000B77FB">
        <w:rPr>
          <w:rFonts w:ascii="Times New Roman" w:hAnsi="Times New Roman" w:cs="Times New Roman"/>
          <w:sz w:val="24"/>
          <w:szCs w:val="24"/>
        </w:rPr>
        <w:t xml:space="preserve">. </w:t>
      </w:r>
      <w:r w:rsidR="00C87E15" w:rsidRPr="000B77FB">
        <w:rPr>
          <w:rFonts w:ascii="Times New Roman" w:hAnsi="Times New Roman" w:cs="Times New Roman"/>
          <w:sz w:val="24"/>
          <w:szCs w:val="24"/>
        </w:rPr>
        <w:t>The second</w:t>
      </w:r>
      <w:r w:rsidRPr="000B77FB">
        <w:rPr>
          <w:rFonts w:ascii="Times New Roman" w:hAnsi="Times New Roman" w:cs="Times New Roman"/>
          <w:sz w:val="24"/>
          <w:szCs w:val="24"/>
        </w:rPr>
        <w:t xml:space="preserve"> one is </w:t>
      </w:r>
      <w:r w:rsidR="00C87E15" w:rsidRPr="000B77FB">
        <w:rPr>
          <w:rFonts w:ascii="Times New Roman" w:hAnsi="Times New Roman" w:cs="Times New Roman"/>
          <w:sz w:val="24"/>
          <w:szCs w:val="24"/>
        </w:rPr>
        <w:t xml:space="preserve">the </w:t>
      </w:r>
      <w:r w:rsidRPr="000B77FB">
        <w:rPr>
          <w:rFonts w:ascii="Times New Roman" w:hAnsi="Times New Roman" w:cs="Times New Roman"/>
          <w:sz w:val="24"/>
          <w:szCs w:val="24"/>
        </w:rPr>
        <w:t xml:space="preserve">Happiness Scale which ranges from 1 to 5 </w:t>
      </w:r>
      <w:r w:rsidR="000B77FB">
        <w:rPr>
          <w:rFonts w:ascii="Times New Roman" w:hAnsi="Times New Roman" w:cs="Times New Roman"/>
          <w:sz w:val="24"/>
          <w:szCs w:val="24"/>
        </w:rPr>
        <w:t>with</w:t>
      </w:r>
      <w:r w:rsidRPr="000B77FB">
        <w:rPr>
          <w:rFonts w:ascii="Times New Roman" w:hAnsi="Times New Roman" w:cs="Times New Roman"/>
          <w:sz w:val="24"/>
          <w:szCs w:val="24"/>
        </w:rPr>
        <w:t xml:space="preserve"> 1 being the lowest this was chosen to know</w:t>
      </w:r>
      <w:r w:rsidR="00C87E15" w:rsidRPr="000B77FB">
        <w:rPr>
          <w:rFonts w:ascii="Times New Roman" w:hAnsi="Times New Roman" w:cs="Times New Roman"/>
          <w:sz w:val="24"/>
          <w:szCs w:val="24"/>
        </w:rPr>
        <w:t xml:space="preserve"> </w:t>
      </w:r>
      <w:r w:rsidRPr="000B77FB">
        <w:rPr>
          <w:rFonts w:ascii="Times New Roman" w:hAnsi="Times New Roman" w:cs="Times New Roman"/>
          <w:sz w:val="24"/>
          <w:szCs w:val="24"/>
        </w:rPr>
        <w:t xml:space="preserve">how happy I was on that day as well as I was interested in this factor as I wanted to know </w:t>
      </w:r>
      <w:r w:rsidR="000B77FB">
        <w:rPr>
          <w:rFonts w:ascii="Times New Roman" w:hAnsi="Times New Roman" w:cs="Times New Roman"/>
          <w:sz w:val="24"/>
          <w:szCs w:val="24"/>
        </w:rPr>
        <w:t>if</w:t>
      </w:r>
      <w:r w:rsidRPr="000B77FB">
        <w:rPr>
          <w:rFonts w:ascii="Times New Roman" w:hAnsi="Times New Roman" w:cs="Times New Roman"/>
          <w:sz w:val="24"/>
          <w:szCs w:val="24"/>
        </w:rPr>
        <w:t xml:space="preserve"> the overall day </w:t>
      </w:r>
      <w:r w:rsidR="000B77FB">
        <w:rPr>
          <w:rFonts w:ascii="Times New Roman" w:hAnsi="Times New Roman" w:cs="Times New Roman"/>
          <w:sz w:val="24"/>
          <w:szCs w:val="24"/>
        </w:rPr>
        <w:t>had</w:t>
      </w:r>
      <w:r w:rsidRPr="000B77FB">
        <w:rPr>
          <w:rFonts w:ascii="Times New Roman" w:hAnsi="Times New Roman" w:cs="Times New Roman"/>
          <w:sz w:val="24"/>
          <w:szCs w:val="24"/>
        </w:rPr>
        <w:t xml:space="preserve"> any connection to the happiness level.</w:t>
      </w:r>
      <w:r w:rsidRPr="000B77FB">
        <w:rPr>
          <w:rFonts w:ascii="Times New Roman" w:hAnsi="Times New Roman" w:cs="Times New Roman"/>
          <w:sz w:val="24"/>
          <w:szCs w:val="24"/>
        </w:rPr>
        <w:t xml:space="preserve"> The last Quantitative variable of my choice was Steps taken as </w:t>
      </w:r>
      <w:r w:rsidRPr="000B77FB">
        <w:rPr>
          <w:rFonts w:ascii="Times New Roman" w:hAnsi="Times New Roman" w:cs="Times New Roman"/>
          <w:sz w:val="24"/>
          <w:szCs w:val="24"/>
        </w:rPr>
        <w:t>we can analyze if the physical activities have been less on any day and if they did then what led to this.</w:t>
      </w:r>
    </w:p>
    <w:p w14:paraId="7804A7EF" w14:textId="5330B310" w:rsidR="00CC56DD" w:rsidRPr="000B77FB" w:rsidRDefault="00CC56DD" w:rsidP="0096762A">
      <w:pPr>
        <w:spacing w:before="200" w:line="360" w:lineRule="auto"/>
        <w:ind w:right="1215" w:firstLine="560"/>
        <w:rPr>
          <w:rFonts w:ascii="Times New Roman" w:hAnsi="Times New Roman" w:cs="Times New Roman"/>
          <w:sz w:val="24"/>
          <w:szCs w:val="24"/>
        </w:rPr>
      </w:pPr>
      <w:r w:rsidRPr="000B77FB">
        <w:rPr>
          <w:rFonts w:ascii="Times New Roman" w:hAnsi="Times New Roman" w:cs="Times New Roman"/>
          <w:sz w:val="24"/>
          <w:szCs w:val="24"/>
        </w:rPr>
        <w:t>I feel Listening to Music has a very positive effect on how I spend my overall day, increases concentration</w:t>
      </w:r>
      <w:r w:rsidR="000B77FB">
        <w:rPr>
          <w:rFonts w:ascii="Times New Roman" w:hAnsi="Times New Roman" w:cs="Times New Roman"/>
          <w:sz w:val="24"/>
          <w:szCs w:val="24"/>
        </w:rPr>
        <w:t>,</w:t>
      </w:r>
      <w:r w:rsidRPr="000B77FB">
        <w:rPr>
          <w:rFonts w:ascii="Times New Roman" w:hAnsi="Times New Roman" w:cs="Times New Roman"/>
          <w:sz w:val="24"/>
          <w:szCs w:val="24"/>
        </w:rPr>
        <w:t xml:space="preserve"> and relaxes my mind.</w:t>
      </w:r>
      <w:r w:rsidR="000B77FB">
        <w:rPr>
          <w:rFonts w:ascii="Times New Roman" w:hAnsi="Times New Roman" w:cs="Times New Roman"/>
          <w:sz w:val="24"/>
          <w:szCs w:val="24"/>
        </w:rPr>
        <w:t xml:space="preserve"> </w:t>
      </w:r>
      <w:r w:rsidRPr="000B77FB">
        <w:rPr>
          <w:rFonts w:ascii="Times New Roman" w:hAnsi="Times New Roman" w:cs="Times New Roman"/>
          <w:sz w:val="24"/>
          <w:szCs w:val="24"/>
        </w:rPr>
        <w:t xml:space="preserve">It </w:t>
      </w:r>
      <w:r w:rsidRPr="000B77FB">
        <w:rPr>
          <w:rFonts w:ascii="Times New Roman" w:hAnsi="Times New Roman" w:cs="Times New Roman"/>
          <w:sz w:val="24"/>
          <w:szCs w:val="24"/>
          <w:shd w:val="clear" w:color="auto" w:fill="FFFFFF"/>
        </w:rPr>
        <w:t>enhances</w:t>
      </w:r>
      <w:r w:rsidRPr="000B77FB">
        <w:rPr>
          <w:rFonts w:ascii="Times New Roman" w:hAnsi="Times New Roman" w:cs="Times New Roman"/>
          <w:sz w:val="24"/>
          <w:szCs w:val="24"/>
          <w:shd w:val="clear" w:color="auto" w:fill="FFFFFF"/>
        </w:rPr>
        <w:t xml:space="preserve"> my overall productivity and engagement with daily tasks.</w:t>
      </w:r>
      <w:r w:rsidRPr="000B77FB">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Based on the data, my music-listening habits seem to be consistent with the general population, as I listen to music about the same amount as most people. This suggests that my habits are within a typical range compared to others.</w:t>
      </w:r>
    </w:p>
    <w:p w14:paraId="4FA13862" w14:textId="77777777" w:rsidR="0096762A" w:rsidRDefault="0096762A" w:rsidP="0096762A">
      <w:pPr>
        <w:spacing w:before="200" w:line="360" w:lineRule="auto"/>
        <w:ind w:right="1215" w:firstLine="560"/>
        <w:rPr>
          <w:color w:val="3E3E3E"/>
          <w:sz w:val="24"/>
        </w:rPr>
      </w:pPr>
    </w:p>
    <w:p w14:paraId="1356BDD9" w14:textId="38B39822" w:rsidR="0096762A" w:rsidRDefault="0096762A" w:rsidP="0096762A">
      <w:pPr>
        <w:spacing w:before="200" w:line="360" w:lineRule="auto"/>
        <w:ind w:right="1215" w:firstLine="560"/>
        <w:rPr>
          <w:color w:val="3E3E3E"/>
          <w:sz w:val="24"/>
        </w:rPr>
      </w:pPr>
    </w:p>
    <w:p w14:paraId="50EF18C8" w14:textId="01BDF3BF" w:rsidR="00D42AAF" w:rsidRDefault="00D42AAF" w:rsidP="00D42AAF">
      <w:pPr>
        <w:spacing w:before="200" w:line="360" w:lineRule="auto"/>
        <w:ind w:right="1215" w:firstLine="560"/>
        <w:rPr>
          <w:color w:val="3E3E3E"/>
          <w:sz w:val="24"/>
        </w:rPr>
      </w:pPr>
    </w:p>
    <w:p w14:paraId="66AF8AED" w14:textId="1696B32D" w:rsidR="000B703A" w:rsidRPr="009F1220" w:rsidRDefault="000B703A" w:rsidP="000B703A">
      <w:pPr>
        <w:rPr>
          <w:color w:val="3F3F3F" w:themeColor="text1"/>
          <w:lang w:val="en-CA"/>
        </w:rPr>
      </w:pPr>
    </w:p>
    <w:p w14:paraId="0D562FAD" w14:textId="002ED29C" w:rsidR="00C523A6" w:rsidRDefault="00226D58" w:rsidP="00C523A6">
      <w:pPr>
        <w:pStyle w:val="Heading1"/>
        <w:shd w:val="clear" w:color="auto" w:fill="7D1F3E" w:themeFill="accent2"/>
        <w:spacing w:line="240" w:lineRule="auto"/>
        <w:rPr>
          <w:color w:val="FFFFFF" w:themeColor="background1"/>
          <w:lang w:val="en-CA"/>
        </w:rPr>
      </w:pPr>
      <w:r>
        <w:rPr>
          <w:color w:val="FFFFFF" w:themeColor="background1"/>
          <w:lang w:val="en-CA"/>
        </w:rPr>
        <w:lastRenderedPageBreak/>
        <w:t>Data</w:t>
      </w:r>
      <w:r w:rsidR="00C523A6" w:rsidRPr="00C523A6">
        <w:rPr>
          <w:color w:val="FFFFFF" w:themeColor="background1"/>
          <w:lang w:val="en-CA"/>
        </w:rPr>
        <w:t xml:space="preserve"> Analysis</w:t>
      </w:r>
    </w:p>
    <w:p w14:paraId="6142C3F6" w14:textId="77777777" w:rsidR="00ED4C6C" w:rsidRPr="00ED4C6C" w:rsidRDefault="00ED4C6C" w:rsidP="00ED4C6C">
      <w:pPr>
        <w:rPr>
          <w:rFonts w:ascii="Arial Rounded MT Bold" w:hAnsi="Arial Rounded MT Bold"/>
          <w:lang w:val="en-CA"/>
        </w:rPr>
      </w:pPr>
    </w:p>
    <w:p w14:paraId="574B1A5D" w14:textId="3C953775" w:rsidR="00586638" w:rsidRDefault="00ED4C6C" w:rsidP="00586638">
      <w:pPr>
        <w:rPr>
          <w:rFonts w:ascii="Times New Roman" w:eastAsia="Times New Roman" w:hAnsi="Times New Roman" w:cs="Times New Roman"/>
          <w:sz w:val="24"/>
          <w:szCs w:val="24"/>
          <w:lang w:val="en-IN" w:eastAsia="en-IN"/>
        </w:rPr>
      </w:pPr>
      <w:r w:rsidRPr="000B77FB">
        <w:rPr>
          <w:rFonts w:ascii="Times New Roman" w:hAnsi="Times New Roman" w:cs="Times New Roman"/>
          <w:sz w:val="24"/>
          <w:szCs w:val="24"/>
          <w:lang w:val="en-CA"/>
        </w:rPr>
        <w:t>I chose the categorical variable “Day” with categories “Busy”, “Average”,”</w:t>
      </w:r>
      <w:r w:rsidR="000B77FB">
        <w:rPr>
          <w:rFonts w:ascii="Times New Roman" w:hAnsi="Times New Roman" w:cs="Times New Roman"/>
          <w:sz w:val="24"/>
          <w:szCs w:val="24"/>
          <w:lang w:val="en-CA"/>
        </w:rPr>
        <w:t xml:space="preserve"> </w:t>
      </w:r>
      <w:r w:rsidRPr="000B77FB">
        <w:rPr>
          <w:rFonts w:ascii="Times New Roman" w:hAnsi="Times New Roman" w:cs="Times New Roman"/>
          <w:sz w:val="24"/>
          <w:szCs w:val="24"/>
          <w:lang w:val="en-CA"/>
        </w:rPr>
        <w:t>Sad”,</w:t>
      </w:r>
      <w:r w:rsidR="000B77FB">
        <w:rPr>
          <w:rFonts w:ascii="Times New Roman" w:hAnsi="Times New Roman" w:cs="Times New Roman"/>
          <w:sz w:val="24"/>
          <w:szCs w:val="24"/>
          <w:lang w:val="en-CA"/>
        </w:rPr>
        <w:t xml:space="preserve"> and</w:t>
      </w:r>
      <w:r w:rsidRPr="000B77FB">
        <w:rPr>
          <w:rFonts w:ascii="Times New Roman" w:hAnsi="Times New Roman" w:cs="Times New Roman"/>
          <w:sz w:val="24"/>
          <w:szCs w:val="24"/>
          <w:lang w:val="en-CA"/>
        </w:rPr>
        <w:t>”</w:t>
      </w:r>
      <w:r w:rsidR="000B77FB">
        <w:rPr>
          <w:rFonts w:ascii="Times New Roman" w:hAnsi="Times New Roman" w:cs="Times New Roman"/>
          <w:sz w:val="24"/>
          <w:szCs w:val="24"/>
          <w:lang w:val="en-CA"/>
        </w:rPr>
        <w:t xml:space="preserve"> </w:t>
      </w:r>
      <w:r w:rsidRPr="000B77FB">
        <w:rPr>
          <w:rFonts w:ascii="Times New Roman" w:hAnsi="Times New Roman" w:cs="Times New Roman"/>
          <w:sz w:val="24"/>
          <w:szCs w:val="24"/>
          <w:lang w:val="en-CA"/>
        </w:rPr>
        <w:t>Happy” because</w:t>
      </w:r>
      <w:r w:rsidR="000B77FB">
        <w:rPr>
          <w:rFonts w:ascii="Times New Roman" w:hAnsi="Times New Roman" w:cs="Times New Roman"/>
          <w:sz w:val="24"/>
          <w:szCs w:val="24"/>
          <w:lang w:val="en-CA"/>
        </w:rPr>
        <w:t xml:space="preserve"> it </w:t>
      </w:r>
      <w:r w:rsidRPr="000B77FB">
        <w:rPr>
          <w:rFonts w:ascii="Times New Roman" w:eastAsia="Times New Roman" w:hAnsi="Times New Roman" w:cs="Times New Roman"/>
          <w:sz w:val="24"/>
          <w:szCs w:val="24"/>
          <w:lang w:val="en-IN" w:eastAsia="en-IN"/>
        </w:rPr>
        <w:t>incorporates classifications like "busy," "average," "happy," and "sad" since it captures the range of experiences and emotional state of mind that a person could come across in a particular day. This let me investigate how these differences in day-to-day experiences could affect additional aspects of behavior.</w:t>
      </w:r>
      <w:r w:rsidRPr="000B77FB">
        <w:rPr>
          <w:rFonts w:ascii="Times New Roman" w:eastAsia="Times New Roman" w:hAnsi="Times New Roman" w:cs="Times New Roman"/>
          <w:sz w:val="24"/>
          <w:szCs w:val="24"/>
          <w:lang w:val="en-IN" w:eastAsia="en-IN"/>
        </w:rPr>
        <w:t xml:space="preserve"> </w:t>
      </w:r>
      <w:r w:rsidRPr="000B77FB">
        <w:rPr>
          <w:rFonts w:ascii="Times New Roman" w:eastAsia="Times New Roman" w:hAnsi="Times New Roman" w:cs="Times New Roman"/>
          <w:sz w:val="24"/>
          <w:szCs w:val="24"/>
          <w:lang w:val="en-IN" w:eastAsia="en-IN"/>
        </w:rPr>
        <w:t>The terms "busy," "average," "happy," and "sad" are examples of the common ways in which people characterize their everyday activities and feelings, offering a thorough and realistic picture of their day.</w:t>
      </w:r>
      <w:r w:rsidRPr="000B77FB">
        <w:rPr>
          <w:rFonts w:ascii="Times New Roman" w:eastAsia="Times New Roman" w:hAnsi="Times New Roman" w:cs="Times New Roman"/>
          <w:sz w:val="24"/>
          <w:szCs w:val="24"/>
          <w:lang w:val="en-IN" w:eastAsia="en-IN"/>
        </w:rPr>
        <w:t xml:space="preserve"> The reason I related this categorical variable (Day) to Listening </w:t>
      </w:r>
      <w:r w:rsidR="000B77FB">
        <w:rPr>
          <w:rFonts w:ascii="Times New Roman" w:eastAsia="Times New Roman" w:hAnsi="Times New Roman" w:cs="Times New Roman"/>
          <w:sz w:val="24"/>
          <w:szCs w:val="24"/>
          <w:lang w:val="en-IN" w:eastAsia="en-IN"/>
        </w:rPr>
        <w:t xml:space="preserve">to </w:t>
      </w:r>
      <w:r w:rsidRPr="000B77FB">
        <w:rPr>
          <w:rFonts w:ascii="Times New Roman" w:eastAsia="Times New Roman" w:hAnsi="Times New Roman" w:cs="Times New Roman"/>
          <w:sz w:val="24"/>
          <w:szCs w:val="24"/>
          <w:lang w:val="en-IN" w:eastAsia="en-IN"/>
        </w:rPr>
        <w:t xml:space="preserve">Music </w:t>
      </w:r>
      <w:r w:rsidR="00586638" w:rsidRPr="000B77FB">
        <w:rPr>
          <w:rFonts w:ascii="Times New Roman" w:eastAsia="Times New Roman" w:hAnsi="Times New Roman" w:cs="Times New Roman"/>
          <w:sz w:val="24"/>
          <w:szCs w:val="24"/>
          <w:lang w:val="en-IN" w:eastAsia="en-IN"/>
        </w:rPr>
        <w:t xml:space="preserve">is </w:t>
      </w:r>
      <w:r w:rsidRPr="000B77FB">
        <w:rPr>
          <w:rFonts w:ascii="Times New Roman" w:eastAsia="Times New Roman" w:hAnsi="Times New Roman" w:cs="Times New Roman"/>
          <w:sz w:val="24"/>
          <w:szCs w:val="24"/>
          <w:lang w:val="en-IN" w:eastAsia="en-IN"/>
        </w:rPr>
        <w:t xml:space="preserve">because </w:t>
      </w:r>
      <w:r w:rsidR="00586638" w:rsidRPr="000B77FB">
        <w:rPr>
          <w:rFonts w:ascii="Times New Roman" w:eastAsia="Times New Roman" w:hAnsi="Times New Roman" w:cs="Times New Roman"/>
          <w:sz w:val="24"/>
          <w:szCs w:val="24"/>
          <w:lang w:val="en-IN" w:eastAsia="en-IN"/>
        </w:rPr>
        <w:t xml:space="preserve">a </w:t>
      </w:r>
      <w:r w:rsidR="00586638" w:rsidRPr="000B77FB">
        <w:rPr>
          <w:rFonts w:ascii="Times New Roman" w:eastAsia="Times New Roman" w:hAnsi="Times New Roman" w:cs="Times New Roman"/>
          <w:sz w:val="24"/>
          <w:szCs w:val="24"/>
          <w:lang w:val="en-IN" w:eastAsia="en-IN"/>
        </w:rPr>
        <w:t>popular method for controlling emotions is music. Music can be listened to to improve or alter one's mood. For example, people who are depressed might listen to uplifting music to elevate their spirits, while </w:t>
      </w:r>
      <w:r w:rsidR="000B77FB">
        <w:rPr>
          <w:rFonts w:ascii="Times New Roman" w:eastAsia="Times New Roman" w:hAnsi="Times New Roman" w:cs="Times New Roman"/>
          <w:sz w:val="24"/>
          <w:szCs w:val="24"/>
          <w:lang w:val="en-IN" w:eastAsia="en-IN"/>
        </w:rPr>
        <w:t xml:space="preserve">others </w:t>
      </w:r>
      <w:r w:rsidR="00586638" w:rsidRPr="000B77FB">
        <w:rPr>
          <w:rFonts w:ascii="Times New Roman" w:eastAsia="Times New Roman" w:hAnsi="Times New Roman" w:cs="Times New Roman"/>
          <w:sz w:val="24"/>
          <w:szCs w:val="24"/>
          <w:lang w:val="en-IN" w:eastAsia="en-IN"/>
        </w:rPr>
        <w:t>might listen to upbeat music to keep their positive vibes going.</w:t>
      </w:r>
      <w:r w:rsidR="00586638" w:rsidRPr="000B77FB">
        <w:rPr>
          <w:rFonts w:ascii="Times New Roman" w:hAnsi="Times New Roman" w:cs="Times New Roman"/>
          <w:sz w:val="24"/>
          <w:szCs w:val="24"/>
        </w:rPr>
        <w:t xml:space="preserve"> </w:t>
      </w:r>
      <w:r w:rsidR="00586638" w:rsidRPr="000B77FB">
        <w:rPr>
          <w:rFonts w:ascii="Times New Roman" w:eastAsia="Times New Roman" w:hAnsi="Times New Roman" w:cs="Times New Roman"/>
          <w:sz w:val="24"/>
          <w:szCs w:val="24"/>
          <w:lang w:val="en-IN" w:eastAsia="en-IN"/>
        </w:rPr>
        <w:t>Whether music serves as entertainment in the foreground or as background depends on the day of the week. While working or completing other duties on an average day, music may be played in the background; yet, on happy or sad days, music may take center stage as a means of enhancing or coping with feelings.</w:t>
      </w:r>
    </w:p>
    <w:p w14:paraId="42615844" w14:textId="384608F6" w:rsidR="000B77FB" w:rsidRDefault="000B77FB" w:rsidP="00586638">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Contingency Table </w:t>
      </w:r>
    </w:p>
    <w:p w14:paraId="3923FB10" w14:textId="78C9DB1B" w:rsidR="000B77FB" w:rsidRPr="000B77FB" w:rsidRDefault="000B77FB" w:rsidP="00586638">
      <w:pPr>
        <w:rPr>
          <w:rFonts w:ascii="Times New Roman" w:eastAsia="Times New Roman" w:hAnsi="Times New Roman" w:cs="Times New Roman"/>
          <w:sz w:val="24"/>
          <w:szCs w:val="24"/>
          <w:lang w:val="en-IN" w:eastAsia="en-IN"/>
        </w:rPr>
      </w:pPr>
      <w:r w:rsidRPr="000B77FB">
        <w:rPr>
          <w:rFonts w:ascii="Times New Roman" w:eastAsia="Times New Roman" w:hAnsi="Times New Roman" w:cs="Times New Roman"/>
          <w:sz w:val="24"/>
          <w:szCs w:val="24"/>
          <w:lang w:val="en-IN" w:eastAsia="en-IN"/>
        </w:rPr>
        <w:drawing>
          <wp:inline distT="0" distB="0" distL="0" distR="0" wp14:anchorId="72E78414" wp14:editId="36C2FB69">
            <wp:extent cx="3589331" cy="1188823"/>
            <wp:effectExtent l="0" t="0" r="0" b="0"/>
            <wp:docPr id="15439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9022" name=""/>
                    <pic:cNvPicPr/>
                  </pic:nvPicPr>
                  <pic:blipFill>
                    <a:blip r:embed="rId8"/>
                    <a:stretch>
                      <a:fillRect/>
                    </a:stretch>
                  </pic:blipFill>
                  <pic:spPr>
                    <a:xfrm>
                      <a:off x="0" y="0"/>
                      <a:ext cx="3589331" cy="1188823"/>
                    </a:xfrm>
                    <a:prstGeom prst="rect">
                      <a:avLst/>
                    </a:prstGeom>
                  </pic:spPr>
                </pic:pic>
              </a:graphicData>
            </a:graphic>
          </wp:inline>
        </w:drawing>
      </w:r>
    </w:p>
    <w:p w14:paraId="4415AE4C" w14:textId="53B93AA8" w:rsidR="00AD3BCA" w:rsidRPr="000B77FB" w:rsidRDefault="00AD3BCA" w:rsidP="00AD3BCA">
      <w:pPr>
        <w:rPr>
          <w:rFonts w:ascii="Times New Roman" w:eastAsia="Times New Roman" w:hAnsi="Times New Roman" w:cs="Times New Roman"/>
          <w:sz w:val="24"/>
          <w:szCs w:val="24"/>
          <w:lang w:val="en-IN" w:eastAsia="en-IN"/>
        </w:rPr>
      </w:pPr>
      <w:r w:rsidRPr="000B77FB">
        <w:rPr>
          <w:rFonts w:ascii="Times New Roman" w:eastAsia="Times New Roman" w:hAnsi="Times New Roman" w:cs="Times New Roman"/>
          <w:sz w:val="24"/>
          <w:szCs w:val="24"/>
          <w:lang w:val="en-IN" w:eastAsia="en-IN"/>
        </w:rPr>
        <w:t xml:space="preserve">Question 1 </w:t>
      </w:r>
      <w:r w:rsidR="000B77FB">
        <w:rPr>
          <w:rFonts w:ascii="Times New Roman" w:eastAsia="Times New Roman" w:hAnsi="Times New Roman" w:cs="Times New Roman"/>
          <w:sz w:val="24"/>
          <w:szCs w:val="24"/>
          <w:lang w:val="en-IN" w:eastAsia="en-IN"/>
        </w:rPr>
        <w:t xml:space="preserve">is </w:t>
      </w:r>
      <w:r w:rsidRPr="000B77FB">
        <w:rPr>
          <w:rFonts w:ascii="Times New Roman" w:eastAsia="Times New Roman" w:hAnsi="Times New Roman" w:cs="Times New Roman"/>
          <w:sz w:val="24"/>
          <w:szCs w:val="24"/>
          <w:lang w:val="en-IN" w:eastAsia="en-IN"/>
        </w:rPr>
        <w:t>d</w:t>
      </w:r>
      <w:r w:rsidRPr="000B77FB">
        <w:rPr>
          <w:rFonts w:ascii="Times New Roman" w:eastAsia="Times New Roman" w:hAnsi="Times New Roman" w:cs="Times New Roman"/>
          <w:sz w:val="24"/>
          <w:szCs w:val="24"/>
          <w:lang w:val="en-IN" w:eastAsia="en-IN"/>
        </w:rPr>
        <w:t>id not listen to music?</w:t>
      </w:r>
      <w:r w:rsidRPr="000B77FB">
        <w:rPr>
          <w:rFonts w:ascii="Times New Roman" w:eastAsia="Times New Roman" w:hAnsi="Times New Roman" w:cs="Times New Roman"/>
          <w:sz w:val="24"/>
          <w:szCs w:val="24"/>
          <w:lang w:val="en-IN" w:eastAsia="en-IN"/>
        </w:rPr>
        <w:t xml:space="preserve">  </w:t>
      </w:r>
      <w:r w:rsidRPr="000B77FB">
        <w:rPr>
          <w:rFonts w:ascii="Times New Roman" w:eastAsia="Times New Roman" w:hAnsi="Times New Roman" w:cs="Times New Roman"/>
          <w:sz w:val="24"/>
          <w:szCs w:val="24"/>
          <w:lang w:val="en-IN" w:eastAsia="en-IN"/>
        </w:rPr>
        <w:t>This question</w:t>
      </w:r>
      <w:r w:rsidRPr="000B77FB">
        <w:rPr>
          <w:rFonts w:ascii="Times New Roman" w:eastAsia="Times New Roman" w:hAnsi="Times New Roman" w:cs="Times New Roman"/>
          <w:sz w:val="24"/>
          <w:szCs w:val="24"/>
          <w:lang w:val="en-IN" w:eastAsia="en-IN"/>
        </w:rPr>
        <w:t xml:space="preserve"> </w:t>
      </w:r>
      <w:r w:rsidRPr="000B77FB">
        <w:rPr>
          <w:rFonts w:ascii="Times New Roman" w:eastAsia="Times New Roman" w:hAnsi="Times New Roman" w:cs="Times New Roman"/>
          <w:sz w:val="24"/>
          <w:szCs w:val="24"/>
          <w:lang w:val="en-IN" w:eastAsia="en-IN"/>
        </w:rPr>
        <w:t>sheds light on how likely it is that I haven't listened to music. There's a greater chance that some factors </w:t>
      </w:r>
      <w:r w:rsidRPr="000B77FB">
        <w:rPr>
          <w:rFonts w:ascii="Times New Roman" w:eastAsia="Times New Roman" w:hAnsi="Times New Roman" w:cs="Times New Roman"/>
          <w:sz w:val="24"/>
          <w:szCs w:val="24"/>
          <w:lang w:val="en-IN" w:eastAsia="en-IN"/>
        </w:rPr>
        <w:t>are</w:t>
      </w:r>
      <w:r w:rsidRPr="000B77FB">
        <w:rPr>
          <w:rFonts w:ascii="Times New Roman" w:eastAsia="Times New Roman" w:hAnsi="Times New Roman" w:cs="Times New Roman"/>
          <w:sz w:val="24"/>
          <w:szCs w:val="24"/>
          <w:lang w:val="en-IN" w:eastAsia="en-IN"/>
        </w:rPr>
        <w:t xml:space="preserve"> preventing me from listening to music. </w:t>
      </w:r>
    </w:p>
    <w:p w14:paraId="6A3F5E52" w14:textId="7055A569" w:rsidR="00AD3BCA" w:rsidRPr="000B77FB" w:rsidRDefault="00AD3BCA" w:rsidP="00AD3BCA">
      <w:pPr>
        <w:rPr>
          <w:rFonts w:ascii="Times New Roman" w:eastAsia="Times New Roman" w:hAnsi="Times New Roman" w:cs="Times New Roman"/>
          <w:sz w:val="24"/>
          <w:szCs w:val="24"/>
          <w:lang w:val="en-IN" w:eastAsia="en-IN"/>
        </w:rPr>
      </w:pPr>
      <w:r w:rsidRPr="000B77FB">
        <w:rPr>
          <w:rFonts w:ascii="Times New Roman" w:eastAsia="Times New Roman" w:hAnsi="Times New Roman" w:cs="Times New Roman"/>
          <w:sz w:val="24"/>
          <w:szCs w:val="24"/>
          <w:lang w:val="en-IN" w:eastAsia="en-IN"/>
        </w:rPr>
        <w:t>Probability Notation:-</w:t>
      </w:r>
    </w:p>
    <w:p w14:paraId="5C6BD047" w14:textId="3D9DA6DB" w:rsidR="00AD3BCA" w:rsidRPr="000B77FB" w:rsidRDefault="00AD3BCA" w:rsidP="00AD3BCA">
      <w:pPr>
        <w:pStyle w:val="HTMLPreformatted"/>
        <w:shd w:val="clear" w:color="auto" w:fill="FFFFFF"/>
        <w:wordWrap w:val="0"/>
        <w:rPr>
          <w:rFonts w:ascii="Times New Roman" w:hAnsi="Times New Roman" w:cs="Times New Roman"/>
          <w:sz w:val="24"/>
          <w:szCs w:val="24"/>
          <w:bdr w:val="none" w:sz="0" w:space="0" w:color="auto" w:frame="1"/>
        </w:rPr>
      </w:pPr>
      <w:r w:rsidRPr="000B77FB">
        <w:rPr>
          <w:rFonts w:ascii="Times New Roman" w:hAnsi="Times New Roman" w:cs="Times New Roman"/>
          <w:sz w:val="24"/>
          <w:szCs w:val="24"/>
        </w:rPr>
        <w:t>P(not listening.</w:t>
      </w:r>
      <w:r w:rsidR="00060F19" w:rsidRPr="000B77FB">
        <w:rPr>
          <w:rFonts w:ascii="Times New Roman" w:hAnsi="Times New Roman" w:cs="Times New Roman"/>
          <w:sz w:val="24"/>
          <w:szCs w:val="24"/>
        </w:rPr>
        <w:t xml:space="preserve"> </w:t>
      </w:r>
      <w:r w:rsidRPr="000B77FB">
        <w:rPr>
          <w:rFonts w:ascii="Times New Roman" w:hAnsi="Times New Roman" w:cs="Times New Roman"/>
          <w:sz w:val="24"/>
          <w:szCs w:val="24"/>
        </w:rPr>
        <w:t>music</w:t>
      </w:r>
      <w:r w:rsidRPr="000B77FB">
        <w:rPr>
          <w:rStyle w:val="mord"/>
          <w:rFonts w:ascii="Times New Roman" w:hAnsi="Times New Roman" w:cs="Times New Roman"/>
          <w:sz w:val="24"/>
          <w:szCs w:val="24"/>
          <w:shd w:val="clear" w:color="auto" w:fill="FFFFFF"/>
        </w:rPr>
        <w:t xml:space="preserve">) = </w:t>
      </w:r>
      <w:r w:rsidRPr="000B77FB">
        <w:rPr>
          <w:rFonts w:ascii="Times New Roman" w:hAnsi="Times New Roman" w:cs="Times New Roman"/>
          <w:sz w:val="24"/>
          <w:szCs w:val="24"/>
          <w:bdr w:val="none" w:sz="0" w:space="0" w:color="auto" w:frame="1"/>
        </w:rPr>
        <w:t xml:space="preserve">0.4158416 </w:t>
      </w:r>
      <w:r w:rsidRPr="000B77FB">
        <w:rPr>
          <w:rFonts w:ascii="Times New Roman" w:hAnsi="Times New Roman" w:cs="Times New Roman"/>
          <w:sz w:val="24"/>
          <w:szCs w:val="24"/>
          <w:bdr w:val="none" w:sz="0" w:space="0" w:color="auto" w:frame="1"/>
        </w:rPr>
        <w:t xml:space="preserve">this means that 41.5% of the time I don’t listen to music in a day </w:t>
      </w:r>
      <w:r w:rsidR="00060F19" w:rsidRPr="000B77FB">
        <w:rPr>
          <w:rFonts w:ascii="Times New Roman" w:hAnsi="Times New Roman" w:cs="Times New Roman"/>
          <w:sz w:val="24"/>
          <w:szCs w:val="24"/>
          <w:bdr w:val="none" w:sz="0" w:space="0" w:color="auto" w:frame="1"/>
        </w:rPr>
        <w:t>which</w:t>
      </w:r>
      <w:r w:rsidR="009B5984" w:rsidRPr="000B77FB">
        <w:rPr>
          <w:rFonts w:ascii="Times New Roman" w:hAnsi="Times New Roman" w:cs="Times New Roman"/>
          <w:sz w:val="24"/>
          <w:szCs w:val="24"/>
          <w:bdr w:val="none" w:sz="0" w:space="0" w:color="auto" w:frame="1"/>
        </w:rPr>
        <w:t xml:space="preserve"> can also mean other activities</w:t>
      </w:r>
      <w:r w:rsidR="00060F19" w:rsidRPr="000B77FB">
        <w:rPr>
          <w:rFonts w:ascii="Times New Roman" w:hAnsi="Times New Roman" w:cs="Times New Roman"/>
          <w:sz w:val="24"/>
          <w:szCs w:val="24"/>
          <w:bdr w:val="none" w:sz="0" w:space="0" w:color="auto" w:frame="1"/>
        </w:rPr>
        <w:t xml:space="preserve"> </w:t>
      </w:r>
      <w:r w:rsidR="009B5984" w:rsidRPr="000B77FB">
        <w:rPr>
          <w:rFonts w:ascii="Times New Roman" w:hAnsi="Times New Roman" w:cs="Times New Roman"/>
          <w:sz w:val="24"/>
          <w:szCs w:val="24"/>
          <w:shd w:val="clear" w:color="auto" w:fill="FFFFFF"/>
        </w:rPr>
        <w:t>might be taking up a substantial amount of time in their day. This could include work, study, chores, or other tasks.</w:t>
      </w:r>
    </w:p>
    <w:p w14:paraId="2B2BCD93" w14:textId="77777777" w:rsidR="00AD3BCA" w:rsidRPr="000B77FB" w:rsidRDefault="00AD3BCA" w:rsidP="00AD3BCA">
      <w:pPr>
        <w:pStyle w:val="HTMLPreformatted"/>
        <w:shd w:val="clear" w:color="auto" w:fill="FFFFFF"/>
        <w:wordWrap w:val="0"/>
        <w:rPr>
          <w:rFonts w:ascii="Times New Roman" w:hAnsi="Times New Roman" w:cs="Times New Roman"/>
          <w:sz w:val="24"/>
          <w:szCs w:val="24"/>
          <w:bdr w:val="none" w:sz="0" w:space="0" w:color="auto" w:frame="1"/>
        </w:rPr>
      </w:pPr>
    </w:p>
    <w:p w14:paraId="3F17A996" w14:textId="1E46858B" w:rsidR="009B5984" w:rsidRPr="000B77FB" w:rsidRDefault="009B5984" w:rsidP="00AD3BCA">
      <w:pPr>
        <w:pStyle w:val="HTMLPreformatted"/>
        <w:shd w:val="clear" w:color="auto" w:fill="FFFFFF"/>
        <w:wordWrap w:val="0"/>
        <w:rPr>
          <w:rFonts w:ascii="Times New Roman" w:hAnsi="Times New Roman" w:cs="Times New Roman"/>
          <w:sz w:val="24"/>
          <w:szCs w:val="24"/>
          <w:bdr w:val="none" w:sz="0" w:space="0" w:color="auto" w:frame="1"/>
        </w:rPr>
      </w:pPr>
      <w:r w:rsidRPr="000B77FB">
        <w:rPr>
          <w:rFonts w:ascii="Times New Roman" w:hAnsi="Times New Roman" w:cs="Times New Roman"/>
          <w:sz w:val="24"/>
          <w:szCs w:val="24"/>
          <w:bdr w:val="none" w:sz="0" w:space="0" w:color="auto" w:frame="1"/>
        </w:rPr>
        <w:t xml:space="preserve">Question 2 is </w:t>
      </w:r>
      <w:r w:rsidR="00060F19" w:rsidRPr="000B77FB">
        <w:rPr>
          <w:rFonts w:ascii="Times New Roman" w:hAnsi="Times New Roman" w:cs="Times New Roman"/>
          <w:sz w:val="24"/>
          <w:szCs w:val="24"/>
          <w:bdr w:val="none" w:sz="0" w:space="0" w:color="auto" w:frame="1"/>
        </w:rPr>
        <w:t xml:space="preserve">the </w:t>
      </w:r>
      <w:r w:rsidRPr="000B77FB">
        <w:rPr>
          <w:rFonts w:ascii="Times New Roman" w:hAnsi="Times New Roman" w:cs="Times New Roman"/>
          <w:sz w:val="24"/>
          <w:szCs w:val="24"/>
          <w:bdr w:val="none" w:sz="0" w:space="0" w:color="auto" w:frame="1"/>
        </w:rPr>
        <w:t xml:space="preserve">probability of not listening to music or having </w:t>
      </w:r>
      <w:r w:rsidR="00060F19" w:rsidRPr="000B77FB">
        <w:rPr>
          <w:rFonts w:ascii="Times New Roman" w:hAnsi="Times New Roman" w:cs="Times New Roman"/>
          <w:sz w:val="24"/>
          <w:szCs w:val="24"/>
          <w:bdr w:val="none" w:sz="0" w:space="0" w:color="auto" w:frame="1"/>
        </w:rPr>
        <w:t xml:space="preserve">a </w:t>
      </w:r>
      <w:r w:rsidRPr="000B77FB">
        <w:rPr>
          <w:rFonts w:ascii="Times New Roman" w:hAnsi="Times New Roman" w:cs="Times New Roman"/>
          <w:sz w:val="24"/>
          <w:szCs w:val="24"/>
          <w:bdr w:val="none" w:sz="0" w:space="0" w:color="auto" w:frame="1"/>
        </w:rPr>
        <w:t>busy day</w:t>
      </w:r>
      <w:r w:rsidRPr="000B77FB">
        <w:rPr>
          <w:rFonts w:ascii="Times New Roman" w:hAnsi="Times New Roman" w:cs="Times New Roman"/>
          <w:sz w:val="24"/>
          <w:szCs w:val="24"/>
          <w:bdr w:val="none" w:sz="0" w:space="0" w:color="auto" w:frame="1"/>
        </w:rPr>
        <w:t>,</w:t>
      </w:r>
      <w:r w:rsidR="00060F19" w:rsidRPr="000B77FB">
        <w:rPr>
          <w:rFonts w:ascii="Times New Roman" w:hAnsi="Times New Roman" w:cs="Times New Roman"/>
          <w:sz w:val="24"/>
          <w:szCs w:val="24"/>
          <w:bdr w:val="none" w:sz="0" w:space="0" w:color="auto" w:frame="1"/>
        </w:rPr>
        <w:t xml:space="preserve"> </w:t>
      </w:r>
      <w:r w:rsidRPr="000B77FB">
        <w:rPr>
          <w:rFonts w:ascii="Times New Roman" w:hAnsi="Times New Roman" w:cs="Times New Roman"/>
          <w:sz w:val="24"/>
          <w:szCs w:val="24"/>
          <w:bdr w:val="none" w:sz="0" w:space="0" w:color="auto" w:frame="1"/>
        </w:rPr>
        <w:t xml:space="preserve">this </w:t>
      </w:r>
    </w:p>
    <w:p w14:paraId="4BF2D977" w14:textId="25DB78CF" w:rsidR="009B5984" w:rsidRPr="000B77FB" w:rsidRDefault="009B5984" w:rsidP="00AD3BCA">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bdr w:val="none" w:sz="0" w:space="0" w:color="auto" w:frame="1"/>
        </w:rPr>
        <w:t xml:space="preserve">question focuses on </w:t>
      </w:r>
      <w:r w:rsidRPr="000B77FB">
        <w:rPr>
          <w:rFonts w:ascii="Times New Roman" w:hAnsi="Times New Roman" w:cs="Times New Roman"/>
          <w:sz w:val="24"/>
          <w:szCs w:val="24"/>
          <w:shd w:val="clear" w:color="auto" w:fill="FFFFFF"/>
        </w:rPr>
        <w:t>how busy days might impact music listening habits.</w:t>
      </w:r>
    </w:p>
    <w:p w14:paraId="23424159" w14:textId="77777777" w:rsidR="009B5984" w:rsidRPr="000B77FB" w:rsidRDefault="009B5984" w:rsidP="00AD3BCA">
      <w:pPr>
        <w:pStyle w:val="HTMLPreformatted"/>
        <w:shd w:val="clear" w:color="auto" w:fill="FFFFFF"/>
        <w:wordWrap w:val="0"/>
        <w:rPr>
          <w:rFonts w:ascii="Times New Roman" w:hAnsi="Times New Roman" w:cs="Times New Roman"/>
          <w:sz w:val="24"/>
          <w:szCs w:val="24"/>
          <w:shd w:val="clear" w:color="auto" w:fill="FFFFFF"/>
        </w:rPr>
      </w:pPr>
    </w:p>
    <w:p w14:paraId="6CC1D949" w14:textId="5FB3C77F" w:rsidR="009B5984" w:rsidRPr="000B77FB" w:rsidRDefault="009B5984" w:rsidP="00AD3BCA">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Probability Notation:-</w:t>
      </w:r>
    </w:p>
    <w:p w14:paraId="0B41B6A9" w14:textId="427169EA" w:rsidR="009B5984" w:rsidRPr="000B77FB" w:rsidRDefault="009B5984" w:rsidP="009B5984">
      <w:pPr>
        <w:rPr>
          <w:rFonts w:ascii="Times New Roman" w:eastAsia="Times New Roman" w:hAnsi="Times New Roman" w:cs="Times New Roman"/>
          <w:sz w:val="24"/>
          <w:szCs w:val="24"/>
          <w:lang w:val="en-IN" w:eastAsia="en-IN"/>
        </w:rPr>
      </w:pPr>
      <w:r w:rsidRPr="000B77FB">
        <w:rPr>
          <w:rFonts w:ascii="Times New Roman" w:hAnsi="Times New Roman" w:cs="Times New Roman"/>
          <w:sz w:val="24"/>
          <w:szCs w:val="24"/>
          <w:shd w:val="clear" w:color="auto" w:fill="FFFFFF"/>
        </w:rPr>
        <w:t>P</w:t>
      </w:r>
      <w:r w:rsidRPr="000B77FB">
        <w:rPr>
          <w:rFonts w:ascii="Times New Roman" w:eastAsia="Times New Roman" w:hAnsi="Times New Roman" w:cs="Times New Roman"/>
          <w:sz w:val="24"/>
          <w:szCs w:val="24"/>
          <w:shd w:val="clear" w:color="auto" w:fill="FFFFFF"/>
          <w:lang w:val="en-IN" w:eastAsia="en-IN"/>
        </w:rPr>
        <w:t>(not.listening.music or Busy) =P(not.listening.music) +P(Busy) - P(not.</w:t>
      </w:r>
      <w:r w:rsidRPr="000B77FB">
        <w:rPr>
          <w:rFonts w:ascii="Times New Roman" w:eastAsia="Times New Roman" w:hAnsi="Times New Roman" w:cs="Times New Roman"/>
          <w:sz w:val="24"/>
          <w:szCs w:val="24"/>
          <w:lang w:val="en-IN" w:eastAsia="en-IN"/>
        </w:rPr>
        <w:t>listening</w:t>
      </w:r>
      <w:r w:rsidRPr="000B77FB">
        <w:rPr>
          <w:rFonts w:ascii="Times New Roman" w:eastAsia="Times New Roman" w:hAnsi="Times New Roman" w:cs="Times New Roman"/>
          <w:sz w:val="24"/>
          <w:szCs w:val="24"/>
          <w:lang w:val="en-IN" w:eastAsia="en-IN"/>
        </w:rPr>
        <w:t>.music</w:t>
      </w:r>
      <w:r w:rsidR="00060F19" w:rsidRPr="000B77FB">
        <w:rPr>
          <w:rFonts w:ascii="Times New Roman" w:eastAsia="Times New Roman" w:hAnsi="Times New Roman" w:cs="Times New Roman"/>
          <w:sz w:val="24"/>
          <w:szCs w:val="24"/>
          <w:lang w:val="en-IN" w:eastAsia="en-IN"/>
        </w:rPr>
        <w:t xml:space="preserve"> and Busy)</w:t>
      </w:r>
    </w:p>
    <w:p w14:paraId="038EBC63" w14:textId="5B48E5CA" w:rsidR="00060F19" w:rsidRPr="000B77FB" w:rsidRDefault="00060F19" w:rsidP="00060F19">
      <w:pPr>
        <w:pStyle w:val="HTMLPreformatted"/>
        <w:shd w:val="clear" w:color="auto" w:fill="FFFFFF"/>
        <w:wordWrap w:val="0"/>
        <w:rPr>
          <w:rFonts w:ascii="Times New Roman" w:hAnsi="Times New Roman" w:cs="Times New Roman"/>
          <w:sz w:val="24"/>
          <w:szCs w:val="24"/>
          <w:shd w:val="clear" w:color="auto" w:fill="FFFFFF"/>
        </w:rPr>
      </w:pPr>
      <w:proofErr w:type="gramStart"/>
      <w:r w:rsidRPr="000B77FB">
        <w:rPr>
          <w:rFonts w:ascii="Times New Roman" w:hAnsi="Times New Roman" w:cs="Times New Roman"/>
          <w:sz w:val="24"/>
          <w:szCs w:val="24"/>
        </w:rPr>
        <w:lastRenderedPageBreak/>
        <w:t>P</w:t>
      </w:r>
      <w:r w:rsidRPr="000B77FB">
        <w:rPr>
          <w:rFonts w:ascii="Times New Roman" w:hAnsi="Times New Roman" w:cs="Times New Roman"/>
          <w:sz w:val="24"/>
          <w:szCs w:val="24"/>
          <w:shd w:val="clear" w:color="auto" w:fill="FFFFFF"/>
        </w:rPr>
        <w:t>(</w:t>
      </w:r>
      <w:proofErr w:type="gramEnd"/>
      <w:r w:rsidRPr="000B77FB">
        <w:rPr>
          <w:rFonts w:ascii="Times New Roman" w:hAnsi="Times New Roman" w:cs="Times New Roman"/>
          <w:sz w:val="24"/>
          <w:szCs w:val="24"/>
          <w:shd w:val="clear" w:color="auto" w:fill="FFFFFF"/>
        </w:rPr>
        <w:t>not.listening.music or Busy)</w:t>
      </w:r>
      <w:r w:rsidRPr="000B77FB">
        <w:rPr>
          <w:rFonts w:ascii="Times New Roman" w:hAnsi="Times New Roman" w:cs="Times New Roman"/>
          <w:sz w:val="24"/>
          <w:szCs w:val="24"/>
          <w:shd w:val="clear" w:color="auto" w:fill="FFFFFF"/>
        </w:rPr>
        <w:t xml:space="preserve"> = </w:t>
      </w:r>
      <w:r w:rsidRPr="000B77FB">
        <w:rPr>
          <w:rStyle w:val="gnvwddmdn3b"/>
          <w:rFonts w:ascii="Times New Roman" w:eastAsiaTheme="majorEastAsia" w:hAnsi="Times New Roman" w:cs="Times New Roman"/>
          <w:sz w:val="24"/>
          <w:szCs w:val="24"/>
          <w:bdr w:val="none" w:sz="0" w:space="0" w:color="auto" w:frame="1"/>
        </w:rPr>
        <w:t>0.5148515</w:t>
      </w:r>
      <w:r w:rsidR="007671DA">
        <w:rPr>
          <w:rStyle w:val="gnvwddmdn3b"/>
          <w:rFonts w:ascii="Times New Roman" w:eastAsiaTheme="majorEastAsia" w:hAnsi="Times New Roman" w:cs="Times New Roman"/>
          <w:sz w:val="24"/>
          <w:szCs w:val="24"/>
          <w:bdr w:val="none" w:sz="0" w:space="0" w:color="auto" w:frame="1"/>
        </w:rPr>
        <w:t xml:space="preserve"> This</w:t>
      </w:r>
      <w:r w:rsidRPr="000B77FB">
        <w:rPr>
          <w:rStyle w:val="gnvwddmdn3b"/>
          <w:rFonts w:ascii="Times New Roman" w:eastAsiaTheme="majorEastAsia" w:hAnsi="Times New Roman" w:cs="Times New Roman"/>
          <w:sz w:val="24"/>
          <w:szCs w:val="24"/>
          <w:bdr w:val="none" w:sz="0" w:space="0" w:color="auto" w:frame="1"/>
        </w:rPr>
        <w:t xml:space="preserve"> probability indicates </w:t>
      </w:r>
      <w:r w:rsidRPr="000B77FB">
        <w:rPr>
          <w:rFonts w:ascii="Times New Roman" w:hAnsi="Times New Roman" w:cs="Times New Roman"/>
          <w:sz w:val="24"/>
          <w:szCs w:val="24"/>
          <w:shd w:val="clear" w:color="auto" w:fill="FFFFFF"/>
        </w:rPr>
        <w:t xml:space="preserve">being busy or not listening to music is a common aspect of daily life. This could mean that a busy schedule affects music listening habits, or that </w:t>
      </w:r>
      <w:r w:rsidRPr="000B77FB">
        <w:rPr>
          <w:rFonts w:ascii="Times New Roman" w:hAnsi="Times New Roman" w:cs="Times New Roman"/>
          <w:sz w:val="24"/>
          <w:szCs w:val="24"/>
          <w:shd w:val="clear" w:color="auto" w:fill="FFFFFF"/>
        </w:rPr>
        <w:t>I</w:t>
      </w:r>
      <w:r w:rsidRPr="000B77FB">
        <w:rPr>
          <w:rFonts w:ascii="Times New Roman" w:hAnsi="Times New Roman" w:cs="Times New Roman"/>
          <w:sz w:val="24"/>
          <w:szCs w:val="24"/>
          <w:shd w:val="clear" w:color="auto" w:fill="FFFFFF"/>
        </w:rPr>
        <w:t xml:space="preserve"> choose not to listen to music</w:t>
      </w:r>
      <w:r w:rsidR="007671DA">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 xml:space="preserve">when </w:t>
      </w:r>
      <w:r w:rsidR="007671DA">
        <w:rPr>
          <w:rFonts w:ascii="Times New Roman" w:hAnsi="Times New Roman" w:cs="Times New Roman"/>
          <w:sz w:val="24"/>
          <w:szCs w:val="24"/>
          <w:shd w:val="clear" w:color="auto" w:fill="FFFFFF"/>
        </w:rPr>
        <w:t>I am</w:t>
      </w:r>
      <w:r w:rsidRPr="000B77FB">
        <w:rPr>
          <w:rFonts w:ascii="Times New Roman" w:hAnsi="Times New Roman" w:cs="Times New Roman"/>
          <w:sz w:val="24"/>
          <w:szCs w:val="24"/>
          <w:shd w:val="clear" w:color="auto" w:fill="FFFFFF"/>
        </w:rPr>
        <w:t xml:space="preserve"> having </w:t>
      </w:r>
      <w:r w:rsidR="007671DA">
        <w:rPr>
          <w:rFonts w:ascii="Times New Roman" w:hAnsi="Times New Roman" w:cs="Times New Roman"/>
          <w:sz w:val="24"/>
          <w:szCs w:val="24"/>
          <w:shd w:val="clear" w:color="auto" w:fill="FFFFFF"/>
        </w:rPr>
        <w:t xml:space="preserve">a </w:t>
      </w:r>
      <w:r w:rsidRPr="000B77FB">
        <w:rPr>
          <w:rFonts w:ascii="Times New Roman" w:hAnsi="Times New Roman" w:cs="Times New Roman"/>
          <w:sz w:val="24"/>
          <w:szCs w:val="24"/>
          <w:shd w:val="clear" w:color="auto" w:fill="FFFFFF"/>
        </w:rPr>
        <w:t>busy day.</w:t>
      </w:r>
    </w:p>
    <w:p w14:paraId="042C9770" w14:textId="77777777" w:rsidR="00060F19" w:rsidRPr="000B77FB" w:rsidRDefault="00060F19" w:rsidP="00060F19">
      <w:pPr>
        <w:pStyle w:val="HTMLPreformatted"/>
        <w:shd w:val="clear" w:color="auto" w:fill="FFFFFF"/>
        <w:wordWrap w:val="0"/>
        <w:rPr>
          <w:rFonts w:ascii="Times New Roman" w:hAnsi="Times New Roman" w:cs="Times New Roman"/>
          <w:sz w:val="24"/>
          <w:szCs w:val="24"/>
          <w:shd w:val="clear" w:color="auto" w:fill="FFFFFF"/>
        </w:rPr>
      </w:pPr>
    </w:p>
    <w:p w14:paraId="2ED18D66" w14:textId="47E2DA14" w:rsidR="00060F19" w:rsidRPr="000B77FB" w:rsidRDefault="00060F19" w:rsidP="00060F19">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 xml:space="preserve">Question </w:t>
      </w:r>
      <w:proofErr w:type="gramStart"/>
      <w:r w:rsidRPr="000B77FB">
        <w:rPr>
          <w:rFonts w:ascii="Times New Roman" w:hAnsi="Times New Roman" w:cs="Times New Roman"/>
          <w:sz w:val="24"/>
          <w:szCs w:val="24"/>
          <w:shd w:val="clear" w:color="auto" w:fill="FFFFFF"/>
        </w:rPr>
        <w:t xml:space="preserve">3  </w:t>
      </w:r>
      <w:r w:rsidRPr="000B77FB">
        <w:rPr>
          <w:rFonts w:ascii="Times New Roman" w:hAnsi="Times New Roman" w:cs="Times New Roman"/>
          <w:sz w:val="24"/>
          <w:szCs w:val="24"/>
          <w:shd w:val="clear" w:color="auto" w:fill="FFFFFF"/>
        </w:rPr>
        <w:t>is</w:t>
      </w:r>
      <w:proofErr w:type="gramEnd"/>
      <w:r w:rsidRPr="000B77FB">
        <w:rPr>
          <w:rFonts w:ascii="Times New Roman" w:hAnsi="Times New Roman" w:cs="Times New Roman"/>
          <w:sz w:val="24"/>
          <w:szCs w:val="24"/>
          <w:shd w:val="clear" w:color="auto" w:fill="FFFFFF"/>
        </w:rPr>
        <w:t xml:space="preserve"> the probability of listening to music GIVEN you spent </w:t>
      </w:r>
      <w:r w:rsidR="007671DA">
        <w:rPr>
          <w:rFonts w:ascii="Times New Roman" w:hAnsi="Times New Roman" w:cs="Times New Roman"/>
          <w:sz w:val="24"/>
          <w:szCs w:val="24"/>
          <w:shd w:val="clear" w:color="auto" w:fill="FFFFFF"/>
        </w:rPr>
        <w:t xml:space="preserve">the </w:t>
      </w:r>
      <w:r w:rsidRPr="000B77FB">
        <w:rPr>
          <w:rFonts w:ascii="Times New Roman" w:hAnsi="Times New Roman" w:cs="Times New Roman"/>
          <w:sz w:val="24"/>
          <w:szCs w:val="24"/>
          <w:shd w:val="clear" w:color="auto" w:fill="FFFFFF"/>
        </w:rPr>
        <w:t>day happily</w:t>
      </w:r>
      <w:r w:rsidRPr="000B77FB">
        <w:rPr>
          <w:rFonts w:ascii="Times New Roman" w:hAnsi="Times New Roman" w:cs="Times New Roman"/>
          <w:sz w:val="24"/>
          <w:szCs w:val="24"/>
          <w:shd w:val="clear" w:color="auto" w:fill="FFFFFF"/>
        </w:rPr>
        <w:t>,</w:t>
      </w:r>
      <w:r w:rsidR="007671DA">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this question</w:t>
      </w:r>
      <w:r w:rsidR="007671DA">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helps us understand how spending the day happily influences the likelihood of listening to music.</w:t>
      </w:r>
      <w:r w:rsidRPr="000B77FB">
        <w:rPr>
          <w:rFonts w:ascii="Times New Roman" w:hAnsi="Times New Roman" w:cs="Times New Roman"/>
          <w:sz w:val="24"/>
          <w:szCs w:val="24"/>
          <w:shd w:val="clear" w:color="auto" w:fill="FFFFFF"/>
        </w:rPr>
        <w:t xml:space="preserve"> </w:t>
      </w:r>
    </w:p>
    <w:p w14:paraId="08E28FC1" w14:textId="56DC3653" w:rsidR="00060F19" w:rsidRPr="000B77FB" w:rsidRDefault="00060F19" w:rsidP="00060F19">
      <w:pPr>
        <w:pStyle w:val="HTMLPreformatted"/>
        <w:shd w:val="clear" w:color="auto" w:fill="FFFFFF"/>
        <w:wordWrap w:val="0"/>
        <w:rPr>
          <w:rFonts w:ascii="Times New Roman" w:hAnsi="Times New Roman" w:cs="Times New Roman"/>
          <w:sz w:val="24"/>
          <w:szCs w:val="24"/>
          <w:shd w:val="clear" w:color="auto" w:fill="FFFFFF"/>
        </w:rPr>
      </w:pPr>
    </w:p>
    <w:p w14:paraId="1EB71A4B" w14:textId="5E67203D" w:rsidR="00906FD0" w:rsidRPr="000B77FB" w:rsidRDefault="00906FD0" w:rsidP="00060F19">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Probability Notation:-</w:t>
      </w:r>
    </w:p>
    <w:p w14:paraId="5616BFB9" w14:textId="354CAB56" w:rsidR="00906FD0" w:rsidRPr="000B77FB" w:rsidRDefault="00906FD0" w:rsidP="00906FD0">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P(listening.</w:t>
      </w:r>
      <w:r w:rsidR="000B77FB">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 xml:space="preserve">music | Happy ) = </w:t>
      </w:r>
      <w:r w:rsidRPr="000B77FB">
        <w:rPr>
          <w:rStyle w:val="gnvwddmdn3b"/>
          <w:rFonts w:ascii="Times New Roman" w:eastAsiaTheme="majorEastAsia" w:hAnsi="Times New Roman" w:cs="Times New Roman"/>
          <w:sz w:val="24"/>
          <w:szCs w:val="24"/>
          <w:bdr w:val="none" w:sz="0" w:space="0" w:color="auto" w:frame="1"/>
        </w:rPr>
        <w:t>0.7407407</w:t>
      </w:r>
      <w:r w:rsidRPr="000B77FB">
        <w:rPr>
          <w:rStyle w:val="gnvwddmdn3b"/>
          <w:rFonts w:ascii="Times New Roman" w:eastAsiaTheme="majorEastAsia" w:hAnsi="Times New Roman" w:cs="Times New Roman"/>
          <w:sz w:val="24"/>
          <w:szCs w:val="24"/>
          <w:bdr w:val="none" w:sz="0" w:space="0" w:color="auto" w:frame="1"/>
        </w:rPr>
        <w:t xml:space="preserve"> this suggests </w:t>
      </w:r>
      <w:r w:rsidRPr="000B77FB">
        <w:rPr>
          <w:rFonts w:ascii="Times New Roman" w:hAnsi="Times New Roman" w:cs="Times New Roman"/>
          <w:sz w:val="24"/>
          <w:szCs w:val="24"/>
          <w:shd w:val="clear" w:color="auto" w:fill="FFFFFF"/>
        </w:rPr>
        <w:t>a strong positive relationship between spending the day happily and listening to music.</w:t>
      </w:r>
      <w:r w:rsidRPr="000B77FB">
        <w:rPr>
          <w:rFonts w:ascii="Times New Roman" w:hAnsi="Times New Roman" w:cs="Times New Roman"/>
          <w:sz w:val="24"/>
          <w:szCs w:val="24"/>
          <w:shd w:val="clear" w:color="auto" w:fill="FFFFFF"/>
        </w:rPr>
        <w:t xml:space="preserve"> This H</w:t>
      </w:r>
      <w:r w:rsidRPr="000B77FB">
        <w:rPr>
          <w:rFonts w:ascii="Times New Roman" w:hAnsi="Times New Roman" w:cs="Times New Roman"/>
          <w:sz w:val="24"/>
          <w:szCs w:val="24"/>
          <w:shd w:val="clear" w:color="auto" w:fill="FFFFFF"/>
        </w:rPr>
        <w:t xml:space="preserve">igh probability implies that </w:t>
      </w:r>
      <w:r w:rsidRPr="000B77FB">
        <w:rPr>
          <w:rFonts w:ascii="Times New Roman" w:hAnsi="Times New Roman" w:cs="Times New Roman"/>
          <w:sz w:val="24"/>
          <w:szCs w:val="24"/>
          <w:shd w:val="clear" w:color="auto" w:fill="FFFFFF"/>
        </w:rPr>
        <w:t xml:space="preserve">I tend to listen to music more when </w:t>
      </w:r>
      <w:r w:rsidR="009422CF" w:rsidRPr="000B77FB">
        <w:rPr>
          <w:rFonts w:ascii="Times New Roman" w:hAnsi="Times New Roman" w:cs="Times New Roman"/>
          <w:sz w:val="24"/>
          <w:szCs w:val="24"/>
          <w:shd w:val="clear" w:color="auto" w:fill="FFFFFF"/>
        </w:rPr>
        <w:t>I am</w:t>
      </w:r>
      <w:r w:rsidRPr="000B77FB">
        <w:rPr>
          <w:rFonts w:ascii="Times New Roman" w:hAnsi="Times New Roman" w:cs="Times New Roman"/>
          <w:sz w:val="24"/>
          <w:szCs w:val="24"/>
          <w:shd w:val="clear" w:color="auto" w:fill="FFFFFF"/>
        </w:rPr>
        <w:t xml:space="preserve"> having a happy day as it enhances </w:t>
      </w:r>
      <w:r w:rsidR="009422CF" w:rsidRPr="000B77FB">
        <w:rPr>
          <w:rFonts w:ascii="Times New Roman" w:hAnsi="Times New Roman" w:cs="Times New Roman"/>
          <w:sz w:val="24"/>
          <w:szCs w:val="24"/>
          <w:shd w:val="clear" w:color="auto" w:fill="FFFFFF"/>
        </w:rPr>
        <w:t>my</w:t>
      </w:r>
      <w:r w:rsidRPr="000B77FB">
        <w:rPr>
          <w:rFonts w:ascii="Times New Roman" w:hAnsi="Times New Roman" w:cs="Times New Roman"/>
          <w:sz w:val="24"/>
          <w:szCs w:val="24"/>
          <w:shd w:val="clear" w:color="auto" w:fill="FFFFFF"/>
        </w:rPr>
        <w:t xml:space="preserve"> mood.</w:t>
      </w:r>
      <w:r w:rsidRPr="000B77FB">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 xml:space="preserve"> </w:t>
      </w:r>
    </w:p>
    <w:p w14:paraId="54D96710" w14:textId="77777777" w:rsidR="00906FD0" w:rsidRPr="000B77FB" w:rsidRDefault="00906FD0" w:rsidP="00906FD0">
      <w:pPr>
        <w:pStyle w:val="HTMLPreformatted"/>
        <w:shd w:val="clear" w:color="auto" w:fill="FFFFFF"/>
        <w:wordWrap w:val="0"/>
        <w:rPr>
          <w:rFonts w:ascii="Times New Roman" w:hAnsi="Times New Roman" w:cs="Times New Roman"/>
          <w:sz w:val="24"/>
          <w:szCs w:val="24"/>
          <w:shd w:val="clear" w:color="auto" w:fill="FFFFFF"/>
        </w:rPr>
      </w:pPr>
    </w:p>
    <w:p w14:paraId="08142A22" w14:textId="1607CE14" w:rsidR="00906FD0" w:rsidRPr="000B77FB" w:rsidRDefault="00906FD0" w:rsidP="00906FD0">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 xml:space="preserve">Question 4 is the probability </w:t>
      </w:r>
      <w:r w:rsidR="009422CF" w:rsidRPr="000B77FB">
        <w:rPr>
          <w:rFonts w:ascii="Times New Roman" w:hAnsi="Times New Roman" w:cs="Times New Roman"/>
          <w:sz w:val="24"/>
          <w:szCs w:val="24"/>
          <w:shd w:val="clear" w:color="auto" w:fill="FFFFFF"/>
        </w:rPr>
        <w:t xml:space="preserve">of listening </w:t>
      </w:r>
      <w:r w:rsidR="009422CF" w:rsidRPr="000B77FB">
        <w:rPr>
          <w:rFonts w:ascii="Times New Roman" w:hAnsi="Times New Roman" w:cs="Times New Roman"/>
          <w:sz w:val="24"/>
          <w:szCs w:val="24"/>
          <w:shd w:val="clear" w:color="auto" w:fill="FFFFFF"/>
        </w:rPr>
        <w:t xml:space="preserve">to </w:t>
      </w:r>
      <w:r w:rsidR="009422CF" w:rsidRPr="000B77FB">
        <w:rPr>
          <w:rFonts w:ascii="Times New Roman" w:hAnsi="Times New Roman" w:cs="Times New Roman"/>
          <w:sz w:val="24"/>
          <w:szCs w:val="24"/>
          <w:shd w:val="clear" w:color="auto" w:fill="FFFFFF"/>
        </w:rPr>
        <w:t>music and having a happy day?</w:t>
      </w:r>
      <w:r w:rsidR="009422CF" w:rsidRPr="000B77FB">
        <w:rPr>
          <w:rFonts w:ascii="Times New Roman" w:hAnsi="Times New Roman" w:cs="Times New Roman"/>
          <w:sz w:val="24"/>
          <w:szCs w:val="24"/>
          <w:shd w:val="clear" w:color="auto" w:fill="FFFFFF"/>
        </w:rPr>
        <w:t xml:space="preserve"> this means the </w:t>
      </w:r>
      <w:r w:rsidR="009422CF" w:rsidRPr="000B77FB">
        <w:rPr>
          <w:rFonts w:ascii="Times New Roman" w:hAnsi="Times New Roman" w:cs="Times New Roman"/>
          <w:sz w:val="24"/>
          <w:szCs w:val="24"/>
          <w:shd w:val="clear" w:color="auto" w:fill="FFFFFF"/>
        </w:rPr>
        <w:t>question provides insight into the joint occurrence of listening to music and experiencing a happy day.</w:t>
      </w:r>
    </w:p>
    <w:p w14:paraId="6A0C76E7" w14:textId="77777777" w:rsidR="009422CF" w:rsidRPr="000B77FB" w:rsidRDefault="009422CF" w:rsidP="00906FD0">
      <w:pPr>
        <w:pStyle w:val="HTMLPreformatted"/>
        <w:shd w:val="clear" w:color="auto" w:fill="FFFFFF"/>
        <w:wordWrap w:val="0"/>
        <w:rPr>
          <w:rFonts w:ascii="Times New Roman" w:hAnsi="Times New Roman" w:cs="Times New Roman"/>
          <w:sz w:val="24"/>
          <w:szCs w:val="24"/>
          <w:shd w:val="clear" w:color="auto" w:fill="FFFFFF"/>
        </w:rPr>
      </w:pPr>
    </w:p>
    <w:p w14:paraId="0D0C0AB2" w14:textId="12AD3047" w:rsidR="009422CF" w:rsidRPr="000B77FB" w:rsidRDefault="009422CF" w:rsidP="00906FD0">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Probability Notation:-</w:t>
      </w:r>
    </w:p>
    <w:p w14:paraId="4E76BA41" w14:textId="736244B9" w:rsidR="009422CF" w:rsidRPr="000B77FB" w:rsidRDefault="009422CF" w:rsidP="00906FD0">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P(listening.music AND happy) = P(listening.music) x P(listening.music | happy)</w:t>
      </w:r>
    </w:p>
    <w:p w14:paraId="4CE9A0BF" w14:textId="77777777" w:rsidR="009422CF" w:rsidRPr="000B77FB" w:rsidRDefault="009422CF" w:rsidP="009422CF">
      <w:pPr>
        <w:pStyle w:val="HTMLPreformatted"/>
        <w:shd w:val="clear" w:color="auto" w:fill="FFFFFF"/>
        <w:wordWrap w:val="0"/>
        <w:rPr>
          <w:rFonts w:ascii="Times New Roman" w:hAnsi="Times New Roman" w:cs="Times New Roman"/>
          <w:sz w:val="24"/>
          <w:szCs w:val="24"/>
        </w:rPr>
      </w:pPr>
      <w:r w:rsidRPr="000B77FB">
        <w:rPr>
          <w:rFonts w:ascii="Times New Roman" w:hAnsi="Times New Roman" w:cs="Times New Roman"/>
          <w:sz w:val="24"/>
          <w:szCs w:val="24"/>
          <w:shd w:val="clear" w:color="auto" w:fill="FFFFFF"/>
        </w:rPr>
        <w:t xml:space="preserve">                                                           = </w:t>
      </w:r>
      <w:r w:rsidRPr="000B77FB">
        <w:rPr>
          <w:rStyle w:val="gnvwddmdn3b"/>
          <w:rFonts w:ascii="Times New Roman" w:eastAsiaTheme="majorEastAsia" w:hAnsi="Times New Roman" w:cs="Times New Roman"/>
          <w:sz w:val="24"/>
          <w:szCs w:val="24"/>
          <w:bdr w:val="none" w:sz="0" w:space="0" w:color="auto" w:frame="1"/>
        </w:rPr>
        <w:t>0.1980198</w:t>
      </w:r>
    </w:p>
    <w:p w14:paraId="5713F39B" w14:textId="3EE69F40" w:rsidR="009422CF" w:rsidRPr="000B77FB" w:rsidRDefault="009422CF" w:rsidP="00906FD0">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 xml:space="preserve">This probability </w:t>
      </w:r>
      <w:r w:rsidRPr="000B77FB">
        <w:rPr>
          <w:rFonts w:ascii="Times New Roman" w:hAnsi="Times New Roman" w:cs="Times New Roman"/>
          <w:sz w:val="24"/>
          <w:szCs w:val="24"/>
          <w:shd w:val="clear" w:color="auto" w:fill="FFFFFF"/>
        </w:rPr>
        <w:t xml:space="preserve">approximately 19.8%, represents the probability that </w:t>
      </w:r>
      <w:r w:rsidR="00234F65" w:rsidRPr="000B77FB">
        <w:rPr>
          <w:rFonts w:ascii="Times New Roman" w:hAnsi="Times New Roman" w:cs="Times New Roman"/>
          <w:sz w:val="24"/>
          <w:szCs w:val="24"/>
          <w:shd w:val="clear" w:color="auto" w:fill="FFFFFF"/>
        </w:rPr>
        <w:t>I</w:t>
      </w:r>
      <w:r w:rsidRPr="000B77FB">
        <w:rPr>
          <w:rFonts w:ascii="Times New Roman" w:hAnsi="Times New Roman" w:cs="Times New Roman"/>
          <w:sz w:val="24"/>
          <w:szCs w:val="24"/>
          <w:shd w:val="clear" w:color="auto" w:fill="FFFFFF"/>
        </w:rPr>
        <w:t xml:space="preserve"> both </w:t>
      </w:r>
      <w:r w:rsidR="007F0693" w:rsidRPr="000B77FB">
        <w:rPr>
          <w:rFonts w:ascii="Times New Roman" w:hAnsi="Times New Roman" w:cs="Times New Roman"/>
          <w:sz w:val="24"/>
          <w:szCs w:val="24"/>
          <w:shd w:val="clear" w:color="auto" w:fill="FFFFFF"/>
        </w:rPr>
        <w:t>listen</w:t>
      </w:r>
      <w:r w:rsidRPr="000B77FB">
        <w:rPr>
          <w:rFonts w:ascii="Times New Roman" w:hAnsi="Times New Roman" w:cs="Times New Roman"/>
          <w:sz w:val="24"/>
          <w:szCs w:val="24"/>
          <w:shd w:val="clear" w:color="auto" w:fill="FFFFFF"/>
        </w:rPr>
        <w:t xml:space="preserve"> to music and </w:t>
      </w:r>
      <w:r w:rsidR="00234F65" w:rsidRPr="000B77FB">
        <w:rPr>
          <w:rFonts w:ascii="Times New Roman" w:hAnsi="Times New Roman" w:cs="Times New Roman"/>
          <w:sz w:val="24"/>
          <w:szCs w:val="24"/>
          <w:shd w:val="clear" w:color="auto" w:fill="FFFFFF"/>
        </w:rPr>
        <w:t>experience</w:t>
      </w:r>
      <w:r w:rsidRPr="000B77FB">
        <w:rPr>
          <w:rFonts w:ascii="Times New Roman" w:hAnsi="Times New Roman" w:cs="Times New Roman"/>
          <w:sz w:val="24"/>
          <w:szCs w:val="24"/>
          <w:shd w:val="clear" w:color="auto" w:fill="FFFFFF"/>
        </w:rPr>
        <w:t xml:space="preserve"> a happy day.</w:t>
      </w:r>
      <w:r w:rsidRPr="000B77FB">
        <w:rPr>
          <w:rFonts w:ascii="Times New Roman" w:hAnsi="Times New Roman" w:cs="Times New Roman"/>
          <w:sz w:val="24"/>
          <w:szCs w:val="24"/>
          <w:shd w:val="clear" w:color="auto" w:fill="FFFFFF"/>
        </w:rPr>
        <w:t xml:space="preserve"> </w:t>
      </w:r>
      <w:r w:rsidR="00234F65" w:rsidRPr="000B77FB">
        <w:rPr>
          <w:rFonts w:ascii="Times New Roman" w:hAnsi="Times New Roman" w:cs="Times New Roman"/>
          <w:sz w:val="24"/>
          <w:szCs w:val="24"/>
          <w:shd w:val="clear" w:color="auto" w:fill="FFFFFF"/>
        </w:rPr>
        <w:t>T</w:t>
      </w:r>
      <w:r w:rsidRPr="000B77FB">
        <w:rPr>
          <w:rFonts w:ascii="Times New Roman" w:hAnsi="Times New Roman" w:cs="Times New Roman"/>
          <w:sz w:val="24"/>
          <w:szCs w:val="24"/>
          <w:shd w:val="clear" w:color="auto" w:fill="FFFFFF"/>
        </w:rPr>
        <w:t>here is a moderate relationship between listening to music and experiencing a happy day.</w:t>
      </w:r>
      <w:r w:rsidRPr="000B77FB">
        <w:rPr>
          <w:rFonts w:ascii="Times New Roman" w:hAnsi="Times New Roman" w:cs="Times New Roman"/>
          <w:sz w:val="24"/>
          <w:szCs w:val="24"/>
          <w:shd w:val="clear" w:color="auto" w:fill="FFFFFF"/>
        </w:rPr>
        <w:t xml:space="preserve"> </w:t>
      </w:r>
      <w:r w:rsidR="00234F65" w:rsidRPr="000B77FB">
        <w:rPr>
          <w:rFonts w:ascii="Times New Roman" w:hAnsi="Times New Roman" w:cs="Times New Roman"/>
          <w:sz w:val="24"/>
          <w:szCs w:val="24"/>
          <w:shd w:val="clear" w:color="auto" w:fill="FFFFFF"/>
        </w:rPr>
        <w:t>The</w:t>
      </w:r>
      <w:r w:rsidRPr="000B77FB">
        <w:rPr>
          <w:rFonts w:ascii="Times New Roman" w:hAnsi="Times New Roman" w:cs="Times New Roman"/>
          <w:sz w:val="24"/>
          <w:szCs w:val="24"/>
          <w:shd w:val="clear" w:color="auto" w:fill="FFFFFF"/>
        </w:rPr>
        <w:t xml:space="preserve"> association between listening to music and having a happy day could imply that music serves as an enhancer of positive emotional states.</w:t>
      </w:r>
      <w:r w:rsidR="00234F65" w:rsidRPr="000B77FB">
        <w:rPr>
          <w:rFonts w:ascii="Times New Roman" w:hAnsi="Times New Roman" w:cs="Times New Roman"/>
          <w:sz w:val="24"/>
          <w:szCs w:val="24"/>
          <w:shd w:val="clear" w:color="auto" w:fill="FFFFFF"/>
        </w:rPr>
        <w:t xml:space="preserve"> One</w:t>
      </w:r>
      <w:r w:rsidRPr="000B77FB">
        <w:rPr>
          <w:rFonts w:ascii="Times New Roman" w:hAnsi="Times New Roman" w:cs="Times New Roman"/>
          <w:sz w:val="24"/>
          <w:szCs w:val="24"/>
          <w:shd w:val="clear" w:color="auto" w:fill="FFFFFF"/>
        </w:rPr>
        <w:t xml:space="preserve"> may use music to sustain or amplify their happiness.</w:t>
      </w:r>
    </w:p>
    <w:p w14:paraId="2B1D01F9" w14:textId="6D308CE5" w:rsidR="00906FD0" w:rsidRPr="000B77FB" w:rsidRDefault="00906FD0" w:rsidP="00906FD0">
      <w:pPr>
        <w:pStyle w:val="HTMLPreformatted"/>
        <w:shd w:val="clear" w:color="auto" w:fill="FFFFFF"/>
        <w:wordWrap w:val="0"/>
        <w:rPr>
          <w:rFonts w:ascii="Times New Roman" w:hAnsi="Times New Roman" w:cs="Times New Roman"/>
          <w:sz w:val="24"/>
          <w:szCs w:val="24"/>
          <w:shd w:val="clear" w:color="auto" w:fill="FFFFFF"/>
        </w:rPr>
      </w:pPr>
    </w:p>
    <w:p w14:paraId="0051970A" w14:textId="15212AB5" w:rsidR="007F0693" w:rsidRPr="000B77FB" w:rsidRDefault="007F0693" w:rsidP="00906FD0">
      <w:pPr>
        <w:pStyle w:val="HTMLPreformatted"/>
        <w:shd w:val="clear" w:color="auto" w:fill="FFFFFF"/>
        <w:wordWrap w:val="0"/>
        <w:rPr>
          <w:rFonts w:ascii="Times New Roman" w:hAnsi="Times New Roman" w:cs="Times New Roman"/>
          <w:sz w:val="24"/>
          <w:szCs w:val="24"/>
          <w:u w:val="single"/>
          <w:shd w:val="clear" w:color="auto" w:fill="FFFFFF"/>
        </w:rPr>
      </w:pPr>
      <w:r w:rsidRPr="000B77FB">
        <w:rPr>
          <w:rFonts w:ascii="Times New Roman" w:hAnsi="Times New Roman" w:cs="Times New Roman"/>
          <w:sz w:val="24"/>
          <w:szCs w:val="24"/>
          <w:u w:val="single"/>
        </w:rPr>
        <w:t xml:space="preserve">Disjoint Events </w:t>
      </w:r>
    </w:p>
    <w:p w14:paraId="58B55B6D" w14:textId="6E86D355" w:rsidR="00234F65" w:rsidRPr="000B77FB" w:rsidRDefault="004C6486" w:rsidP="00906FD0">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 xml:space="preserve">Listening to music and </w:t>
      </w:r>
      <w:r w:rsidR="007F0693" w:rsidRPr="000B77FB">
        <w:rPr>
          <w:rFonts w:ascii="Times New Roman" w:hAnsi="Times New Roman" w:cs="Times New Roman"/>
          <w:sz w:val="24"/>
          <w:szCs w:val="24"/>
          <w:shd w:val="clear" w:color="auto" w:fill="FFFFFF"/>
        </w:rPr>
        <w:t xml:space="preserve">a </w:t>
      </w:r>
      <w:r w:rsidRPr="000B77FB">
        <w:rPr>
          <w:rFonts w:ascii="Times New Roman" w:hAnsi="Times New Roman" w:cs="Times New Roman"/>
          <w:sz w:val="24"/>
          <w:szCs w:val="24"/>
          <w:shd w:val="clear" w:color="auto" w:fill="FFFFFF"/>
        </w:rPr>
        <w:t>day happily Spent aren’t</w:t>
      </w:r>
      <w:r w:rsidR="007F0693" w:rsidRPr="000B77FB">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 xml:space="preserve">disjoint events because they </w:t>
      </w:r>
      <w:r w:rsidR="007F0693" w:rsidRPr="000B77FB">
        <w:rPr>
          <w:rFonts w:ascii="Times New Roman" w:hAnsi="Times New Roman" w:cs="Times New Roman"/>
          <w:sz w:val="24"/>
          <w:szCs w:val="24"/>
          <w:shd w:val="clear" w:color="auto" w:fill="FFFFFF"/>
        </w:rPr>
        <w:t>aren't</w:t>
      </w:r>
      <w:r w:rsidRPr="000B77FB">
        <w:rPr>
          <w:rFonts w:ascii="Times New Roman" w:hAnsi="Times New Roman" w:cs="Times New Roman"/>
          <w:sz w:val="24"/>
          <w:szCs w:val="24"/>
          <w:shd w:val="clear" w:color="auto" w:fill="FFFFFF"/>
        </w:rPr>
        <w:t xml:space="preserve"> equal to 0 </w:t>
      </w:r>
      <w:r w:rsidRPr="000B77FB">
        <w:rPr>
          <w:rFonts w:ascii="Times New Roman" w:hAnsi="Times New Roman" w:cs="Times New Roman"/>
          <w:sz w:val="24"/>
          <w:szCs w:val="24"/>
          <w:shd w:val="clear" w:color="auto" w:fill="FFFFFF"/>
        </w:rPr>
        <w:t>it suggests that there is a relationship between the two events and that they can occur together.</w:t>
      </w:r>
      <w:r w:rsidRPr="000B77FB">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 xml:space="preserve">Music can serve as an emotional booster, allowing </w:t>
      </w:r>
      <w:r w:rsidRPr="000B77FB">
        <w:rPr>
          <w:rFonts w:ascii="Times New Roman" w:hAnsi="Times New Roman" w:cs="Times New Roman"/>
          <w:sz w:val="24"/>
          <w:szCs w:val="24"/>
          <w:shd w:val="clear" w:color="auto" w:fill="FFFFFF"/>
        </w:rPr>
        <w:t>me</w:t>
      </w:r>
      <w:r w:rsidRPr="000B77FB">
        <w:rPr>
          <w:rFonts w:ascii="Times New Roman" w:hAnsi="Times New Roman" w:cs="Times New Roman"/>
          <w:sz w:val="24"/>
          <w:szCs w:val="24"/>
          <w:shd w:val="clear" w:color="auto" w:fill="FFFFFF"/>
        </w:rPr>
        <w:t xml:space="preserve"> to relish and enjoy happy moments even more.</w:t>
      </w:r>
      <w:r w:rsidRPr="000B77FB">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 xml:space="preserve">After a period of focused work, taking some time to enjoy music can add pleasure to </w:t>
      </w:r>
      <w:r w:rsidR="007F0693" w:rsidRPr="000B77FB">
        <w:rPr>
          <w:rFonts w:ascii="Times New Roman" w:hAnsi="Times New Roman" w:cs="Times New Roman"/>
          <w:sz w:val="24"/>
          <w:szCs w:val="24"/>
          <w:shd w:val="clear" w:color="auto" w:fill="FFFFFF"/>
        </w:rPr>
        <w:t xml:space="preserve">my </w:t>
      </w:r>
      <w:r w:rsidRPr="000B77FB">
        <w:rPr>
          <w:rFonts w:ascii="Times New Roman" w:hAnsi="Times New Roman" w:cs="Times New Roman"/>
          <w:sz w:val="24"/>
          <w:szCs w:val="24"/>
          <w:shd w:val="clear" w:color="auto" w:fill="FFFFFF"/>
        </w:rPr>
        <w:t xml:space="preserve">day and help </w:t>
      </w:r>
      <w:r w:rsidR="007F0693" w:rsidRPr="000B77FB">
        <w:rPr>
          <w:rFonts w:ascii="Times New Roman" w:hAnsi="Times New Roman" w:cs="Times New Roman"/>
          <w:sz w:val="24"/>
          <w:szCs w:val="24"/>
          <w:shd w:val="clear" w:color="auto" w:fill="FFFFFF"/>
        </w:rPr>
        <w:t>me</w:t>
      </w:r>
      <w:r w:rsidRPr="000B77FB">
        <w:rPr>
          <w:rFonts w:ascii="Times New Roman" w:hAnsi="Times New Roman" w:cs="Times New Roman"/>
          <w:sz w:val="24"/>
          <w:szCs w:val="24"/>
          <w:shd w:val="clear" w:color="auto" w:fill="FFFFFF"/>
        </w:rPr>
        <w:t xml:space="preserve"> feel more balanced.</w:t>
      </w:r>
      <w:r w:rsidRPr="000B77FB">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 xml:space="preserve">Music can stimulate creativity and help </w:t>
      </w:r>
      <w:r w:rsidR="007F0693" w:rsidRPr="000B77FB">
        <w:rPr>
          <w:rFonts w:ascii="Times New Roman" w:hAnsi="Times New Roman" w:cs="Times New Roman"/>
          <w:sz w:val="24"/>
          <w:szCs w:val="24"/>
          <w:shd w:val="clear" w:color="auto" w:fill="FFFFFF"/>
        </w:rPr>
        <w:t>me</w:t>
      </w:r>
      <w:r w:rsidRPr="000B77FB">
        <w:rPr>
          <w:rFonts w:ascii="Times New Roman" w:hAnsi="Times New Roman" w:cs="Times New Roman"/>
          <w:sz w:val="24"/>
          <w:szCs w:val="24"/>
          <w:shd w:val="clear" w:color="auto" w:fill="FFFFFF"/>
        </w:rPr>
        <w:t xml:space="preserve"> think more freely. </w:t>
      </w:r>
      <w:r w:rsidR="007F0693" w:rsidRPr="000B77FB">
        <w:rPr>
          <w:rFonts w:ascii="Times New Roman" w:hAnsi="Times New Roman" w:cs="Times New Roman"/>
          <w:sz w:val="24"/>
          <w:szCs w:val="24"/>
          <w:shd w:val="clear" w:color="auto" w:fill="FFFFFF"/>
        </w:rPr>
        <w:t>I</w:t>
      </w:r>
      <w:r w:rsidRPr="000B77FB">
        <w:rPr>
          <w:rFonts w:ascii="Times New Roman" w:hAnsi="Times New Roman" w:cs="Times New Roman"/>
          <w:sz w:val="24"/>
          <w:szCs w:val="24"/>
          <w:shd w:val="clear" w:color="auto" w:fill="FFFFFF"/>
        </w:rPr>
        <w:t xml:space="preserve"> enjoy creative activities after studying, listening to music can help inspire and ene</w:t>
      </w:r>
      <w:r w:rsidR="007F0693" w:rsidRPr="000B77FB">
        <w:rPr>
          <w:rFonts w:ascii="Times New Roman" w:hAnsi="Times New Roman" w:cs="Times New Roman"/>
          <w:sz w:val="24"/>
          <w:szCs w:val="24"/>
          <w:shd w:val="clear" w:color="auto" w:fill="FFFFFF"/>
        </w:rPr>
        <w:t>rgize</w:t>
      </w:r>
      <w:r w:rsidR="007F0693" w:rsidRPr="000B77FB">
        <w:rPr>
          <w:rFonts w:ascii="Times New Roman" w:hAnsi="Times New Roman" w:cs="Times New Roman"/>
          <w:sz w:val="24"/>
          <w:szCs w:val="24"/>
          <w:shd w:val="clear" w:color="auto" w:fill="FFFFFF"/>
        </w:rPr>
        <w:t xml:space="preserve">. </w:t>
      </w:r>
      <w:r w:rsidR="007F0693" w:rsidRPr="000B77FB">
        <w:rPr>
          <w:rFonts w:ascii="Times New Roman" w:hAnsi="Times New Roman" w:cs="Times New Roman"/>
          <w:sz w:val="24"/>
          <w:szCs w:val="24"/>
          <w:shd w:val="clear" w:color="auto" w:fill="FFFFFF"/>
        </w:rPr>
        <w:t xml:space="preserve">Additionally, </w:t>
      </w:r>
      <w:r w:rsidR="007F0693" w:rsidRPr="000B77FB">
        <w:rPr>
          <w:rFonts w:ascii="Times New Roman" w:hAnsi="Times New Roman" w:cs="Times New Roman"/>
          <w:sz w:val="24"/>
          <w:szCs w:val="24"/>
          <w:shd w:val="clear" w:color="auto" w:fill="FFFFFF"/>
        </w:rPr>
        <w:t xml:space="preserve">Walking with music provides </w:t>
      </w:r>
      <w:r w:rsidR="007F0693" w:rsidRPr="000B77FB">
        <w:rPr>
          <w:rFonts w:ascii="Times New Roman" w:hAnsi="Times New Roman" w:cs="Times New Roman"/>
          <w:sz w:val="24"/>
          <w:szCs w:val="24"/>
          <w:shd w:val="clear" w:color="auto" w:fill="FFFFFF"/>
        </w:rPr>
        <w:t>me</w:t>
      </w:r>
      <w:r w:rsidR="007F0693" w:rsidRPr="000B77FB">
        <w:rPr>
          <w:rFonts w:ascii="Times New Roman" w:hAnsi="Times New Roman" w:cs="Times New Roman"/>
          <w:sz w:val="24"/>
          <w:szCs w:val="24"/>
          <w:shd w:val="clear" w:color="auto" w:fill="FFFFFF"/>
        </w:rPr>
        <w:t xml:space="preserve"> with a time for self-reflection and relaxation. It can be </w:t>
      </w:r>
      <w:r w:rsidR="007F0693" w:rsidRPr="000B77FB">
        <w:rPr>
          <w:rFonts w:ascii="Times New Roman" w:hAnsi="Times New Roman" w:cs="Times New Roman"/>
          <w:sz w:val="24"/>
          <w:szCs w:val="24"/>
          <w:shd w:val="clear" w:color="auto" w:fill="FFFFFF"/>
        </w:rPr>
        <w:t>my</w:t>
      </w:r>
      <w:r w:rsidR="007F0693" w:rsidRPr="000B77FB">
        <w:rPr>
          <w:rFonts w:ascii="Times New Roman" w:hAnsi="Times New Roman" w:cs="Times New Roman"/>
          <w:sz w:val="24"/>
          <w:szCs w:val="24"/>
          <w:shd w:val="clear" w:color="auto" w:fill="FFFFFF"/>
        </w:rPr>
        <w:t xml:space="preserve"> time to unwind and disconnect from other distractions.</w:t>
      </w:r>
    </w:p>
    <w:p w14:paraId="4C86579D" w14:textId="77777777" w:rsidR="007F0693" w:rsidRPr="000B77FB" w:rsidRDefault="007F0693" w:rsidP="00906FD0">
      <w:pPr>
        <w:pStyle w:val="HTMLPreformatted"/>
        <w:shd w:val="clear" w:color="auto" w:fill="FFFFFF"/>
        <w:wordWrap w:val="0"/>
        <w:rPr>
          <w:rFonts w:ascii="Times New Roman" w:hAnsi="Times New Roman" w:cs="Times New Roman"/>
          <w:sz w:val="24"/>
          <w:szCs w:val="24"/>
          <w:shd w:val="clear" w:color="auto" w:fill="FFFFFF"/>
        </w:rPr>
      </w:pPr>
    </w:p>
    <w:p w14:paraId="08358AC0" w14:textId="4BB28AE5" w:rsidR="007F0693" w:rsidRPr="000B77FB" w:rsidRDefault="002C30AA" w:rsidP="00906FD0">
      <w:pPr>
        <w:pStyle w:val="HTMLPreformatted"/>
        <w:shd w:val="clear" w:color="auto" w:fill="FFFFFF"/>
        <w:wordWrap w:val="0"/>
        <w:rPr>
          <w:rFonts w:ascii="Times New Roman" w:hAnsi="Times New Roman" w:cs="Times New Roman"/>
          <w:sz w:val="24"/>
          <w:szCs w:val="24"/>
          <w:u w:val="single"/>
          <w:shd w:val="clear" w:color="auto" w:fill="FFFFFF"/>
        </w:rPr>
      </w:pPr>
      <w:r w:rsidRPr="000B77FB">
        <w:rPr>
          <w:rFonts w:ascii="Times New Roman" w:hAnsi="Times New Roman" w:cs="Times New Roman"/>
          <w:sz w:val="24"/>
          <w:szCs w:val="24"/>
          <w:u w:val="single"/>
          <w:shd w:val="clear" w:color="auto" w:fill="FFFFFF"/>
        </w:rPr>
        <w:t xml:space="preserve">Independent Events </w:t>
      </w:r>
    </w:p>
    <w:p w14:paraId="33439F51" w14:textId="77777777" w:rsidR="002C30AA" w:rsidRPr="000B77FB" w:rsidRDefault="002C30AA" w:rsidP="00906FD0">
      <w:pPr>
        <w:pStyle w:val="HTMLPreformatted"/>
        <w:shd w:val="clear" w:color="auto" w:fill="FFFFFF"/>
        <w:wordWrap w:val="0"/>
        <w:rPr>
          <w:rFonts w:ascii="Times New Roman" w:hAnsi="Times New Roman" w:cs="Times New Roman"/>
          <w:sz w:val="24"/>
          <w:szCs w:val="24"/>
          <w:shd w:val="clear" w:color="auto" w:fill="FFFFFF"/>
        </w:rPr>
      </w:pPr>
    </w:p>
    <w:p w14:paraId="6D4392C7" w14:textId="5B08D67B" w:rsidR="007F0693" w:rsidRPr="000B77FB" w:rsidRDefault="002C30AA" w:rsidP="00906FD0">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If P(listening.</w:t>
      </w:r>
      <w:r w:rsidR="005813EC" w:rsidRPr="000B77FB">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music) x P(happy) = P(listening.</w:t>
      </w:r>
      <w:r w:rsidR="005813EC" w:rsidRPr="000B77FB">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 xml:space="preserve">music AND happy) then these two events are independent otherwise </w:t>
      </w:r>
      <w:r w:rsidRPr="000B77FB">
        <w:rPr>
          <w:rFonts w:ascii="Times New Roman" w:hAnsi="Times New Roman" w:cs="Times New Roman"/>
          <w:sz w:val="24"/>
          <w:szCs w:val="24"/>
          <w:shd w:val="clear" w:color="auto" w:fill="FFFFFF"/>
        </w:rPr>
        <w:t>are not independent.</w:t>
      </w:r>
      <w:r w:rsidRPr="000B77FB">
        <w:rPr>
          <w:rFonts w:ascii="Times New Roman" w:hAnsi="Times New Roman" w:cs="Times New Roman"/>
          <w:sz w:val="24"/>
          <w:szCs w:val="24"/>
          <w:shd w:val="clear" w:color="auto" w:fill="FFFFFF"/>
        </w:rPr>
        <w:t xml:space="preserve"> The value of </w:t>
      </w:r>
    </w:p>
    <w:p w14:paraId="6DD97780" w14:textId="77777777" w:rsidR="002C30AA" w:rsidRPr="000B77FB" w:rsidRDefault="002C30AA" w:rsidP="002C30AA">
      <w:pPr>
        <w:pStyle w:val="HTMLPreformatted"/>
        <w:shd w:val="clear" w:color="auto" w:fill="FFFFFF"/>
        <w:wordWrap w:val="0"/>
        <w:rPr>
          <w:rFonts w:ascii="Times New Roman" w:hAnsi="Times New Roman" w:cs="Times New Roman"/>
          <w:sz w:val="24"/>
          <w:szCs w:val="24"/>
        </w:rPr>
      </w:pPr>
      <w:r w:rsidRPr="000B77FB">
        <w:rPr>
          <w:rFonts w:ascii="Times New Roman" w:hAnsi="Times New Roman" w:cs="Times New Roman"/>
          <w:sz w:val="24"/>
          <w:szCs w:val="24"/>
          <w:shd w:val="clear" w:color="auto" w:fill="FFFFFF"/>
        </w:rPr>
        <w:t xml:space="preserve">P( listening.music AND happy ) = </w:t>
      </w:r>
      <w:r w:rsidRPr="000B77FB">
        <w:rPr>
          <w:rStyle w:val="gnvwddmdn3b"/>
          <w:rFonts w:ascii="Times New Roman" w:eastAsiaTheme="majorEastAsia" w:hAnsi="Times New Roman" w:cs="Times New Roman"/>
          <w:sz w:val="24"/>
          <w:szCs w:val="24"/>
          <w:bdr w:val="none" w:sz="0" w:space="0" w:color="auto" w:frame="1"/>
        </w:rPr>
        <w:t>0.1980198</w:t>
      </w:r>
    </w:p>
    <w:p w14:paraId="5BAACC81" w14:textId="4ACA5B9E" w:rsidR="002C30AA" w:rsidRPr="000B77FB" w:rsidRDefault="002C30AA" w:rsidP="00906FD0">
      <w:pPr>
        <w:pStyle w:val="HTMLPreformatted"/>
        <w:shd w:val="clear" w:color="auto" w:fill="FFFFFF"/>
        <w:wordWrap w:val="0"/>
        <w:rPr>
          <w:rFonts w:ascii="Times New Roman" w:hAnsi="Times New Roman" w:cs="Times New Roman"/>
          <w:sz w:val="24"/>
          <w:szCs w:val="24"/>
          <w:shd w:val="clear" w:color="auto" w:fill="FFFFFF"/>
        </w:rPr>
      </w:pPr>
    </w:p>
    <w:p w14:paraId="4A791E5B" w14:textId="77777777" w:rsidR="002C30AA" w:rsidRPr="000B77FB" w:rsidRDefault="002C30AA" w:rsidP="002C30AA">
      <w:pPr>
        <w:pStyle w:val="HTMLPreformatted"/>
        <w:shd w:val="clear" w:color="auto" w:fill="FFFFFF"/>
        <w:wordWrap w:val="0"/>
        <w:rPr>
          <w:rFonts w:ascii="Times New Roman" w:hAnsi="Times New Roman" w:cs="Times New Roman"/>
          <w:sz w:val="24"/>
          <w:szCs w:val="24"/>
        </w:rPr>
      </w:pPr>
      <w:r w:rsidRPr="000B77FB">
        <w:rPr>
          <w:rFonts w:ascii="Times New Roman" w:hAnsi="Times New Roman" w:cs="Times New Roman"/>
          <w:sz w:val="24"/>
          <w:szCs w:val="24"/>
          <w:shd w:val="clear" w:color="auto" w:fill="FFFFFF"/>
        </w:rPr>
        <w:t xml:space="preserve">P(listening.music) x P(happy) =  </w:t>
      </w:r>
      <w:r w:rsidRPr="000B77FB">
        <w:rPr>
          <w:rStyle w:val="gnvwddmdn3b"/>
          <w:rFonts w:ascii="Times New Roman" w:eastAsiaTheme="majorEastAsia" w:hAnsi="Times New Roman" w:cs="Times New Roman"/>
          <w:sz w:val="24"/>
          <w:szCs w:val="24"/>
          <w:bdr w:val="none" w:sz="0" w:space="0" w:color="auto" w:frame="1"/>
        </w:rPr>
        <w:t xml:space="preserve">0.1561612 </w:t>
      </w:r>
    </w:p>
    <w:p w14:paraId="4407370E" w14:textId="238E58EF" w:rsidR="002C30AA" w:rsidRPr="000B77FB" w:rsidRDefault="002C30AA" w:rsidP="00906FD0">
      <w:pPr>
        <w:pStyle w:val="HTMLPreformatted"/>
        <w:shd w:val="clear" w:color="auto" w:fill="FFFFFF"/>
        <w:wordWrap w:val="0"/>
        <w:rPr>
          <w:rFonts w:ascii="Times New Roman" w:hAnsi="Times New Roman" w:cs="Times New Roman"/>
          <w:sz w:val="24"/>
          <w:szCs w:val="24"/>
          <w:shd w:val="clear" w:color="auto" w:fill="FFFFFF"/>
        </w:rPr>
      </w:pPr>
    </w:p>
    <w:p w14:paraId="43EA4835" w14:textId="1195D6AF" w:rsidR="002C30AA" w:rsidRPr="000B77FB" w:rsidRDefault="002C30AA" w:rsidP="00906FD0">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As they are not equal they are not independent events, also can be called dependent events. I</w:t>
      </w:r>
      <w:r w:rsidRPr="000B77FB">
        <w:rPr>
          <w:rFonts w:ascii="Times New Roman" w:hAnsi="Times New Roman" w:cs="Times New Roman"/>
          <w:sz w:val="24"/>
          <w:szCs w:val="24"/>
          <w:shd w:val="clear" w:color="auto" w:fill="FFFFFF"/>
        </w:rPr>
        <w:t>t implies that the occurrence of one event does affect the occurrence of the other.</w:t>
      </w:r>
      <w:r w:rsidRPr="000B77FB">
        <w:rPr>
          <w:rFonts w:ascii="Times New Roman" w:hAnsi="Times New Roman" w:cs="Times New Roman"/>
          <w:sz w:val="24"/>
          <w:szCs w:val="24"/>
          <w:shd w:val="clear" w:color="auto" w:fill="FFFFFF"/>
        </w:rPr>
        <w:t xml:space="preserve"> </w:t>
      </w:r>
    </w:p>
    <w:p w14:paraId="6F9C53EA" w14:textId="77777777" w:rsidR="005813EC" w:rsidRPr="000B77FB" w:rsidRDefault="005813EC" w:rsidP="00906FD0">
      <w:pPr>
        <w:pStyle w:val="HTMLPreformatted"/>
        <w:shd w:val="clear" w:color="auto" w:fill="FFFFFF"/>
        <w:wordWrap w:val="0"/>
        <w:rPr>
          <w:rFonts w:ascii="Times New Roman" w:hAnsi="Times New Roman" w:cs="Times New Roman"/>
          <w:sz w:val="24"/>
          <w:szCs w:val="24"/>
          <w:shd w:val="clear" w:color="auto" w:fill="FFFFFF"/>
        </w:rPr>
      </w:pPr>
    </w:p>
    <w:p w14:paraId="15E183B2" w14:textId="65E3D865" w:rsidR="005813EC" w:rsidRPr="000B77FB" w:rsidRDefault="005813EC" w:rsidP="00906FD0">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lastRenderedPageBreak/>
        <w:t xml:space="preserve">Since the events are dependent, listening to music and having a happy day may influence each other. For instance, listening to music could enhance </w:t>
      </w:r>
      <w:r w:rsidRPr="000B77FB">
        <w:rPr>
          <w:rFonts w:ascii="Times New Roman" w:hAnsi="Times New Roman" w:cs="Times New Roman"/>
          <w:sz w:val="24"/>
          <w:szCs w:val="24"/>
          <w:shd w:val="clear" w:color="auto" w:fill="FFFFFF"/>
        </w:rPr>
        <w:t>my</w:t>
      </w:r>
      <w:r w:rsidRPr="000B77FB">
        <w:rPr>
          <w:rFonts w:ascii="Times New Roman" w:hAnsi="Times New Roman" w:cs="Times New Roman"/>
          <w:sz w:val="24"/>
          <w:szCs w:val="24"/>
          <w:shd w:val="clear" w:color="auto" w:fill="FFFFFF"/>
        </w:rPr>
        <w:t xml:space="preserve"> mood and contribute to having a happy day.</w:t>
      </w:r>
      <w:r w:rsidRPr="000B77FB">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 xml:space="preserve">Since listening to music and having a happy day are related, </w:t>
      </w:r>
      <w:r w:rsidRPr="000B77FB">
        <w:rPr>
          <w:rFonts w:ascii="Times New Roman" w:hAnsi="Times New Roman" w:cs="Times New Roman"/>
          <w:sz w:val="24"/>
          <w:szCs w:val="24"/>
          <w:shd w:val="clear" w:color="auto" w:fill="FFFFFF"/>
        </w:rPr>
        <w:t>I</w:t>
      </w:r>
      <w:r w:rsidRPr="000B77FB">
        <w:rPr>
          <w:rFonts w:ascii="Times New Roman" w:hAnsi="Times New Roman" w:cs="Times New Roman"/>
          <w:sz w:val="24"/>
          <w:szCs w:val="24"/>
          <w:shd w:val="clear" w:color="auto" w:fill="FFFFFF"/>
        </w:rPr>
        <w:t xml:space="preserve"> might schedule music breaks during </w:t>
      </w:r>
      <w:r w:rsidRPr="000B77FB">
        <w:rPr>
          <w:rFonts w:ascii="Times New Roman" w:hAnsi="Times New Roman" w:cs="Times New Roman"/>
          <w:sz w:val="24"/>
          <w:szCs w:val="24"/>
          <w:shd w:val="clear" w:color="auto" w:fill="FFFFFF"/>
        </w:rPr>
        <w:t xml:space="preserve">the </w:t>
      </w:r>
      <w:r w:rsidRPr="000B77FB">
        <w:rPr>
          <w:rFonts w:ascii="Times New Roman" w:hAnsi="Times New Roman" w:cs="Times New Roman"/>
          <w:sz w:val="24"/>
          <w:szCs w:val="24"/>
          <w:shd w:val="clear" w:color="auto" w:fill="FFFFFF"/>
        </w:rPr>
        <w:t xml:space="preserve">day to help keep </w:t>
      </w:r>
      <w:r w:rsidRPr="000B77FB">
        <w:rPr>
          <w:rFonts w:ascii="Times New Roman" w:hAnsi="Times New Roman" w:cs="Times New Roman"/>
          <w:sz w:val="24"/>
          <w:szCs w:val="24"/>
          <w:shd w:val="clear" w:color="auto" w:fill="FFFFFF"/>
        </w:rPr>
        <w:t xml:space="preserve">my </w:t>
      </w:r>
      <w:r w:rsidRPr="000B77FB">
        <w:rPr>
          <w:rFonts w:ascii="Times New Roman" w:hAnsi="Times New Roman" w:cs="Times New Roman"/>
          <w:sz w:val="24"/>
          <w:szCs w:val="24"/>
          <w:shd w:val="clear" w:color="auto" w:fill="FFFFFF"/>
        </w:rPr>
        <w:t>spirits high and maintain productivity.</w:t>
      </w:r>
      <w:r w:rsidRPr="000B77FB">
        <w:rPr>
          <w:rFonts w:ascii="Times New Roman" w:hAnsi="Times New Roman" w:cs="Times New Roman"/>
          <w:sz w:val="24"/>
          <w:szCs w:val="24"/>
          <w:shd w:val="clear" w:color="auto" w:fill="FFFFFF"/>
        </w:rPr>
        <w:t xml:space="preserve"> I</w:t>
      </w:r>
      <w:r w:rsidRPr="000B77FB">
        <w:rPr>
          <w:rFonts w:ascii="Times New Roman" w:hAnsi="Times New Roman" w:cs="Times New Roman"/>
          <w:sz w:val="24"/>
          <w:szCs w:val="24"/>
          <w:shd w:val="clear" w:color="auto" w:fill="FFFFFF"/>
        </w:rPr>
        <w:t xml:space="preserve"> might</w:t>
      </w:r>
      <w:r w:rsidRPr="000B77FB">
        <w:rPr>
          <w:rFonts w:ascii="Times New Roman" w:hAnsi="Times New Roman" w:cs="Times New Roman"/>
          <w:sz w:val="24"/>
          <w:szCs w:val="24"/>
          <w:shd w:val="clear" w:color="auto" w:fill="FFFFFF"/>
        </w:rPr>
        <w:t xml:space="preserve"> also</w:t>
      </w:r>
      <w:r w:rsidRPr="000B77FB">
        <w:rPr>
          <w:rFonts w:ascii="Times New Roman" w:hAnsi="Times New Roman" w:cs="Times New Roman"/>
          <w:sz w:val="24"/>
          <w:szCs w:val="24"/>
          <w:shd w:val="clear" w:color="auto" w:fill="FFFFFF"/>
        </w:rPr>
        <w:t xml:space="preserve"> use music as a reward after completing tasks or assignments, especially on happy days.</w:t>
      </w:r>
      <w:r w:rsidRPr="000B77FB">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 xml:space="preserve">The dependency may allow </w:t>
      </w:r>
      <w:r w:rsidRPr="000B77FB">
        <w:rPr>
          <w:rFonts w:ascii="Times New Roman" w:hAnsi="Times New Roman" w:cs="Times New Roman"/>
          <w:sz w:val="24"/>
          <w:szCs w:val="24"/>
          <w:shd w:val="clear" w:color="auto" w:fill="FFFFFF"/>
        </w:rPr>
        <w:t>me</w:t>
      </w:r>
      <w:r w:rsidRPr="000B77FB">
        <w:rPr>
          <w:rFonts w:ascii="Times New Roman" w:hAnsi="Times New Roman" w:cs="Times New Roman"/>
          <w:sz w:val="24"/>
          <w:szCs w:val="24"/>
          <w:shd w:val="clear" w:color="auto" w:fill="FFFFFF"/>
        </w:rPr>
        <w:t xml:space="preserve"> to use music as a tool for emotional management. For instance, if listening to music helps sustain </w:t>
      </w:r>
      <w:r w:rsidRPr="000B77FB">
        <w:rPr>
          <w:rFonts w:ascii="Times New Roman" w:hAnsi="Times New Roman" w:cs="Times New Roman"/>
          <w:sz w:val="24"/>
          <w:szCs w:val="24"/>
          <w:shd w:val="clear" w:color="auto" w:fill="FFFFFF"/>
        </w:rPr>
        <w:t>my</w:t>
      </w:r>
      <w:r w:rsidRPr="000B77FB">
        <w:rPr>
          <w:rFonts w:ascii="Times New Roman" w:hAnsi="Times New Roman" w:cs="Times New Roman"/>
          <w:sz w:val="24"/>
          <w:szCs w:val="24"/>
          <w:shd w:val="clear" w:color="auto" w:fill="FFFFFF"/>
        </w:rPr>
        <w:t xml:space="preserve"> happiness</w:t>
      </w:r>
      <w:r w:rsidRPr="000B77FB">
        <w:rPr>
          <w:rFonts w:ascii="Times New Roman" w:hAnsi="Times New Roman" w:cs="Times New Roman"/>
          <w:sz w:val="24"/>
          <w:szCs w:val="24"/>
          <w:shd w:val="clear" w:color="auto" w:fill="FFFFFF"/>
        </w:rPr>
        <w:t>.</w:t>
      </w:r>
    </w:p>
    <w:p w14:paraId="7AEACD3F" w14:textId="77777777" w:rsidR="005813EC" w:rsidRPr="000B77FB" w:rsidRDefault="005813EC" w:rsidP="00906FD0">
      <w:pPr>
        <w:pStyle w:val="HTMLPreformatted"/>
        <w:shd w:val="clear" w:color="auto" w:fill="FFFFFF"/>
        <w:wordWrap w:val="0"/>
        <w:rPr>
          <w:rFonts w:ascii="Times New Roman" w:hAnsi="Times New Roman" w:cs="Times New Roman"/>
          <w:sz w:val="24"/>
          <w:szCs w:val="24"/>
          <w:shd w:val="clear" w:color="auto" w:fill="FFFFFF"/>
        </w:rPr>
      </w:pPr>
    </w:p>
    <w:p w14:paraId="679F5098" w14:textId="57589118" w:rsidR="005813EC" w:rsidRPr="000B77FB" w:rsidRDefault="005813EC" w:rsidP="00906FD0">
      <w:pPr>
        <w:pStyle w:val="HTMLPreformatted"/>
        <w:shd w:val="clear" w:color="auto" w:fill="FFFFFF"/>
        <w:wordWrap w:val="0"/>
        <w:rPr>
          <w:rFonts w:ascii="Times New Roman" w:hAnsi="Times New Roman" w:cs="Times New Roman"/>
          <w:b/>
          <w:bCs/>
          <w:sz w:val="24"/>
          <w:szCs w:val="24"/>
        </w:rPr>
      </w:pPr>
      <w:r w:rsidRPr="000B77FB">
        <w:rPr>
          <w:rFonts w:ascii="Times New Roman" w:hAnsi="Times New Roman" w:cs="Times New Roman"/>
          <w:b/>
          <w:bCs/>
          <w:sz w:val="24"/>
          <w:szCs w:val="24"/>
        </w:rPr>
        <w:t>Part 2</w:t>
      </w:r>
      <w:r w:rsidRPr="000B77FB">
        <w:rPr>
          <w:rFonts w:ascii="Times New Roman" w:hAnsi="Times New Roman" w:cs="Times New Roman"/>
          <w:b/>
          <w:bCs/>
          <w:sz w:val="24"/>
          <w:szCs w:val="24"/>
        </w:rPr>
        <w:t xml:space="preserve"> :</w:t>
      </w:r>
    </w:p>
    <w:p w14:paraId="5E180DC2" w14:textId="00BF0E53" w:rsidR="000B77FB" w:rsidRDefault="007671DA" w:rsidP="00906FD0">
      <w:pPr>
        <w:pStyle w:val="HTMLPreformatted"/>
        <w:shd w:val="clear" w:color="auto" w:fill="FFFFFF"/>
        <w:wordWrap w:val="0"/>
        <w:rPr>
          <w:rFonts w:ascii="Times New Roman" w:hAnsi="Times New Roman" w:cs="Times New Roman"/>
          <w:sz w:val="24"/>
          <w:szCs w:val="24"/>
          <w:shd w:val="clear" w:color="auto" w:fill="FFFFFF"/>
        </w:rPr>
      </w:pPr>
      <w:r>
        <w:rPr>
          <w:rFonts w:ascii="Times New Roman" w:hAnsi="Times New Roman" w:cs="Times New Roman"/>
          <w:sz w:val="24"/>
          <w:szCs w:val="24"/>
        </w:rPr>
        <w:t>The</w:t>
      </w:r>
      <w:r w:rsidR="000B77FB">
        <w:rPr>
          <w:rFonts w:ascii="Times New Roman" w:hAnsi="Times New Roman" w:cs="Times New Roman"/>
          <w:sz w:val="24"/>
          <w:szCs w:val="24"/>
        </w:rPr>
        <w:t xml:space="preserve"> number</w:t>
      </w:r>
      <w:r w:rsidR="001D64B5" w:rsidRPr="000B77FB">
        <w:rPr>
          <w:rFonts w:ascii="Times New Roman" w:hAnsi="Times New Roman" w:cs="Times New Roman"/>
          <w:sz w:val="24"/>
          <w:szCs w:val="24"/>
        </w:rPr>
        <w:t xml:space="preserve"> of days I listened to music </w:t>
      </w:r>
      <w:r w:rsidR="000B77FB">
        <w:rPr>
          <w:rFonts w:ascii="Times New Roman" w:hAnsi="Times New Roman" w:cs="Times New Roman"/>
          <w:sz w:val="24"/>
          <w:szCs w:val="24"/>
        </w:rPr>
        <w:t>is</w:t>
      </w:r>
      <w:r w:rsidR="001D64B5" w:rsidRPr="000B77FB">
        <w:rPr>
          <w:rFonts w:ascii="Times New Roman" w:hAnsi="Times New Roman" w:cs="Times New Roman"/>
          <w:sz w:val="24"/>
          <w:szCs w:val="24"/>
        </w:rPr>
        <w:t xml:space="preserve"> 59 and </w:t>
      </w:r>
      <w:r w:rsidR="000B77FB">
        <w:rPr>
          <w:rFonts w:ascii="Times New Roman" w:hAnsi="Times New Roman" w:cs="Times New Roman"/>
          <w:sz w:val="24"/>
          <w:szCs w:val="24"/>
        </w:rPr>
        <w:t xml:space="preserve">the </w:t>
      </w:r>
      <w:r w:rsidR="001D64B5" w:rsidRPr="000B77FB">
        <w:rPr>
          <w:rFonts w:ascii="Times New Roman" w:hAnsi="Times New Roman" w:cs="Times New Roman"/>
          <w:sz w:val="24"/>
          <w:szCs w:val="24"/>
        </w:rPr>
        <w:t xml:space="preserve">number of days I </w:t>
      </w:r>
      <w:r w:rsidR="000B77FB">
        <w:rPr>
          <w:rFonts w:ascii="Times New Roman" w:hAnsi="Times New Roman" w:cs="Times New Roman"/>
          <w:sz w:val="24"/>
          <w:szCs w:val="24"/>
        </w:rPr>
        <w:t>did</w:t>
      </w:r>
      <w:r w:rsidR="001D64B5" w:rsidRPr="000B77FB">
        <w:rPr>
          <w:rFonts w:ascii="Times New Roman" w:hAnsi="Times New Roman" w:cs="Times New Roman"/>
          <w:sz w:val="24"/>
          <w:szCs w:val="24"/>
        </w:rPr>
        <w:t xml:space="preserve"> not listen </w:t>
      </w:r>
      <w:r w:rsidR="000B77FB">
        <w:rPr>
          <w:rFonts w:ascii="Times New Roman" w:hAnsi="Times New Roman" w:cs="Times New Roman"/>
          <w:sz w:val="24"/>
          <w:szCs w:val="24"/>
        </w:rPr>
        <w:t>to is</w:t>
      </w:r>
      <w:r w:rsidR="001D64B5" w:rsidRPr="000B77FB">
        <w:rPr>
          <w:rFonts w:ascii="Times New Roman" w:hAnsi="Times New Roman" w:cs="Times New Roman"/>
          <w:sz w:val="24"/>
          <w:szCs w:val="24"/>
        </w:rPr>
        <w:t xml:space="preserve"> 42,</w:t>
      </w:r>
      <w:r w:rsidR="000B77FB">
        <w:rPr>
          <w:rFonts w:ascii="Times New Roman" w:hAnsi="Times New Roman" w:cs="Times New Roman"/>
          <w:sz w:val="24"/>
          <w:szCs w:val="24"/>
        </w:rPr>
        <w:t xml:space="preserve"> </w:t>
      </w:r>
      <w:r w:rsidR="001D64B5" w:rsidRPr="000B77FB">
        <w:rPr>
          <w:rFonts w:ascii="Times New Roman" w:hAnsi="Times New Roman" w:cs="Times New Roman"/>
          <w:sz w:val="24"/>
          <w:szCs w:val="24"/>
        </w:rPr>
        <w:t xml:space="preserve">with these numbers and sample size I have calculated </w:t>
      </w:r>
      <w:r w:rsidR="000B77FB">
        <w:rPr>
          <w:rFonts w:ascii="Times New Roman" w:hAnsi="Times New Roman" w:cs="Times New Roman"/>
          <w:sz w:val="24"/>
          <w:szCs w:val="24"/>
        </w:rPr>
        <w:t xml:space="preserve">a </w:t>
      </w:r>
      <w:r w:rsidR="001D64B5" w:rsidRPr="000B77FB">
        <w:rPr>
          <w:rFonts w:ascii="Times New Roman" w:hAnsi="Times New Roman" w:cs="Times New Roman"/>
          <w:sz w:val="24"/>
          <w:szCs w:val="24"/>
        </w:rPr>
        <w:t xml:space="preserve">sample proportion </w:t>
      </w:r>
      <w:r w:rsidR="000B77FB">
        <w:rPr>
          <w:rFonts w:ascii="Times New Roman" w:hAnsi="Times New Roman" w:cs="Times New Roman"/>
          <w:sz w:val="24"/>
          <w:szCs w:val="24"/>
        </w:rPr>
        <w:t xml:space="preserve">of </w:t>
      </w:r>
      <w:r w:rsidR="001D64B5" w:rsidRPr="000B77FB">
        <w:rPr>
          <w:rFonts w:ascii="Times New Roman" w:hAnsi="Times New Roman" w:cs="Times New Roman"/>
          <w:sz w:val="24"/>
          <w:szCs w:val="24"/>
        </w:rPr>
        <w:t xml:space="preserve">approximately 58.4% which is slightly less If we compare </w:t>
      </w:r>
      <w:r w:rsidR="000B77FB">
        <w:rPr>
          <w:rFonts w:ascii="Times New Roman" w:hAnsi="Times New Roman" w:cs="Times New Roman"/>
          <w:sz w:val="24"/>
          <w:szCs w:val="24"/>
        </w:rPr>
        <w:t xml:space="preserve">it </w:t>
      </w:r>
      <w:r w:rsidR="001D64B5" w:rsidRPr="000B77FB">
        <w:rPr>
          <w:rFonts w:ascii="Times New Roman" w:hAnsi="Times New Roman" w:cs="Times New Roman"/>
          <w:sz w:val="24"/>
          <w:szCs w:val="24"/>
        </w:rPr>
        <w:t>with the general Canadian population that contributes 59%.</w:t>
      </w:r>
      <w:r w:rsidR="000B77FB">
        <w:rPr>
          <w:rFonts w:ascii="Times New Roman" w:hAnsi="Times New Roman" w:cs="Times New Roman"/>
          <w:sz w:val="24"/>
          <w:szCs w:val="24"/>
        </w:rPr>
        <w:t xml:space="preserve"> </w:t>
      </w:r>
      <w:r w:rsidR="001D64B5" w:rsidRPr="000B77FB">
        <w:rPr>
          <w:rFonts w:ascii="Times New Roman" w:hAnsi="Times New Roman" w:cs="Times New Roman"/>
          <w:sz w:val="24"/>
          <w:szCs w:val="24"/>
        </w:rPr>
        <w:t xml:space="preserve">Since my sample proportion is lower than the population proportion I listen to music less frequently than the general Canadian population </w:t>
      </w:r>
      <w:r w:rsidR="001D64B5" w:rsidRPr="000B77FB">
        <w:rPr>
          <w:rFonts w:ascii="Times New Roman" w:hAnsi="Times New Roman" w:cs="Times New Roman"/>
          <w:sz w:val="24"/>
          <w:szCs w:val="24"/>
          <w:shd w:val="clear" w:color="auto" w:fill="FFFFFF"/>
        </w:rPr>
        <w:t>This could be due to individual preferences, daily routines, or other factors</w:t>
      </w:r>
      <w:r w:rsidR="001D64B5" w:rsidRPr="000B77FB">
        <w:rPr>
          <w:rFonts w:ascii="Times New Roman" w:hAnsi="Times New Roman" w:cs="Times New Roman"/>
          <w:sz w:val="24"/>
          <w:szCs w:val="24"/>
          <w:shd w:val="clear" w:color="auto" w:fill="FFFFFF"/>
        </w:rPr>
        <w:t xml:space="preserve"> like studies,</w:t>
      </w:r>
      <w:r w:rsidR="000B77FB">
        <w:rPr>
          <w:rFonts w:ascii="Times New Roman" w:hAnsi="Times New Roman" w:cs="Times New Roman"/>
          <w:sz w:val="24"/>
          <w:szCs w:val="24"/>
          <w:shd w:val="clear" w:color="auto" w:fill="FFFFFF"/>
        </w:rPr>
        <w:t xml:space="preserve"> </w:t>
      </w:r>
      <w:r w:rsidR="001D64B5" w:rsidRPr="000B77FB">
        <w:rPr>
          <w:rFonts w:ascii="Times New Roman" w:hAnsi="Times New Roman" w:cs="Times New Roman"/>
          <w:sz w:val="24"/>
          <w:szCs w:val="24"/>
          <w:shd w:val="clear" w:color="auto" w:fill="FFFFFF"/>
        </w:rPr>
        <w:t>assignments,</w:t>
      </w:r>
      <w:r w:rsidR="000B77FB">
        <w:rPr>
          <w:rFonts w:ascii="Times New Roman" w:hAnsi="Times New Roman" w:cs="Times New Roman"/>
          <w:sz w:val="24"/>
          <w:szCs w:val="24"/>
          <w:shd w:val="clear" w:color="auto" w:fill="FFFFFF"/>
        </w:rPr>
        <w:t xml:space="preserve"> </w:t>
      </w:r>
      <w:r w:rsidR="001D64B5" w:rsidRPr="000B77FB">
        <w:rPr>
          <w:rFonts w:ascii="Times New Roman" w:hAnsi="Times New Roman" w:cs="Times New Roman"/>
          <w:sz w:val="24"/>
          <w:szCs w:val="24"/>
          <w:shd w:val="clear" w:color="auto" w:fill="FFFFFF"/>
        </w:rPr>
        <w:t>classes</w:t>
      </w:r>
      <w:r w:rsidR="000B77FB">
        <w:rPr>
          <w:rFonts w:ascii="Times New Roman" w:hAnsi="Times New Roman" w:cs="Times New Roman"/>
          <w:sz w:val="24"/>
          <w:szCs w:val="24"/>
          <w:shd w:val="clear" w:color="auto" w:fill="FFFFFF"/>
        </w:rPr>
        <w:t>,</w:t>
      </w:r>
      <w:r w:rsidR="001D64B5" w:rsidRPr="000B77FB">
        <w:rPr>
          <w:rFonts w:ascii="Times New Roman" w:hAnsi="Times New Roman" w:cs="Times New Roman"/>
          <w:sz w:val="24"/>
          <w:szCs w:val="24"/>
          <w:shd w:val="clear" w:color="auto" w:fill="FFFFFF"/>
        </w:rPr>
        <w:t xml:space="preserve"> or</w:t>
      </w:r>
      <w:r w:rsidR="000B77FB">
        <w:rPr>
          <w:rFonts w:ascii="Times New Roman" w:hAnsi="Times New Roman" w:cs="Times New Roman"/>
          <w:sz w:val="24"/>
          <w:szCs w:val="24"/>
          <w:shd w:val="clear" w:color="auto" w:fill="FFFFFF"/>
        </w:rPr>
        <w:t xml:space="preserve"> </w:t>
      </w:r>
      <w:r w:rsidR="001D64B5" w:rsidRPr="000B77FB">
        <w:rPr>
          <w:rFonts w:ascii="Times New Roman" w:hAnsi="Times New Roman" w:cs="Times New Roman"/>
          <w:sz w:val="24"/>
          <w:szCs w:val="24"/>
          <w:shd w:val="clear" w:color="auto" w:fill="FFFFFF"/>
        </w:rPr>
        <w:t>spend</w:t>
      </w:r>
      <w:r w:rsidR="001D64B5" w:rsidRPr="000B77FB">
        <w:rPr>
          <w:rFonts w:ascii="Times New Roman" w:hAnsi="Times New Roman" w:cs="Times New Roman"/>
          <w:sz w:val="24"/>
          <w:szCs w:val="24"/>
          <w:shd w:val="clear" w:color="auto" w:fill="FFFFFF"/>
        </w:rPr>
        <w:t>ing</w:t>
      </w:r>
      <w:r w:rsidR="001D64B5" w:rsidRPr="000B77FB">
        <w:rPr>
          <w:rFonts w:ascii="Times New Roman" w:hAnsi="Times New Roman" w:cs="Times New Roman"/>
          <w:sz w:val="24"/>
          <w:szCs w:val="24"/>
          <w:shd w:val="clear" w:color="auto" w:fill="FFFFFF"/>
        </w:rPr>
        <w:t xml:space="preserve"> a significant amount of time walking outside each day influencing </w:t>
      </w:r>
      <w:r w:rsidR="001D64B5" w:rsidRPr="000B77FB">
        <w:rPr>
          <w:rFonts w:ascii="Times New Roman" w:hAnsi="Times New Roman" w:cs="Times New Roman"/>
          <w:sz w:val="24"/>
          <w:szCs w:val="24"/>
          <w:shd w:val="clear" w:color="auto" w:fill="FFFFFF"/>
        </w:rPr>
        <w:t>my</w:t>
      </w:r>
      <w:r w:rsidR="001D64B5" w:rsidRPr="000B77FB">
        <w:rPr>
          <w:rFonts w:ascii="Times New Roman" w:hAnsi="Times New Roman" w:cs="Times New Roman"/>
          <w:sz w:val="24"/>
          <w:szCs w:val="24"/>
          <w:shd w:val="clear" w:color="auto" w:fill="FFFFFF"/>
        </w:rPr>
        <w:t xml:space="preserve"> music listening habits.</w:t>
      </w:r>
      <w:r w:rsidR="001D64B5" w:rsidRPr="000B77FB">
        <w:rPr>
          <w:rFonts w:ascii="Times New Roman" w:hAnsi="Times New Roman" w:cs="Times New Roman"/>
          <w:sz w:val="24"/>
          <w:szCs w:val="24"/>
          <w:shd w:val="clear" w:color="auto" w:fill="FFFFFF"/>
        </w:rPr>
        <w:t xml:space="preserve"> </w:t>
      </w:r>
      <w:r w:rsidR="001D64B5" w:rsidRPr="000B77FB">
        <w:rPr>
          <w:rFonts w:ascii="Times New Roman" w:hAnsi="Times New Roman" w:cs="Times New Roman"/>
          <w:sz w:val="24"/>
          <w:szCs w:val="24"/>
          <w:shd w:val="clear" w:color="auto" w:fill="FFFFFF"/>
        </w:rPr>
        <w:t xml:space="preserve">Overall, </w:t>
      </w:r>
      <w:r w:rsidR="001D64B5" w:rsidRPr="000B77FB">
        <w:rPr>
          <w:rFonts w:ascii="Times New Roman" w:hAnsi="Times New Roman" w:cs="Times New Roman"/>
          <w:sz w:val="24"/>
          <w:szCs w:val="24"/>
          <w:shd w:val="clear" w:color="auto" w:fill="FFFFFF"/>
        </w:rPr>
        <w:t>my</w:t>
      </w:r>
      <w:r w:rsidR="001D64B5" w:rsidRPr="000B77FB">
        <w:rPr>
          <w:rFonts w:ascii="Times New Roman" w:hAnsi="Times New Roman" w:cs="Times New Roman"/>
          <w:sz w:val="24"/>
          <w:szCs w:val="24"/>
          <w:shd w:val="clear" w:color="auto" w:fill="FFFFFF"/>
        </w:rPr>
        <w:t xml:space="preserve"> sample proportion </w:t>
      </w:r>
      <w:r w:rsidR="000B77FB">
        <w:rPr>
          <w:rFonts w:ascii="Times New Roman" w:hAnsi="Times New Roman" w:cs="Times New Roman"/>
          <w:sz w:val="24"/>
          <w:szCs w:val="24"/>
          <w:shd w:val="clear" w:color="auto" w:fill="FFFFFF"/>
        </w:rPr>
        <w:t>is</w:t>
      </w:r>
      <w:r w:rsidR="001D64B5" w:rsidRPr="000B77FB">
        <w:rPr>
          <w:rFonts w:ascii="Times New Roman" w:hAnsi="Times New Roman" w:cs="Times New Roman"/>
          <w:sz w:val="24"/>
          <w:szCs w:val="24"/>
          <w:shd w:val="clear" w:color="auto" w:fill="FFFFFF"/>
        </w:rPr>
        <w:t xml:space="preserve"> </w:t>
      </w:r>
    </w:p>
    <w:p w14:paraId="0A11266E" w14:textId="114D508E" w:rsidR="005813EC" w:rsidRPr="000B77FB" w:rsidRDefault="001D64B5" w:rsidP="00906FD0">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 xml:space="preserve">close to the population proportion indicates that </w:t>
      </w:r>
      <w:r w:rsidRPr="000B77FB">
        <w:rPr>
          <w:rFonts w:ascii="Times New Roman" w:hAnsi="Times New Roman" w:cs="Times New Roman"/>
          <w:sz w:val="24"/>
          <w:szCs w:val="24"/>
          <w:shd w:val="clear" w:color="auto" w:fill="FFFFFF"/>
        </w:rPr>
        <w:t>my</w:t>
      </w:r>
      <w:r w:rsidRPr="000B77FB">
        <w:rPr>
          <w:rFonts w:ascii="Times New Roman" w:hAnsi="Times New Roman" w:cs="Times New Roman"/>
          <w:sz w:val="24"/>
          <w:szCs w:val="24"/>
          <w:shd w:val="clear" w:color="auto" w:fill="FFFFFF"/>
        </w:rPr>
        <w:t xml:space="preserve"> </w:t>
      </w:r>
      <w:r w:rsidR="000B77FB">
        <w:rPr>
          <w:rFonts w:ascii="Times New Roman" w:hAnsi="Times New Roman" w:cs="Times New Roman"/>
          <w:sz w:val="24"/>
          <w:szCs w:val="24"/>
          <w:shd w:val="clear" w:color="auto" w:fill="FFFFFF"/>
        </w:rPr>
        <w:t>music-listening</w:t>
      </w:r>
      <w:r w:rsidRPr="000B77FB">
        <w:rPr>
          <w:rFonts w:ascii="Times New Roman" w:hAnsi="Times New Roman" w:cs="Times New Roman"/>
          <w:sz w:val="24"/>
          <w:szCs w:val="24"/>
          <w:shd w:val="clear" w:color="auto" w:fill="FFFFFF"/>
        </w:rPr>
        <w:t xml:space="preserve"> habits are relatively similar to those of the general Canadian population.</w:t>
      </w:r>
      <w:r w:rsidRPr="000B77FB">
        <w:rPr>
          <w:rFonts w:ascii="Times New Roman" w:hAnsi="Times New Roman" w:cs="Times New Roman"/>
          <w:sz w:val="24"/>
          <w:szCs w:val="24"/>
          <w:shd w:val="clear" w:color="auto" w:fill="FFFFFF"/>
        </w:rPr>
        <w:t xml:space="preserve"> </w:t>
      </w:r>
    </w:p>
    <w:p w14:paraId="0A3EABB8" w14:textId="77777777" w:rsidR="00332DA4" w:rsidRPr="000B77FB" w:rsidRDefault="00332DA4" w:rsidP="00906FD0">
      <w:pPr>
        <w:pStyle w:val="HTMLPreformatted"/>
        <w:shd w:val="clear" w:color="auto" w:fill="FFFFFF"/>
        <w:wordWrap w:val="0"/>
        <w:rPr>
          <w:rFonts w:ascii="Times New Roman" w:hAnsi="Times New Roman" w:cs="Times New Roman"/>
          <w:sz w:val="24"/>
          <w:szCs w:val="24"/>
          <w:shd w:val="clear" w:color="auto" w:fill="FFFFFF"/>
        </w:rPr>
      </w:pPr>
    </w:p>
    <w:p w14:paraId="1C7CCEB8" w14:textId="4A353A36" w:rsidR="00212929" w:rsidRPr="000B77FB" w:rsidRDefault="00212929" w:rsidP="00906FD0">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The 95% confidence interval ranges from approximately 48.8% to</w:t>
      </w:r>
      <w:r w:rsidR="00A50F7A" w:rsidRPr="000B77FB">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 xml:space="preserve">68%. This means I can be 95% confident that the true population proportion of days I listen to </w:t>
      </w:r>
      <w:r w:rsidR="000B77FB">
        <w:rPr>
          <w:rFonts w:ascii="Times New Roman" w:hAnsi="Times New Roman" w:cs="Times New Roman"/>
          <w:sz w:val="24"/>
          <w:szCs w:val="24"/>
          <w:shd w:val="clear" w:color="auto" w:fill="FFFFFF"/>
        </w:rPr>
        <w:t>music</w:t>
      </w:r>
      <w:r w:rsidRPr="000B77FB">
        <w:rPr>
          <w:rFonts w:ascii="Times New Roman" w:hAnsi="Times New Roman" w:cs="Times New Roman"/>
          <w:sz w:val="24"/>
          <w:szCs w:val="24"/>
          <w:shd w:val="clear" w:color="auto" w:fill="FFFFFF"/>
        </w:rPr>
        <w:t xml:space="preserve"> lies within this range. The confidence interval does include 50% (0.50) since the lower bound (48.8%) is less than 50% and the upper bound (68%) is greater than 50%.</w:t>
      </w:r>
    </w:p>
    <w:p w14:paraId="76AC5DFD" w14:textId="77777777" w:rsidR="000B77FB" w:rsidRDefault="00212929" w:rsidP="00212929">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This suggests that I listen to music around 50% of the time</w:t>
      </w:r>
      <w:r w:rsidR="000B77FB">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 xml:space="preserve">or possibly more than 50% of the </w:t>
      </w:r>
    </w:p>
    <w:p w14:paraId="1F5D0E83" w14:textId="238D16B2" w:rsidR="00212929" w:rsidRPr="000B77FB" w:rsidRDefault="00212929" w:rsidP="00212929">
      <w:pPr>
        <w:pStyle w:val="HTMLPreformatted"/>
        <w:shd w:val="clear" w:color="auto" w:fill="FFFFFF"/>
        <w:wordWrap w:val="0"/>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time.</w:t>
      </w:r>
    </w:p>
    <w:p w14:paraId="0F3A2E19" w14:textId="77777777" w:rsidR="00A50F7A" w:rsidRPr="000B77FB" w:rsidRDefault="00A50F7A" w:rsidP="00212929">
      <w:pPr>
        <w:pStyle w:val="HTMLPreformatted"/>
        <w:shd w:val="clear" w:color="auto" w:fill="FFFFFF"/>
        <w:wordWrap w:val="0"/>
        <w:rPr>
          <w:rFonts w:ascii="Times New Roman" w:hAnsi="Times New Roman" w:cs="Times New Roman"/>
          <w:sz w:val="24"/>
          <w:szCs w:val="24"/>
          <w:shd w:val="clear" w:color="auto" w:fill="FFFFFF"/>
        </w:rPr>
      </w:pPr>
    </w:p>
    <w:p w14:paraId="00C97CB3" w14:textId="0701A884" w:rsidR="009B5984" w:rsidRPr="000B77FB" w:rsidRDefault="009B4B43" w:rsidP="008D53C7">
      <w:pPr>
        <w:rPr>
          <w:rFonts w:ascii="Times New Roman" w:hAnsi="Times New Roman" w:cs="Times New Roman"/>
          <w:sz w:val="24"/>
          <w:szCs w:val="24"/>
          <w:shd w:val="clear" w:color="auto" w:fill="FFFFFF"/>
        </w:rPr>
      </w:pPr>
      <w:r w:rsidRPr="000B77FB">
        <w:rPr>
          <w:rFonts w:ascii="Times New Roman" w:hAnsi="Times New Roman" w:cs="Times New Roman"/>
          <w:sz w:val="24"/>
          <w:szCs w:val="24"/>
        </w:rPr>
        <w:t xml:space="preserve">The mean and standard deviation values of the normal model are </w:t>
      </w:r>
      <w:r w:rsidRPr="000B77FB">
        <w:rPr>
          <w:rFonts w:ascii="Times New Roman" w:hAnsi="Times New Roman" w:cs="Times New Roman"/>
          <w:sz w:val="24"/>
          <w:szCs w:val="24"/>
        </w:rPr>
        <w:t>0.5841584</w:t>
      </w:r>
      <w:r w:rsidRPr="000B77FB">
        <w:rPr>
          <w:rFonts w:ascii="Times New Roman" w:hAnsi="Times New Roman" w:cs="Times New Roman"/>
          <w:sz w:val="24"/>
          <w:szCs w:val="24"/>
        </w:rPr>
        <w:t xml:space="preserve"> and </w:t>
      </w:r>
      <w:r w:rsidRPr="000B77FB">
        <w:rPr>
          <w:rFonts w:ascii="Times New Roman" w:hAnsi="Times New Roman" w:cs="Times New Roman"/>
          <w:sz w:val="24"/>
          <w:szCs w:val="24"/>
        </w:rPr>
        <w:t>0.4953247</w:t>
      </w:r>
      <w:r w:rsidR="00C40B0E" w:rsidRPr="000B77FB">
        <w:rPr>
          <w:rFonts w:ascii="Times New Roman" w:hAnsi="Times New Roman" w:cs="Times New Roman"/>
          <w:sz w:val="24"/>
          <w:szCs w:val="24"/>
        </w:rPr>
        <w:t>, I got 0</w:t>
      </w:r>
      <w:r w:rsidR="00C40B0E" w:rsidRPr="000B77FB">
        <w:rPr>
          <w:rFonts w:ascii="Times New Roman" w:hAnsi="Times New Roman" w:cs="Times New Roman"/>
          <w:sz w:val="24"/>
          <w:szCs w:val="24"/>
        </w:rPr>
        <w:t>.4524935</w:t>
      </w:r>
      <w:r w:rsidR="00C40B0E" w:rsidRPr="000B77FB">
        <w:rPr>
          <w:rFonts w:ascii="Times New Roman" w:hAnsi="Times New Roman" w:cs="Times New Roman"/>
          <w:sz w:val="24"/>
          <w:szCs w:val="24"/>
        </w:rPr>
        <w:t xml:space="preserve"> </w:t>
      </w:r>
      <w:r w:rsidR="00CC56DD" w:rsidRPr="000B77FB">
        <w:rPr>
          <w:rFonts w:ascii="Times New Roman" w:hAnsi="Times New Roman" w:cs="Times New Roman"/>
          <w:sz w:val="24"/>
          <w:szCs w:val="24"/>
        </w:rPr>
        <w:t xml:space="preserve">probability </w:t>
      </w:r>
      <w:r w:rsidR="000B77FB">
        <w:rPr>
          <w:rFonts w:ascii="Times New Roman" w:hAnsi="Times New Roman" w:cs="Times New Roman"/>
          <w:sz w:val="24"/>
          <w:szCs w:val="24"/>
        </w:rPr>
        <w:t>which</w:t>
      </w:r>
      <w:r w:rsidR="00C40B0E" w:rsidRPr="000B77FB">
        <w:rPr>
          <w:rFonts w:ascii="Times New Roman" w:hAnsi="Times New Roman" w:cs="Times New Roman"/>
          <w:sz w:val="24"/>
          <w:szCs w:val="24"/>
        </w:rPr>
        <w:t xml:space="preserve"> is less than the sample proportion i.e. </w:t>
      </w:r>
      <w:r w:rsidR="00C40B0E" w:rsidRPr="000B77FB">
        <w:rPr>
          <w:rFonts w:ascii="Times New Roman" w:hAnsi="Times New Roman" w:cs="Times New Roman"/>
          <w:sz w:val="24"/>
          <w:szCs w:val="24"/>
        </w:rPr>
        <w:t>0.5959596</w:t>
      </w:r>
      <w:r w:rsidR="00C40B0E" w:rsidRPr="000B77FB">
        <w:rPr>
          <w:rFonts w:ascii="Times New Roman" w:hAnsi="Times New Roman" w:cs="Times New Roman"/>
          <w:sz w:val="24"/>
          <w:szCs w:val="24"/>
        </w:rPr>
        <w:t>, based on this probability</w:t>
      </w:r>
      <w:r w:rsidR="000B77FB">
        <w:rPr>
          <w:rFonts w:ascii="Times New Roman" w:hAnsi="Times New Roman" w:cs="Times New Roman"/>
          <w:sz w:val="24"/>
          <w:szCs w:val="24"/>
        </w:rPr>
        <w:t xml:space="preserve"> </w:t>
      </w:r>
      <w:r w:rsidR="00C40B0E" w:rsidRPr="000B77FB">
        <w:rPr>
          <w:rFonts w:ascii="Times New Roman" w:hAnsi="Times New Roman" w:cs="Times New Roman"/>
          <w:sz w:val="24"/>
          <w:szCs w:val="24"/>
          <w:shd w:val="clear" w:color="auto" w:fill="FFFFFF"/>
        </w:rPr>
        <w:t xml:space="preserve">there is enough evidence to suggest that </w:t>
      </w:r>
      <w:r w:rsidR="00C40B0E" w:rsidRPr="000B77FB">
        <w:rPr>
          <w:rFonts w:ascii="Times New Roman" w:hAnsi="Times New Roman" w:cs="Times New Roman"/>
          <w:sz w:val="24"/>
          <w:szCs w:val="24"/>
          <w:shd w:val="clear" w:color="auto" w:fill="FFFFFF"/>
        </w:rPr>
        <w:t>I</w:t>
      </w:r>
      <w:r w:rsidR="00C40B0E" w:rsidRPr="000B77FB">
        <w:rPr>
          <w:rFonts w:ascii="Times New Roman" w:hAnsi="Times New Roman" w:cs="Times New Roman"/>
          <w:sz w:val="24"/>
          <w:szCs w:val="24"/>
          <w:shd w:val="clear" w:color="auto" w:fill="FFFFFF"/>
        </w:rPr>
        <w:t xml:space="preserve"> </w:t>
      </w:r>
      <w:r w:rsidR="00C40B0E" w:rsidRPr="000B77FB">
        <w:rPr>
          <w:rFonts w:ascii="Times New Roman" w:hAnsi="Times New Roman" w:cs="Times New Roman"/>
          <w:sz w:val="24"/>
          <w:szCs w:val="24"/>
          <w:shd w:val="clear" w:color="auto" w:fill="FFFFFF"/>
        </w:rPr>
        <w:t>Listen to music</w:t>
      </w:r>
      <w:r w:rsidR="00CC56DD" w:rsidRPr="000B77FB">
        <w:rPr>
          <w:rFonts w:ascii="Times New Roman" w:hAnsi="Times New Roman" w:cs="Times New Roman"/>
          <w:sz w:val="24"/>
          <w:szCs w:val="24"/>
          <w:shd w:val="clear" w:color="auto" w:fill="FFFFFF"/>
        </w:rPr>
        <w:t xml:space="preserve"> slightly less or approximately similar to </w:t>
      </w:r>
      <w:r w:rsidR="000B77FB">
        <w:rPr>
          <w:rFonts w:ascii="Times New Roman" w:hAnsi="Times New Roman" w:cs="Times New Roman"/>
          <w:sz w:val="24"/>
          <w:szCs w:val="24"/>
          <w:shd w:val="clear" w:color="auto" w:fill="FFFFFF"/>
        </w:rPr>
        <w:t xml:space="preserve">the </w:t>
      </w:r>
      <w:r w:rsidR="00C40B0E" w:rsidRPr="000B77FB">
        <w:rPr>
          <w:rFonts w:ascii="Times New Roman" w:hAnsi="Times New Roman" w:cs="Times New Roman"/>
          <w:sz w:val="24"/>
          <w:szCs w:val="24"/>
          <w:shd w:val="clear" w:color="auto" w:fill="FFFFFF"/>
        </w:rPr>
        <w:t xml:space="preserve">general Canadian population. Therefore, </w:t>
      </w:r>
      <w:r w:rsidR="00C40B0E" w:rsidRPr="000B77FB">
        <w:rPr>
          <w:rFonts w:ascii="Times New Roman" w:hAnsi="Times New Roman" w:cs="Times New Roman"/>
          <w:sz w:val="24"/>
          <w:szCs w:val="24"/>
          <w:shd w:val="clear" w:color="auto" w:fill="FFFFFF"/>
        </w:rPr>
        <w:t xml:space="preserve">I </w:t>
      </w:r>
      <w:r w:rsidR="00C40B0E" w:rsidRPr="000B77FB">
        <w:rPr>
          <w:rFonts w:ascii="Times New Roman" w:hAnsi="Times New Roman" w:cs="Times New Roman"/>
          <w:sz w:val="24"/>
          <w:szCs w:val="24"/>
          <w:shd w:val="clear" w:color="auto" w:fill="FFFFFF"/>
        </w:rPr>
        <w:t xml:space="preserve"> can conclude that </w:t>
      </w:r>
      <w:r w:rsidR="00CC56DD" w:rsidRPr="000B77FB">
        <w:rPr>
          <w:rFonts w:ascii="Times New Roman" w:hAnsi="Times New Roman" w:cs="Times New Roman"/>
          <w:sz w:val="24"/>
          <w:szCs w:val="24"/>
          <w:shd w:val="clear" w:color="auto" w:fill="FFFFFF"/>
        </w:rPr>
        <w:t>my</w:t>
      </w:r>
      <w:r w:rsidR="00C40B0E" w:rsidRPr="000B77FB">
        <w:rPr>
          <w:rFonts w:ascii="Times New Roman" w:hAnsi="Times New Roman" w:cs="Times New Roman"/>
          <w:sz w:val="24"/>
          <w:szCs w:val="24"/>
          <w:shd w:val="clear" w:color="auto" w:fill="FFFFFF"/>
        </w:rPr>
        <w:t xml:space="preserve"> </w:t>
      </w:r>
      <w:r w:rsidR="00C40B0E" w:rsidRPr="000B77FB">
        <w:rPr>
          <w:rFonts w:ascii="Times New Roman" w:hAnsi="Times New Roman" w:cs="Times New Roman"/>
          <w:sz w:val="24"/>
          <w:szCs w:val="24"/>
          <w:shd w:val="clear" w:color="auto" w:fill="FFFFFF"/>
        </w:rPr>
        <w:t>listening to music</w:t>
      </w:r>
      <w:r w:rsidR="00C40B0E" w:rsidRPr="000B77FB">
        <w:rPr>
          <w:rFonts w:ascii="Times New Roman" w:hAnsi="Times New Roman" w:cs="Times New Roman"/>
          <w:sz w:val="24"/>
          <w:szCs w:val="24"/>
          <w:shd w:val="clear" w:color="auto" w:fill="FFFFFF"/>
        </w:rPr>
        <w:t xml:space="preserve"> habits are similar to those of the general population.</w:t>
      </w:r>
    </w:p>
    <w:p w14:paraId="53340F80" w14:textId="16BDAEF9" w:rsidR="00AA0810" w:rsidRPr="000B77FB" w:rsidRDefault="000B77FB" w:rsidP="008D53C7">
      <w:pPr>
        <w:rPr>
          <w:rFonts w:ascii="Times New Roman" w:hAnsi="Times New Roman" w:cs="Times New Roman"/>
          <w:sz w:val="24"/>
          <w:szCs w:val="24"/>
        </w:rPr>
      </w:pPr>
      <w:r>
        <w:rPr>
          <w:rFonts w:ascii="Times New Roman" w:hAnsi="Times New Roman" w:cs="Times New Roman"/>
          <w:sz w:val="24"/>
          <w:szCs w:val="24"/>
        </w:rPr>
        <w:t xml:space="preserve">Null Hypothesis :- </w:t>
      </w:r>
      <w:r w:rsidR="00AA0810" w:rsidRPr="000B77FB">
        <w:rPr>
          <w:rFonts w:ascii="Times New Roman" w:hAnsi="Times New Roman" w:cs="Times New Roman"/>
          <w:sz w:val="24"/>
          <w:szCs w:val="24"/>
        </w:rPr>
        <w:t>P = 0.59</w:t>
      </w:r>
    </w:p>
    <w:p w14:paraId="6DDA393B" w14:textId="359D47B0" w:rsidR="00E71810" w:rsidRPr="000B77FB" w:rsidRDefault="000B77FB" w:rsidP="008D53C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E71810" w:rsidRPr="000B77FB">
        <w:rPr>
          <w:rFonts w:ascii="Times New Roman" w:hAnsi="Times New Roman" w:cs="Times New Roman"/>
          <w:sz w:val="24"/>
          <w:szCs w:val="24"/>
          <w:shd w:val="clear" w:color="auto" w:fill="FFFFFF"/>
        </w:rPr>
        <w:t xml:space="preserve">proportion of </w:t>
      </w:r>
      <w:r w:rsidR="00E71810" w:rsidRPr="000B77FB">
        <w:rPr>
          <w:rFonts w:ascii="Times New Roman" w:hAnsi="Times New Roman" w:cs="Times New Roman"/>
          <w:sz w:val="24"/>
          <w:szCs w:val="24"/>
          <w:shd w:val="clear" w:color="auto" w:fill="FFFFFF"/>
        </w:rPr>
        <w:t>listening to music</w:t>
      </w:r>
      <w:r>
        <w:rPr>
          <w:rFonts w:ascii="Times New Roman" w:hAnsi="Times New Roman" w:cs="Times New Roman"/>
          <w:sz w:val="24"/>
          <w:szCs w:val="24"/>
          <w:shd w:val="clear" w:color="auto" w:fill="FFFFFF"/>
        </w:rPr>
        <w:t xml:space="preserve"> </w:t>
      </w:r>
      <w:r w:rsidR="00E71810" w:rsidRPr="000B77FB">
        <w:rPr>
          <w:rFonts w:ascii="Times New Roman" w:hAnsi="Times New Roman" w:cs="Times New Roman"/>
          <w:sz w:val="24"/>
          <w:szCs w:val="24"/>
          <w:shd w:val="clear" w:color="auto" w:fill="FFFFFF"/>
        </w:rPr>
        <w:t>is equal to that of the general Canadian population (59%).</w:t>
      </w:r>
    </w:p>
    <w:p w14:paraId="1298F46B" w14:textId="6DD3F51D" w:rsidR="00AA0810" w:rsidRPr="000B77FB" w:rsidRDefault="00E71810" w:rsidP="008D53C7">
      <w:pPr>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 xml:space="preserve">Alternate Hypothesis: - </w:t>
      </w:r>
    </w:p>
    <w:p w14:paraId="4C7FB30D" w14:textId="650F39B6" w:rsidR="00AA0810" w:rsidRPr="000B77FB" w:rsidRDefault="00AA0810" w:rsidP="008D53C7">
      <w:pPr>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p &lt; 0.59</w:t>
      </w:r>
    </w:p>
    <w:p w14:paraId="7FE9594E" w14:textId="767571BA" w:rsidR="00E71810" w:rsidRPr="000B77FB" w:rsidRDefault="00E71810" w:rsidP="008D53C7">
      <w:pPr>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I listen to music</w:t>
      </w:r>
      <w:r w:rsidRPr="000B77FB">
        <w:rPr>
          <w:rFonts w:ascii="Times New Roman" w:hAnsi="Times New Roman" w:cs="Times New Roman"/>
          <w:sz w:val="24"/>
          <w:szCs w:val="24"/>
          <w:shd w:val="clear" w:color="auto" w:fill="FFFFFF"/>
        </w:rPr>
        <w:t xml:space="preserve"> less often than the general Canadian population. Since </w:t>
      </w:r>
      <w:r w:rsidRPr="000B77FB">
        <w:rPr>
          <w:rFonts w:ascii="Times New Roman" w:hAnsi="Times New Roman" w:cs="Times New Roman"/>
          <w:sz w:val="24"/>
          <w:szCs w:val="24"/>
          <w:shd w:val="clear" w:color="auto" w:fill="FFFFFF"/>
        </w:rPr>
        <w:t xml:space="preserve">my </w:t>
      </w:r>
      <w:r w:rsidRPr="000B77FB">
        <w:rPr>
          <w:rFonts w:ascii="Times New Roman" w:hAnsi="Times New Roman" w:cs="Times New Roman"/>
          <w:sz w:val="24"/>
          <w:szCs w:val="24"/>
          <w:shd w:val="clear" w:color="auto" w:fill="FFFFFF"/>
        </w:rPr>
        <w:t xml:space="preserve">sample proportion is less than the general population's proportion, this is a one-tailed test. </w:t>
      </w:r>
    </w:p>
    <w:p w14:paraId="3E74426C" w14:textId="0A290B71" w:rsidR="00E71810" w:rsidRPr="000B77FB" w:rsidRDefault="00AA0810" w:rsidP="008D53C7">
      <w:pPr>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After conducting hypothesis testing,</w:t>
      </w:r>
      <w:r w:rsidR="000B77FB">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I got</w:t>
      </w:r>
      <w:r w:rsidR="000B77FB">
        <w:rPr>
          <w:rFonts w:ascii="Times New Roman" w:hAnsi="Times New Roman" w:cs="Times New Roman"/>
          <w:sz w:val="24"/>
          <w:szCs w:val="24"/>
          <w:shd w:val="clear" w:color="auto" w:fill="FFFFFF"/>
        </w:rPr>
        <w:t xml:space="preserve"> a p-value</w:t>
      </w:r>
      <w:r w:rsidRPr="000B77FB">
        <w:rPr>
          <w:rFonts w:ascii="Times New Roman" w:hAnsi="Times New Roman" w:cs="Times New Roman"/>
          <w:sz w:val="24"/>
          <w:szCs w:val="24"/>
          <w:shd w:val="clear" w:color="auto" w:fill="FFFFFF"/>
        </w:rPr>
        <w:t xml:space="preserve"> </w:t>
      </w:r>
      <w:r w:rsidR="000B77FB">
        <w:rPr>
          <w:rFonts w:ascii="Times New Roman" w:hAnsi="Times New Roman" w:cs="Times New Roman"/>
          <w:sz w:val="24"/>
          <w:szCs w:val="24"/>
          <w:shd w:val="clear" w:color="auto" w:fill="FFFFFF"/>
        </w:rPr>
        <w:t>of</w:t>
      </w:r>
      <w:r w:rsidRPr="000B77FB">
        <w:rPr>
          <w:rFonts w:ascii="Times New Roman" w:hAnsi="Times New Roman" w:cs="Times New Roman"/>
          <w:sz w:val="24"/>
          <w:szCs w:val="24"/>
          <w:shd w:val="clear" w:color="auto" w:fill="FFFFFF"/>
        </w:rPr>
        <w:t xml:space="preserve"> </w:t>
      </w:r>
      <w:r w:rsidRPr="000B77FB">
        <w:rPr>
          <w:rFonts w:ascii="Times New Roman" w:hAnsi="Times New Roman" w:cs="Times New Roman"/>
          <w:sz w:val="24"/>
          <w:szCs w:val="24"/>
          <w:shd w:val="clear" w:color="auto" w:fill="FFFFFF"/>
        </w:rPr>
        <w:t>0.4524935</w:t>
      </w:r>
      <w:r w:rsidRPr="000B77FB">
        <w:rPr>
          <w:rFonts w:ascii="Times New Roman" w:hAnsi="Times New Roman" w:cs="Times New Roman"/>
          <w:sz w:val="24"/>
          <w:szCs w:val="24"/>
          <w:shd w:val="clear" w:color="auto" w:fill="FFFFFF"/>
        </w:rPr>
        <w:t xml:space="preserve"> since </w:t>
      </w:r>
      <w:r w:rsidR="000B77FB">
        <w:rPr>
          <w:rFonts w:ascii="Times New Roman" w:hAnsi="Times New Roman" w:cs="Times New Roman"/>
          <w:sz w:val="24"/>
          <w:szCs w:val="24"/>
          <w:shd w:val="clear" w:color="auto" w:fill="FFFFFF"/>
        </w:rPr>
        <w:t>the p-value</w:t>
      </w:r>
      <w:r w:rsidRPr="000B77FB">
        <w:rPr>
          <w:rFonts w:ascii="Times New Roman" w:hAnsi="Times New Roman" w:cs="Times New Roman"/>
          <w:sz w:val="24"/>
          <w:szCs w:val="24"/>
          <w:shd w:val="clear" w:color="auto" w:fill="FFFFFF"/>
        </w:rPr>
        <w:t xml:space="preserve"> is less than the</w:t>
      </w:r>
      <w:r w:rsidRPr="000B77FB">
        <w:rPr>
          <w:rFonts w:ascii="Times New Roman" w:hAnsi="Times New Roman" w:cs="Times New Roman"/>
          <w:sz w:val="24"/>
          <w:szCs w:val="24"/>
          <w:shd w:val="clear" w:color="auto" w:fill="FFFFFF"/>
        </w:rPr>
        <w:t xml:space="preserve"> significance level, </w:t>
      </w:r>
      <w:r w:rsidRPr="000B77FB">
        <w:rPr>
          <w:rFonts w:ascii="Times New Roman" w:hAnsi="Times New Roman" w:cs="Times New Roman"/>
          <w:sz w:val="24"/>
          <w:szCs w:val="24"/>
          <w:shd w:val="clear" w:color="auto" w:fill="FFFFFF"/>
        </w:rPr>
        <w:t>I</w:t>
      </w:r>
      <w:r w:rsidRPr="000B77FB">
        <w:rPr>
          <w:rFonts w:ascii="Times New Roman" w:hAnsi="Times New Roman" w:cs="Times New Roman"/>
          <w:sz w:val="24"/>
          <w:szCs w:val="24"/>
          <w:shd w:val="clear" w:color="auto" w:fill="FFFFFF"/>
        </w:rPr>
        <w:t xml:space="preserve"> </w:t>
      </w:r>
      <w:r w:rsidR="000B77FB">
        <w:rPr>
          <w:rFonts w:ascii="Times New Roman" w:hAnsi="Times New Roman" w:cs="Times New Roman"/>
          <w:sz w:val="24"/>
          <w:szCs w:val="24"/>
          <w:shd w:val="clear" w:color="auto" w:fill="FFFFFF"/>
        </w:rPr>
        <w:t>rejected</w:t>
      </w:r>
      <w:r w:rsidRPr="000B77FB">
        <w:rPr>
          <w:rFonts w:ascii="Times New Roman" w:hAnsi="Times New Roman" w:cs="Times New Roman"/>
          <w:sz w:val="24"/>
          <w:szCs w:val="24"/>
          <w:shd w:val="clear" w:color="auto" w:fill="FFFFFF"/>
        </w:rPr>
        <w:t xml:space="preserve"> the null hypothesis, suggesting </w:t>
      </w:r>
      <w:r w:rsidRPr="000B77FB">
        <w:rPr>
          <w:rFonts w:ascii="Times New Roman" w:hAnsi="Times New Roman" w:cs="Times New Roman"/>
          <w:sz w:val="24"/>
          <w:szCs w:val="24"/>
          <w:shd w:val="clear" w:color="auto" w:fill="FFFFFF"/>
        </w:rPr>
        <w:t xml:space="preserve">my music listening </w:t>
      </w:r>
      <w:r w:rsidRPr="000B77FB">
        <w:rPr>
          <w:rFonts w:ascii="Times New Roman" w:hAnsi="Times New Roman" w:cs="Times New Roman"/>
          <w:sz w:val="24"/>
          <w:szCs w:val="24"/>
          <w:shd w:val="clear" w:color="auto" w:fill="FFFFFF"/>
        </w:rPr>
        <w:t>habits are significantly different from those of the general Canadian population.</w:t>
      </w:r>
    </w:p>
    <w:p w14:paraId="687E89F6" w14:textId="77777777" w:rsidR="00AA0810" w:rsidRPr="008D53C7" w:rsidRDefault="00AA0810" w:rsidP="008D53C7"/>
    <w:p w14:paraId="5FE2F5F1" w14:textId="08EDFDA3" w:rsidR="00C523A6" w:rsidRPr="00C523A6" w:rsidRDefault="00226D58" w:rsidP="00C523A6">
      <w:pPr>
        <w:pStyle w:val="Heading1"/>
        <w:shd w:val="clear" w:color="auto" w:fill="7D1F3E" w:themeFill="accent2"/>
        <w:spacing w:line="240" w:lineRule="auto"/>
        <w:rPr>
          <w:color w:val="FFFFFF" w:themeColor="background1"/>
          <w:lang w:val="en-CA"/>
        </w:rPr>
      </w:pPr>
      <w:r>
        <w:rPr>
          <w:color w:val="FFFFFF" w:themeColor="background1"/>
          <w:lang w:val="en-CA"/>
        </w:rPr>
        <w:t>Conclusion</w:t>
      </w:r>
    </w:p>
    <w:p w14:paraId="10B9308A" w14:textId="59A5FC7D" w:rsidR="000B703A" w:rsidRPr="000B77FB" w:rsidRDefault="008D53C7" w:rsidP="00C844C1">
      <w:pPr>
        <w:rPr>
          <w:rFonts w:ascii="Times New Roman" w:hAnsi="Times New Roman" w:cs="Times New Roman"/>
          <w:sz w:val="24"/>
          <w:szCs w:val="24"/>
          <w:lang w:val="en-CA"/>
        </w:rPr>
      </w:pPr>
      <w:r w:rsidRPr="000B77FB">
        <w:rPr>
          <w:rFonts w:ascii="Times New Roman" w:hAnsi="Times New Roman" w:cs="Times New Roman"/>
          <w:sz w:val="24"/>
          <w:szCs w:val="24"/>
          <w:lang w:val="en-CA"/>
        </w:rPr>
        <w:t xml:space="preserve">Based on my data and analysis, it </w:t>
      </w:r>
      <w:r w:rsidRPr="000B77FB">
        <w:rPr>
          <w:rFonts w:ascii="Times New Roman" w:hAnsi="Times New Roman" w:cs="Times New Roman"/>
          <w:sz w:val="24"/>
          <w:szCs w:val="24"/>
          <w:lang w:val="en-CA"/>
        </w:rPr>
        <w:t>seems that music listening may have a positive impact on how I spend my day</w:t>
      </w:r>
      <w:r w:rsidRPr="000B77FB">
        <w:rPr>
          <w:rFonts w:ascii="Times New Roman" w:hAnsi="Times New Roman" w:cs="Times New Roman"/>
          <w:sz w:val="24"/>
          <w:szCs w:val="24"/>
          <w:lang w:val="en-CA"/>
        </w:rPr>
        <w:t xml:space="preserve">. </w:t>
      </w:r>
      <w:r w:rsidRPr="000B77FB">
        <w:rPr>
          <w:rFonts w:ascii="Times New Roman" w:hAnsi="Times New Roman" w:cs="Times New Roman"/>
          <w:sz w:val="24"/>
          <w:szCs w:val="24"/>
          <w:lang w:val="en-CA"/>
        </w:rPr>
        <w:t>The data can indicate that music listening affects my mood, energy, or productivity, which might affect the activities I decide to do during the day.</w:t>
      </w:r>
    </w:p>
    <w:p w14:paraId="17F846D4" w14:textId="1EEC1EF1" w:rsidR="008D53C7" w:rsidRPr="000B77FB" w:rsidRDefault="008D53C7" w:rsidP="00C844C1">
      <w:pPr>
        <w:rPr>
          <w:rFonts w:ascii="Times New Roman" w:hAnsi="Times New Roman" w:cs="Times New Roman"/>
          <w:sz w:val="24"/>
          <w:szCs w:val="24"/>
          <w:shd w:val="clear" w:color="auto" w:fill="FFFFFF"/>
        </w:rPr>
      </w:pPr>
      <w:r w:rsidRPr="000B77FB">
        <w:rPr>
          <w:rFonts w:ascii="Times New Roman" w:hAnsi="Times New Roman" w:cs="Times New Roman"/>
          <w:sz w:val="24"/>
          <w:szCs w:val="24"/>
          <w:shd w:val="clear" w:color="auto" w:fill="FFFFFF"/>
        </w:rPr>
        <w:t xml:space="preserve">The results of the analysis comparing my music-listening habits to the general population suggest that I listen to music </w:t>
      </w:r>
      <w:r w:rsidRPr="000B77FB">
        <w:rPr>
          <w:rFonts w:ascii="Times New Roman" w:hAnsi="Times New Roman" w:cs="Times New Roman"/>
          <w:sz w:val="24"/>
          <w:szCs w:val="24"/>
          <w:shd w:val="clear" w:color="auto" w:fill="FFFFFF"/>
        </w:rPr>
        <w:t>similar to the general Canadian population</w:t>
      </w:r>
      <w:r w:rsidRPr="000B77FB">
        <w:rPr>
          <w:rFonts w:ascii="Times New Roman" w:hAnsi="Times New Roman" w:cs="Times New Roman"/>
          <w:sz w:val="24"/>
          <w:szCs w:val="24"/>
          <w:shd w:val="clear" w:color="auto" w:fill="FFFFFF"/>
        </w:rPr>
        <w:t xml:space="preserve">. This conclusion is based on the proportion of time I spend listening to music </w:t>
      </w:r>
      <w:r w:rsidRPr="000B77FB">
        <w:rPr>
          <w:rFonts w:ascii="Times New Roman" w:hAnsi="Times New Roman" w:cs="Times New Roman"/>
          <w:sz w:val="24"/>
          <w:szCs w:val="24"/>
          <w:shd w:val="clear" w:color="auto" w:fill="FFFFFF"/>
        </w:rPr>
        <w:t>about</w:t>
      </w:r>
      <w:r w:rsidRPr="000B77FB">
        <w:rPr>
          <w:rFonts w:ascii="Times New Roman" w:hAnsi="Times New Roman" w:cs="Times New Roman"/>
          <w:sz w:val="24"/>
          <w:szCs w:val="24"/>
          <w:shd w:val="clear" w:color="auto" w:fill="FFFFFF"/>
        </w:rPr>
        <w:t xml:space="preserve"> the general population's music-listening habits.</w:t>
      </w:r>
    </w:p>
    <w:p w14:paraId="0DDAA1DD" w14:textId="137E6665" w:rsidR="008D53C7" w:rsidRPr="000B77FB" w:rsidRDefault="008D53C7" w:rsidP="00C844C1">
      <w:pPr>
        <w:rPr>
          <w:rFonts w:ascii="Times New Roman" w:hAnsi="Times New Roman" w:cs="Times New Roman"/>
          <w:sz w:val="24"/>
          <w:szCs w:val="24"/>
          <w:lang w:val="en-CA"/>
        </w:rPr>
      </w:pPr>
      <w:r w:rsidRPr="000B77FB">
        <w:rPr>
          <w:rFonts w:ascii="Times New Roman" w:hAnsi="Times New Roman" w:cs="Times New Roman"/>
          <w:sz w:val="24"/>
          <w:szCs w:val="24"/>
          <w:lang w:val="en-CA"/>
        </w:rPr>
        <w:t xml:space="preserve">By completing this report, I have gained a better understanding of how music plays a role in my daily life and habits. I have discovered that listening to music influences various aspects of my day, such as my productivity, focus, </w:t>
      </w:r>
      <w:r w:rsidRPr="000B77FB">
        <w:rPr>
          <w:rFonts w:ascii="Times New Roman" w:hAnsi="Times New Roman" w:cs="Times New Roman"/>
          <w:sz w:val="24"/>
          <w:szCs w:val="24"/>
          <w:lang w:val="en-CA"/>
        </w:rPr>
        <w:t>and</w:t>
      </w:r>
      <w:r w:rsidRPr="000B77FB">
        <w:rPr>
          <w:rFonts w:ascii="Times New Roman" w:hAnsi="Times New Roman" w:cs="Times New Roman"/>
          <w:sz w:val="24"/>
          <w:szCs w:val="24"/>
          <w:lang w:val="en-CA"/>
        </w:rPr>
        <w:t xml:space="preserve"> emotional state</w:t>
      </w:r>
      <w:r w:rsidRPr="000B77FB">
        <w:rPr>
          <w:rFonts w:ascii="Times New Roman" w:hAnsi="Times New Roman" w:cs="Times New Roman"/>
          <w:sz w:val="24"/>
          <w:szCs w:val="24"/>
          <w:lang w:val="en-CA"/>
        </w:rPr>
        <w:t xml:space="preserve">, </w:t>
      </w:r>
      <w:r w:rsidRPr="000B77FB">
        <w:rPr>
          <w:rFonts w:ascii="Times New Roman" w:hAnsi="Times New Roman" w:cs="Times New Roman"/>
          <w:sz w:val="24"/>
          <w:szCs w:val="24"/>
          <w:shd w:val="clear" w:color="auto" w:fill="FFFFFF"/>
        </w:rPr>
        <w:t>s</w:t>
      </w:r>
      <w:r w:rsidRPr="000B77FB">
        <w:rPr>
          <w:rFonts w:ascii="Times New Roman" w:hAnsi="Times New Roman" w:cs="Times New Roman"/>
          <w:sz w:val="24"/>
          <w:szCs w:val="24"/>
          <w:shd w:val="clear" w:color="auto" w:fill="FFFFFF"/>
        </w:rPr>
        <w:t>pecifically, I have found that music has a positive effect on my studies by enhancing my focus and productivity</w:t>
      </w:r>
      <w:r w:rsidRPr="000B77FB">
        <w:rPr>
          <w:rFonts w:ascii="Times New Roman" w:hAnsi="Times New Roman" w:cs="Times New Roman"/>
          <w:sz w:val="24"/>
          <w:szCs w:val="24"/>
          <w:lang w:val="en-CA"/>
        </w:rPr>
        <w:t xml:space="preserve">. Additionally, the comparison with the general population has helped me </w:t>
      </w:r>
      <w:r w:rsidRPr="000B77FB">
        <w:rPr>
          <w:rFonts w:ascii="Times New Roman" w:hAnsi="Times New Roman" w:cs="Times New Roman"/>
          <w:sz w:val="24"/>
          <w:szCs w:val="24"/>
          <w:lang w:val="en-CA"/>
        </w:rPr>
        <w:t>better understand that my music-listening habits are mostly similar to theirs.</w:t>
      </w:r>
      <w:r w:rsidRPr="000B77FB">
        <w:rPr>
          <w:rFonts w:ascii="Times New Roman" w:hAnsi="Times New Roman" w:cs="Times New Roman"/>
          <w:sz w:val="24"/>
          <w:szCs w:val="24"/>
          <w:lang w:val="en-CA"/>
        </w:rPr>
        <w:t xml:space="preserve"> Overall, this process has provided me with insights into the potential benefits and drawbacks of incorporating music into my daily routine and has</w:t>
      </w:r>
      <w:r w:rsidRPr="000B77FB">
        <w:rPr>
          <w:rFonts w:ascii="Times New Roman" w:hAnsi="Times New Roman" w:cs="Times New Roman"/>
          <w:sz w:val="24"/>
          <w:szCs w:val="24"/>
          <w:lang w:val="en-CA"/>
        </w:rPr>
        <w:t xml:space="preserve"> made</w:t>
      </w:r>
      <w:r w:rsidRPr="000B77FB">
        <w:rPr>
          <w:rFonts w:ascii="Times New Roman" w:hAnsi="Times New Roman" w:cs="Times New Roman"/>
          <w:sz w:val="24"/>
          <w:szCs w:val="24"/>
          <w:lang w:val="en-CA"/>
        </w:rPr>
        <w:t xml:space="preserve"> me consider how I might adjust my habits for a more balanced and fulfilling day</w:t>
      </w:r>
      <w:r w:rsidRPr="000B77FB">
        <w:rPr>
          <w:rFonts w:ascii="Times New Roman" w:hAnsi="Times New Roman" w:cs="Times New Roman"/>
          <w:sz w:val="24"/>
          <w:szCs w:val="24"/>
          <w:lang w:val="en-CA"/>
        </w:rPr>
        <w:t>.</w:t>
      </w:r>
    </w:p>
    <w:sectPr w:rsidR="008D53C7" w:rsidRPr="000B77FB" w:rsidSect="00827BA9">
      <w:footerReference w:type="even" r:id="rId9"/>
      <w:footerReference w:type="default" r:id="rId10"/>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BE56B" w14:textId="77777777" w:rsidR="00827BA9" w:rsidRDefault="00827BA9" w:rsidP="00E91D18">
      <w:pPr>
        <w:spacing w:after="0" w:line="240" w:lineRule="auto"/>
      </w:pPr>
      <w:r>
        <w:separator/>
      </w:r>
    </w:p>
  </w:endnote>
  <w:endnote w:type="continuationSeparator" w:id="0">
    <w:p w14:paraId="467C5E08" w14:textId="77777777" w:rsidR="00827BA9" w:rsidRDefault="00827BA9" w:rsidP="00E91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E3423" w14:textId="77777777" w:rsidR="00D079A5" w:rsidRDefault="00D079A5" w:rsidP="0060365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CBC449" w14:textId="77777777" w:rsidR="00D079A5" w:rsidRDefault="00D07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2F716" w14:textId="77777777" w:rsidR="00D079A5" w:rsidRDefault="00D079A5" w:rsidP="0060365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119D2">
      <w:rPr>
        <w:rStyle w:val="PageNumber"/>
        <w:noProof/>
      </w:rPr>
      <w:t>1</w:t>
    </w:r>
    <w:r>
      <w:rPr>
        <w:rStyle w:val="PageNumber"/>
      </w:rPr>
      <w:fldChar w:fldCharType="end"/>
    </w:r>
  </w:p>
  <w:p w14:paraId="08BCD639" w14:textId="438DD87D" w:rsidR="00151B63" w:rsidRDefault="00151B63">
    <w:pPr>
      <w:pStyle w:val="Footer"/>
    </w:pPr>
  </w:p>
  <w:p w14:paraId="4F72ED45" w14:textId="34E1F8AD" w:rsidR="00151B63" w:rsidRDefault="006743BD">
    <w:pPr>
      <w:pStyle w:val="Footer"/>
    </w:pPr>
    <w:r>
      <w:t xml:space="preserve">Case Study </w:t>
    </w:r>
    <w:r w:rsidR="00782567">
      <w:t>2</w:t>
    </w:r>
    <w:r>
      <w:tab/>
    </w:r>
    <w:r>
      <w:tab/>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42FEE" w14:textId="77777777" w:rsidR="00827BA9" w:rsidRDefault="00827BA9" w:rsidP="00E91D18">
      <w:pPr>
        <w:spacing w:after="0" w:line="240" w:lineRule="auto"/>
      </w:pPr>
      <w:r>
        <w:separator/>
      </w:r>
    </w:p>
  </w:footnote>
  <w:footnote w:type="continuationSeparator" w:id="0">
    <w:p w14:paraId="6BFF8CBE" w14:textId="77777777" w:rsidR="00827BA9" w:rsidRDefault="00827BA9" w:rsidP="00E91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B64542"/>
    <w:multiLevelType w:val="hybridMultilevel"/>
    <w:tmpl w:val="98265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E5B0D"/>
    <w:multiLevelType w:val="hybridMultilevel"/>
    <w:tmpl w:val="F7921EF0"/>
    <w:lvl w:ilvl="0" w:tplc="83CA7D14">
      <w:start w:val="1"/>
      <w:numFmt w:val="lowerLetter"/>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74DD9"/>
    <w:multiLevelType w:val="hybridMultilevel"/>
    <w:tmpl w:val="0D4ED47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22CF5"/>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404591"/>
    <w:multiLevelType w:val="hybridMultilevel"/>
    <w:tmpl w:val="31482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E0741"/>
    <w:multiLevelType w:val="hybridMultilevel"/>
    <w:tmpl w:val="9F60D3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B6A07"/>
    <w:multiLevelType w:val="hybridMultilevel"/>
    <w:tmpl w:val="65FE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92876"/>
    <w:multiLevelType w:val="hybridMultilevel"/>
    <w:tmpl w:val="BD389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5375D"/>
    <w:multiLevelType w:val="hybridMultilevel"/>
    <w:tmpl w:val="8D4C2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343357"/>
    <w:multiLevelType w:val="hybridMultilevel"/>
    <w:tmpl w:val="62BA1062"/>
    <w:lvl w:ilvl="0" w:tplc="2586D09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A66D6"/>
    <w:multiLevelType w:val="hybridMultilevel"/>
    <w:tmpl w:val="397CB3DA"/>
    <w:lvl w:ilvl="0" w:tplc="B3AAED52">
      <w:start w:val="1"/>
      <w:numFmt w:val="decimal"/>
      <w:lvlText w:val="%1."/>
      <w:lvlJc w:val="left"/>
      <w:pPr>
        <w:ind w:left="720" w:hanging="360"/>
      </w:pPr>
      <w:rPr>
        <w:rFonts w:asciiTheme="minorHAnsi" w:hAnsiTheme="minorHAnsi" w:cstheme="minorBid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ED5DEC"/>
    <w:multiLevelType w:val="hybridMultilevel"/>
    <w:tmpl w:val="3A100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A0680"/>
    <w:multiLevelType w:val="hybridMultilevel"/>
    <w:tmpl w:val="D22EC140"/>
    <w:lvl w:ilvl="0" w:tplc="4560E376">
      <w:start w:val="1"/>
      <w:numFmt w:val="lowerLetter"/>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93678"/>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8B6F41"/>
    <w:multiLevelType w:val="hybridMultilevel"/>
    <w:tmpl w:val="CC9628F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0C3421"/>
    <w:multiLevelType w:val="hybridMultilevel"/>
    <w:tmpl w:val="20BE807C"/>
    <w:lvl w:ilvl="0" w:tplc="B3AAED52">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BF7CBB"/>
    <w:multiLevelType w:val="hybridMultilevel"/>
    <w:tmpl w:val="AA32D418"/>
    <w:lvl w:ilvl="0" w:tplc="B3AAED52">
      <w:start w:val="1"/>
      <w:numFmt w:val="decimal"/>
      <w:lvlText w:val="%1."/>
      <w:lvlJc w:val="left"/>
      <w:pPr>
        <w:ind w:left="1440" w:hanging="360"/>
      </w:pPr>
      <w:rPr>
        <w:rFonts w:asciiTheme="minorHAnsi" w:hAnsiTheme="minorHAnsi" w:cstheme="minorBidi"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A85D09"/>
    <w:multiLevelType w:val="hybridMultilevel"/>
    <w:tmpl w:val="BD389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51DE6"/>
    <w:multiLevelType w:val="hybridMultilevel"/>
    <w:tmpl w:val="44284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A45C54"/>
    <w:multiLevelType w:val="hybridMultilevel"/>
    <w:tmpl w:val="A8928A08"/>
    <w:lvl w:ilvl="0" w:tplc="0F70C0F2">
      <w:start w:val="1"/>
      <w:numFmt w:val="none"/>
      <w:lvlText w:val="(a)"/>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F630F1"/>
    <w:multiLevelType w:val="hybridMultilevel"/>
    <w:tmpl w:val="A02E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473C17"/>
    <w:multiLevelType w:val="hybridMultilevel"/>
    <w:tmpl w:val="807EEE80"/>
    <w:lvl w:ilvl="0" w:tplc="CEF078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C4692"/>
    <w:multiLevelType w:val="hybridMultilevel"/>
    <w:tmpl w:val="FCA25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2B1668"/>
    <w:multiLevelType w:val="hybridMultilevel"/>
    <w:tmpl w:val="A4A4966E"/>
    <w:lvl w:ilvl="0" w:tplc="04090017">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DA1CD5"/>
    <w:multiLevelType w:val="hybridMultilevel"/>
    <w:tmpl w:val="0714F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5E2393"/>
    <w:multiLevelType w:val="hybridMultilevel"/>
    <w:tmpl w:val="FCA25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687498"/>
    <w:multiLevelType w:val="hybridMultilevel"/>
    <w:tmpl w:val="08A01F04"/>
    <w:lvl w:ilvl="0" w:tplc="9894EDB0">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1104BF"/>
    <w:multiLevelType w:val="hybridMultilevel"/>
    <w:tmpl w:val="663468C0"/>
    <w:lvl w:ilvl="0" w:tplc="B3AAED52">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532B12"/>
    <w:multiLevelType w:val="hybridMultilevel"/>
    <w:tmpl w:val="2D52E8E0"/>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05C4A0B"/>
    <w:multiLevelType w:val="hybridMultilevel"/>
    <w:tmpl w:val="A9B28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2903DD"/>
    <w:multiLevelType w:val="hybridMultilevel"/>
    <w:tmpl w:val="5008BE0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E44824"/>
    <w:multiLevelType w:val="hybridMultilevel"/>
    <w:tmpl w:val="6EBA579E"/>
    <w:lvl w:ilvl="0" w:tplc="2892DD8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1F7878"/>
    <w:multiLevelType w:val="hybridMultilevel"/>
    <w:tmpl w:val="55BC96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AB6309"/>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7F04C0"/>
    <w:multiLevelType w:val="hybridMultilevel"/>
    <w:tmpl w:val="0F546CF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3302352">
    <w:abstractNumId w:val="0"/>
  </w:num>
  <w:num w:numId="2" w16cid:durableId="197670643">
    <w:abstractNumId w:val="1"/>
  </w:num>
  <w:num w:numId="3" w16cid:durableId="1465537841">
    <w:abstractNumId w:val="2"/>
  </w:num>
  <w:num w:numId="4" w16cid:durableId="318581425">
    <w:abstractNumId w:val="33"/>
  </w:num>
  <w:num w:numId="5" w16cid:durableId="1773472345">
    <w:abstractNumId w:val="15"/>
  </w:num>
  <w:num w:numId="6" w16cid:durableId="1419057293">
    <w:abstractNumId w:val="35"/>
  </w:num>
  <w:num w:numId="7" w16cid:durableId="2081516483">
    <w:abstractNumId w:val="17"/>
  </w:num>
  <w:num w:numId="8" w16cid:durableId="2018582570">
    <w:abstractNumId w:val="18"/>
  </w:num>
  <w:num w:numId="9" w16cid:durableId="1614243427">
    <w:abstractNumId w:val="12"/>
  </w:num>
  <w:num w:numId="10" w16cid:durableId="1067147090">
    <w:abstractNumId w:val="3"/>
  </w:num>
  <w:num w:numId="11" w16cid:durableId="1664777193">
    <w:abstractNumId w:val="21"/>
  </w:num>
  <w:num w:numId="12" w16cid:durableId="1437216025">
    <w:abstractNumId w:val="25"/>
  </w:num>
  <w:num w:numId="13" w16cid:durableId="431318363">
    <w:abstractNumId w:val="37"/>
  </w:num>
  <w:num w:numId="14" w16cid:durableId="858007297">
    <w:abstractNumId w:val="13"/>
  </w:num>
  <w:num w:numId="15" w16cid:durableId="1687443682">
    <w:abstractNumId w:val="36"/>
  </w:num>
  <w:num w:numId="16" w16cid:durableId="1838575167">
    <w:abstractNumId w:val="14"/>
  </w:num>
  <w:num w:numId="17" w16cid:durableId="1128550547">
    <w:abstractNumId w:val="16"/>
  </w:num>
  <w:num w:numId="18" w16cid:durableId="829176746">
    <w:abstractNumId w:val="30"/>
  </w:num>
  <w:num w:numId="19" w16cid:durableId="484903205">
    <w:abstractNumId w:val="29"/>
  </w:num>
  <w:num w:numId="20" w16cid:durableId="652875144">
    <w:abstractNumId w:val="4"/>
  </w:num>
  <w:num w:numId="21" w16cid:durableId="1138693562">
    <w:abstractNumId w:val="32"/>
  </w:num>
  <w:num w:numId="22" w16cid:durableId="1900894720">
    <w:abstractNumId w:val="28"/>
  </w:num>
  <w:num w:numId="23" w16cid:durableId="1619753398">
    <w:abstractNumId w:val="7"/>
  </w:num>
  <w:num w:numId="24" w16cid:durableId="1472362863">
    <w:abstractNumId w:val="5"/>
  </w:num>
  <w:num w:numId="25" w16cid:durableId="393741831">
    <w:abstractNumId w:val="10"/>
  </w:num>
  <w:num w:numId="26" w16cid:durableId="1469005413">
    <w:abstractNumId w:val="31"/>
  </w:num>
  <w:num w:numId="27" w16cid:durableId="899174745">
    <w:abstractNumId w:val="22"/>
  </w:num>
  <w:num w:numId="28" w16cid:durableId="1089348527">
    <w:abstractNumId w:val="20"/>
  </w:num>
  <w:num w:numId="29" w16cid:durableId="1487933847">
    <w:abstractNumId w:val="27"/>
  </w:num>
  <w:num w:numId="30" w16cid:durableId="1384713210">
    <w:abstractNumId w:val="9"/>
  </w:num>
  <w:num w:numId="31" w16cid:durableId="1898010444">
    <w:abstractNumId w:val="26"/>
  </w:num>
  <w:num w:numId="32" w16cid:durableId="1475680796">
    <w:abstractNumId w:val="11"/>
  </w:num>
  <w:num w:numId="33" w16cid:durableId="491993366">
    <w:abstractNumId w:val="23"/>
  </w:num>
  <w:num w:numId="34" w16cid:durableId="1289363332">
    <w:abstractNumId w:val="8"/>
  </w:num>
  <w:num w:numId="35" w16cid:durableId="823667883">
    <w:abstractNumId w:val="6"/>
  </w:num>
  <w:num w:numId="36" w16cid:durableId="884173849">
    <w:abstractNumId w:val="34"/>
  </w:num>
  <w:num w:numId="37" w16cid:durableId="251664531">
    <w:abstractNumId w:val="24"/>
  </w:num>
  <w:num w:numId="38" w16cid:durableId="16180999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599"/>
    <w:rsid w:val="00010B8D"/>
    <w:rsid w:val="0001516F"/>
    <w:rsid w:val="00036CD0"/>
    <w:rsid w:val="00037A53"/>
    <w:rsid w:val="00060F19"/>
    <w:rsid w:val="000754D9"/>
    <w:rsid w:val="000759B2"/>
    <w:rsid w:val="00076F54"/>
    <w:rsid w:val="0009657E"/>
    <w:rsid w:val="000A146D"/>
    <w:rsid w:val="000A6C09"/>
    <w:rsid w:val="000B0610"/>
    <w:rsid w:val="000B0869"/>
    <w:rsid w:val="000B5CEE"/>
    <w:rsid w:val="000B6B12"/>
    <w:rsid w:val="000B703A"/>
    <w:rsid w:val="000B77FB"/>
    <w:rsid w:val="000C347C"/>
    <w:rsid w:val="000F3515"/>
    <w:rsid w:val="00101E45"/>
    <w:rsid w:val="00102933"/>
    <w:rsid w:val="00107F1A"/>
    <w:rsid w:val="001112E5"/>
    <w:rsid w:val="00112FEA"/>
    <w:rsid w:val="001227E0"/>
    <w:rsid w:val="00122BAB"/>
    <w:rsid w:val="0012727D"/>
    <w:rsid w:val="00131566"/>
    <w:rsid w:val="0013684D"/>
    <w:rsid w:val="00150215"/>
    <w:rsid w:val="00150ED1"/>
    <w:rsid w:val="00151B63"/>
    <w:rsid w:val="00154A95"/>
    <w:rsid w:val="00155625"/>
    <w:rsid w:val="0015605E"/>
    <w:rsid w:val="001754CE"/>
    <w:rsid w:val="00175856"/>
    <w:rsid w:val="00176308"/>
    <w:rsid w:val="0018011E"/>
    <w:rsid w:val="001C5253"/>
    <w:rsid w:val="001D64B5"/>
    <w:rsid w:val="001D669C"/>
    <w:rsid w:val="001D68C9"/>
    <w:rsid w:val="001D691E"/>
    <w:rsid w:val="001E3B24"/>
    <w:rsid w:val="001F5AA5"/>
    <w:rsid w:val="002043BD"/>
    <w:rsid w:val="002060C3"/>
    <w:rsid w:val="0021015E"/>
    <w:rsid w:val="00212929"/>
    <w:rsid w:val="00225397"/>
    <w:rsid w:val="00226D58"/>
    <w:rsid w:val="00227385"/>
    <w:rsid w:val="00234F65"/>
    <w:rsid w:val="002354EF"/>
    <w:rsid w:val="002365AC"/>
    <w:rsid w:val="0024555A"/>
    <w:rsid w:val="00253466"/>
    <w:rsid w:val="00276544"/>
    <w:rsid w:val="00286235"/>
    <w:rsid w:val="00293BA1"/>
    <w:rsid w:val="002B6120"/>
    <w:rsid w:val="002C02F6"/>
    <w:rsid w:val="002C1F22"/>
    <w:rsid w:val="002C30AA"/>
    <w:rsid w:val="002D317A"/>
    <w:rsid w:val="002E3034"/>
    <w:rsid w:val="002F107D"/>
    <w:rsid w:val="002F5599"/>
    <w:rsid w:val="00302399"/>
    <w:rsid w:val="00306C6A"/>
    <w:rsid w:val="0031367C"/>
    <w:rsid w:val="00320303"/>
    <w:rsid w:val="00332DA4"/>
    <w:rsid w:val="003407DA"/>
    <w:rsid w:val="00341EC5"/>
    <w:rsid w:val="00342EB9"/>
    <w:rsid w:val="003509B0"/>
    <w:rsid w:val="0038222F"/>
    <w:rsid w:val="00390C77"/>
    <w:rsid w:val="00397E25"/>
    <w:rsid w:val="003A3DEA"/>
    <w:rsid w:val="003A46F8"/>
    <w:rsid w:val="003A6171"/>
    <w:rsid w:val="003A6365"/>
    <w:rsid w:val="003C1BBC"/>
    <w:rsid w:val="003C6345"/>
    <w:rsid w:val="003E12A3"/>
    <w:rsid w:val="003E2E20"/>
    <w:rsid w:val="004450D0"/>
    <w:rsid w:val="004537E5"/>
    <w:rsid w:val="004553E3"/>
    <w:rsid w:val="00467623"/>
    <w:rsid w:val="00477878"/>
    <w:rsid w:val="00481F8C"/>
    <w:rsid w:val="004840FD"/>
    <w:rsid w:val="004937E4"/>
    <w:rsid w:val="00496C57"/>
    <w:rsid w:val="004A538E"/>
    <w:rsid w:val="004B1082"/>
    <w:rsid w:val="004C6486"/>
    <w:rsid w:val="004D4729"/>
    <w:rsid w:val="004E2043"/>
    <w:rsid w:val="004E465E"/>
    <w:rsid w:val="004E7F6E"/>
    <w:rsid w:val="004F559B"/>
    <w:rsid w:val="00500473"/>
    <w:rsid w:val="00507A68"/>
    <w:rsid w:val="00521BD7"/>
    <w:rsid w:val="00524AB2"/>
    <w:rsid w:val="00530BF6"/>
    <w:rsid w:val="005320CB"/>
    <w:rsid w:val="00537458"/>
    <w:rsid w:val="00540EF8"/>
    <w:rsid w:val="0054785E"/>
    <w:rsid w:val="0055096B"/>
    <w:rsid w:val="005813EC"/>
    <w:rsid w:val="00586638"/>
    <w:rsid w:val="005A58F9"/>
    <w:rsid w:val="005D1641"/>
    <w:rsid w:val="005D3A16"/>
    <w:rsid w:val="005E083F"/>
    <w:rsid w:val="005E1629"/>
    <w:rsid w:val="005F2209"/>
    <w:rsid w:val="005F36DC"/>
    <w:rsid w:val="00604318"/>
    <w:rsid w:val="00605AE0"/>
    <w:rsid w:val="00605F30"/>
    <w:rsid w:val="006275AF"/>
    <w:rsid w:val="00627AD6"/>
    <w:rsid w:val="006347C5"/>
    <w:rsid w:val="00640AD5"/>
    <w:rsid w:val="00641AD8"/>
    <w:rsid w:val="00651975"/>
    <w:rsid w:val="006521F9"/>
    <w:rsid w:val="0065462E"/>
    <w:rsid w:val="006743BD"/>
    <w:rsid w:val="00680952"/>
    <w:rsid w:val="00685E3B"/>
    <w:rsid w:val="006943C4"/>
    <w:rsid w:val="006B027A"/>
    <w:rsid w:val="006B1EAA"/>
    <w:rsid w:val="006B60F8"/>
    <w:rsid w:val="006C7CDA"/>
    <w:rsid w:val="00704BB6"/>
    <w:rsid w:val="00711A17"/>
    <w:rsid w:val="0071565F"/>
    <w:rsid w:val="00717DCB"/>
    <w:rsid w:val="00730053"/>
    <w:rsid w:val="00731149"/>
    <w:rsid w:val="00731FFB"/>
    <w:rsid w:val="007339B9"/>
    <w:rsid w:val="00742D4A"/>
    <w:rsid w:val="007671DA"/>
    <w:rsid w:val="0077035B"/>
    <w:rsid w:val="00780007"/>
    <w:rsid w:val="00782567"/>
    <w:rsid w:val="00795B6F"/>
    <w:rsid w:val="007A1879"/>
    <w:rsid w:val="007A452C"/>
    <w:rsid w:val="007B752A"/>
    <w:rsid w:val="007C145C"/>
    <w:rsid w:val="007C24A5"/>
    <w:rsid w:val="007E4A8E"/>
    <w:rsid w:val="007E543B"/>
    <w:rsid w:val="007F0693"/>
    <w:rsid w:val="007F2B6A"/>
    <w:rsid w:val="007F3EA9"/>
    <w:rsid w:val="007F40CC"/>
    <w:rsid w:val="007F7123"/>
    <w:rsid w:val="00803D2A"/>
    <w:rsid w:val="00803DF5"/>
    <w:rsid w:val="008161D6"/>
    <w:rsid w:val="00816F06"/>
    <w:rsid w:val="008242AB"/>
    <w:rsid w:val="00827BA9"/>
    <w:rsid w:val="00834B2C"/>
    <w:rsid w:val="0083592D"/>
    <w:rsid w:val="0085494C"/>
    <w:rsid w:val="00866C57"/>
    <w:rsid w:val="00871409"/>
    <w:rsid w:val="00887319"/>
    <w:rsid w:val="00890CD7"/>
    <w:rsid w:val="008A16A2"/>
    <w:rsid w:val="008B3F38"/>
    <w:rsid w:val="008B4765"/>
    <w:rsid w:val="008D33EA"/>
    <w:rsid w:val="008D53C7"/>
    <w:rsid w:val="008D7614"/>
    <w:rsid w:val="008E33ED"/>
    <w:rsid w:val="008F4818"/>
    <w:rsid w:val="008F669B"/>
    <w:rsid w:val="00901285"/>
    <w:rsid w:val="00901DC0"/>
    <w:rsid w:val="00906FD0"/>
    <w:rsid w:val="00914526"/>
    <w:rsid w:val="009174D3"/>
    <w:rsid w:val="009212C8"/>
    <w:rsid w:val="009227E3"/>
    <w:rsid w:val="009422CF"/>
    <w:rsid w:val="00942669"/>
    <w:rsid w:val="00967516"/>
    <w:rsid w:val="0096762A"/>
    <w:rsid w:val="009B4B43"/>
    <w:rsid w:val="009B5984"/>
    <w:rsid w:val="009C0C0C"/>
    <w:rsid w:val="009D20C1"/>
    <w:rsid w:val="009D3290"/>
    <w:rsid w:val="009D5A8F"/>
    <w:rsid w:val="009E2D52"/>
    <w:rsid w:val="009F1220"/>
    <w:rsid w:val="009F7FB5"/>
    <w:rsid w:val="00A119D2"/>
    <w:rsid w:val="00A12F79"/>
    <w:rsid w:val="00A2071C"/>
    <w:rsid w:val="00A2078E"/>
    <w:rsid w:val="00A245CA"/>
    <w:rsid w:val="00A30004"/>
    <w:rsid w:val="00A50F7A"/>
    <w:rsid w:val="00A51AA3"/>
    <w:rsid w:val="00A623DC"/>
    <w:rsid w:val="00A767A7"/>
    <w:rsid w:val="00A85ECA"/>
    <w:rsid w:val="00A86E98"/>
    <w:rsid w:val="00A87FD0"/>
    <w:rsid w:val="00AA0361"/>
    <w:rsid w:val="00AA0810"/>
    <w:rsid w:val="00AA31EC"/>
    <w:rsid w:val="00AB682A"/>
    <w:rsid w:val="00AC6F1B"/>
    <w:rsid w:val="00AD3BCA"/>
    <w:rsid w:val="00AE2D5D"/>
    <w:rsid w:val="00AE4873"/>
    <w:rsid w:val="00AF4284"/>
    <w:rsid w:val="00B146C4"/>
    <w:rsid w:val="00B158E3"/>
    <w:rsid w:val="00B178EE"/>
    <w:rsid w:val="00B30EA9"/>
    <w:rsid w:val="00B35A3A"/>
    <w:rsid w:val="00B36377"/>
    <w:rsid w:val="00B442D2"/>
    <w:rsid w:val="00B46000"/>
    <w:rsid w:val="00B54990"/>
    <w:rsid w:val="00B72385"/>
    <w:rsid w:val="00B76A09"/>
    <w:rsid w:val="00B77C2F"/>
    <w:rsid w:val="00B959AF"/>
    <w:rsid w:val="00BC00D5"/>
    <w:rsid w:val="00C0069B"/>
    <w:rsid w:val="00C01136"/>
    <w:rsid w:val="00C40B0E"/>
    <w:rsid w:val="00C523A6"/>
    <w:rsid w:val="00C61F04"/>
    <w:rsid w:val="00C671CC"/>
    <w:rsid w:val="00C6764A"/>
    <w:rsid w:val="00C67BAC"/>
    <w:rsid w:val="00C734C1"/>
    <w:rsid w:val="00C844C1"/>
    <w:rsid w:val="00C86660"/>
    <w:rsid w:val="00C87E15"/>
    <w:rsid w:val="00C912F7"/>
    <w:rsid w:val="00CB4865"/>
    <w:rsid w:val="00CC56DD"/>
    <w:rsid w:val="00CE3E4B"/>
    <w:rsid w:val="00CF78C0"/>
    <w:rsid w:val="00CF79FD"/>
    <w:rsid w:val="00D079A5"/>
    <w:rsid w:val="00D13E4C"/>
    <w:rsid w:val="00D21C57"/>
    <w:rsid w:val="00D279B3"/>
    <w:rsid w:val="00D42AAF"/>
    <w:rsid w:val="00D467D6"/>
    <w:rsid w:val="00D531D8"/>
    <w:rsid w:val="00D723C0"/>
    <w:rsid w:val="00D73EF9"/>
    <w:rsid w:val="00D74807"/>
    <w:rsid w:val="00DA3954"/>
    <w:rsid w:val="00DB2B0C"/>
    <w:rsid w:val="00DB393D"/>
    <w:rsid w:val="00DC2614"/>
    <w:rsid w:val="00DC36D9"/>
    <w:rsid w:val="00DD7899"/>
    <w:rsid w:val="00DF4A8C"/>
    <w:rsid w:val="00E1312B"/>
    <w:rsid w:val="00E17613"/>
    <w:rsid w:val="00E20F3A"/>
    <w:rsid w:val="00E20FF9"/>
    <w:rsid w:val="00E2762B"/>
    <w:rsid w:val="00E35FEE"/>
    <w:rsid w:val="00E441C8"/>
    <w:rsid w:val="00E51366"/>
    <w:rsid w:val="00E51F1B"/>
    <w:rsid w:val="00E57AAF"/>
    <w:rsid w:val="00E6634E"/>
    <w:rsid w:val="00E6759C"/>
    <w:rsid w:val="00E70C52"/>
    <w:rsid w:val="00E7139B"/>
    <w:rsid w:val="00E71810"/>
    <w:rsid w:val="00E821D2"/>
    <w:rsid w:val="00E9025F"/>
    <w:rsid w:val="00E91D18"/>
    <w:rsid w:val="00EB38FF"/>
    <w:rsid w:val="00ED4C6C"/>
    <w:rsid w:val="00EF2497"/>
    <w:rsid w:val="00EF3286"/>
    <w:rsid w:val="00EF487C"/>
    <w:rsid w:val="00F20679"/>
    <w:rsid w:val="00F22B23"/>
    <w:rsid w:val="00F30343"/>
    <w:rsid w:val="00F37676"/>
    <w:rsid w:val="00F41D5C"/>
    <w:rsid w:val="00F561DD"/>
    <w:rsid w:val="00F80EB8"/>
    <w:rsid w:val="00F92879"/>
    <w:rsid w:val="00FB3167"/>
    <w:rsid w:val="00FB6CC2"/>
    <w:rsid w:val="00FC1D4C"/>
    <w:rsid w:val="00FC4C86"/>
    <w:rsid w:val="00FC6A6B"/>
    <w:rsid w:val="00FD549F"/>
    <w:rsid w:val="00FD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1519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2D5D"/>
  </w:style>
  <w:style w:type="paragraph" w:styleId="Heading1">
    <w:name w:val="heading 1"/>
    <w:basedOn w:val="Normal"/>
    <w:next w:val="Normal"/>
    <w:link w:val="Heading1Char"/>
    <w:uiPriority w:val="9"/>
    <w:qFormat/>
    <w:rsid w:val="00D079A5"/>
    <w:pPr>
      <w:keepNext/>
      <w:keepLines/>
      <w:spacing w:before="480" w:after="0"/>
      <w:outlineLvl w:val="0"/>
    </w:pPr>
    <w:rPr>
      <w:rFonts w:asciiTheme="majorHAnsi" w:eastAsiaTheme="majorEastAsia" w:hAnsiTheme="majorHAnsi" w:cstheme="majorBidi"/>
      <w:b/>
      <w:bCs/>
      <w:color w:val="001238" w:themeColor="accent1" w:themeShade="BF"/>
      <w:sz w:val="28"/>
      <w:szCs w:val="28"/>
    </w:rPr>
  </w:style>
  <w:style w:type="paragraph" w:styleId="Heading2">
    <w:name w:val="heading 2"/>
    <w:basedOn w:val="Normal"/>
    <w:next w:val="Normal"/>
    <w:link w:val="Heading2Char"/>
    <w:uiPriority w:val="9"/>
    <w:unhideWhenUsed/>
    <w:qFormat/>
    <w:rsid w:val="00D079A5"/>
    <w:pPr>
      <w:keepNext/>
      <w:keepLines/>
      <w:spacing w:before="200" w:after="0"/>
      <w:outlineLvl w:val="1"/>
    </w:pPr>
    <w:rPr>
      <w:rFonts w:asciiTheme="majorHAnsi" w:eastAsiaTheme="majorEastAsia" w:hAnsiTheme="majorHAnsi" w:cstheme="majorBidi"/>
      <w:b/>
      <w:bCs/>
      <w:color w:val="00194C" w:themeColor="accent1"/>
      <w:sz w:val="26"/>
      <w:szCs w:val="26"/>
    </w:rPr>
  </w:style>
  <w:style w:type="paragraph" w:styleId="Heading3">
    <w:name w:val="heading 3"/>
    <w:basedOn w:val="Normal"/>
    <w:next w:val="Normal"/>
    <w:link w:val="Heading3Char"/>
    <w:uiPriority w:val="9"/>
    <w:unhideWhenUsed/>
    <w:qFormat/>
    <w:rsid w:val="00D079A5"/>
    <w:pPr>
      <w:keepNext/>
      <w:keepLines/>
      <w:spacing w:before="200" w:after="0"/>
      <w:outlineLvl w:val="2"/>
    </w:pPr>
    <w:rPr>
      <w:rFonts w:asciiTheme="majorHAnsi" w:eastAsiaTheme="majorEastAsia" w:hAnsiTheme="majorHAnsi" w:cstheme="majorBidi"/>
      <w:b/>
      <w:bCs/>
      <w:color w:val="00194C" w:themeColor="accent1"/>
    </w:rPr>
  </w:style>
  <w:style w:type="paragraph" w:styleId="Heading4">
    <w:name w:val="heading 4"/>
    <w:basedOn w:val="Normal"/>
    <w:next w:val="Normal"/>
    <w:link w:val="Heading4Char"/>
    <w:uiPriority w:val="9"/>
    <w:semiHidden/>
    <w:unhideWhenUsed/>
    <w:qFormat/>
    <w:rsid w:val="00D079A5"/>
    <w:pPr>
      <w:keepNext/>
      <w:keepLines/>
      <w:spacing w:before="200" w:after="0"/>
      <w:outlineLvl w:val="3"/>
    </w:pPr>
    <w:rPr>
      <w:rFonts w:asciiTheme="majorHAnsi" w:eastAsiaTheme="majorEastAsia" w:hAnsiTheme="majorHAnsi" w:cstheme="majorBidi"/>
      <w:b/>
      <w:bCs/>
      <w:i/>
      <w:iCs/>
      <w:color w:val="00194C" w:themeColor="accent1"/>
    </w:rPr>
  </w:style>
  <w:style w:type="paragraph" w:styleId="Heading5">
    <w:name w:val="heading 5"/>
    <w:basedOn w:val="Normal"/>
    <w:next w:val="Normal"/>
    <w:link w:val="Heading5Char"/>
    <w:uiPriority w:val="9"/>
    <w:semiHidden/>
    <w:unhideWhenUsed/>
    <w:qFormat/>
    <w:rsid w:val="00D079A5"/>
    <w:pPr>
      <w:keepNext/>
      <w:keepLines/>
      <w:spacing w:before="200" w:after="0"/>
      <w:outlineLvl w:val="4"/>
    </w:pPr>
    <w:rPr>
      <w:rFonts w:asciiTheme="majorHAnsi" w:eastAsiaTheme="majorEastAsia" w:hAnsiTheme="majorHAnsi" w:cstheme="majorBidi"/>
      <w:color w:val="000C25" w:themeColor="accent1" w:themeShade="7F"/>
    </w:rPr>
  </w:style>
  <w:style w:type="paragraph" w:styleId="Heading6">
    <w:name w:val="heading 6"/>
    <w:basedOn w:val="Normal"/>
    <w:next w:val="Normal"/>
    <w:link w:val="Heading6Char"/>
    <w:uiPriority w:val="9"/>
    <w:semiHidden/>
    <w:unhideWhenUsed/>
    <w:qFormat/>
    <w:rsid w:val="00D079A5"/>
    <w:pPr>
      <w:keepNext/>
      <w:keepLines/>
      <w:spacing w:before="200" w:after="0"/>
      <w:outlineLvl w:val="5"/>
    </w:pPr>
    <w:rPr>
      <w:rFonts w:asciiTheme="majorHAnsi" w:eastAsiaTheme="majorEastAsia" w:hAnsiTheme="majorHAnsi" w:cstheme="majorBidi"/>
      <w:i/>
      <w:iCs/>
      <w:color w:val="000C25" w:themeColor="accent1" w:themeShade="7F"/>
    </w:rPr>
  </w:style>
  <w:style w:type="paragraph" w:styleId="Heading7">
    <w:name w:val="heading 7"/>
    <w:basedOn w:val="Normal"/>
    <w:next w:val="Normal"/>
    <w:link w:val="Heading7Char"/>
    <w:uiPriority w:val="9"/>
    <w:semiHidden/>
    <w:unhideWhenUsed/>
    <w:qFormat/>
    <w:rsid w:val="00D079A5"/>
    <w:pPr>
      <w:keepNext/>
      <w:keepLines/>
      <w:spacing w:before="200" w:after="0"/>
      <w:outlineLvl w:val="6"/>
    </w:pPr>
    <w:rPr>
      <w:rFonts w:asciiTheme="majorHAnsi" w:eastAsiaTheme="majorEastAsia" w:hAnsiTheme="majorHAnsi" w:cstheme="majorBidi"/>
      <w:i/>
      <w:iCs/>
      <w:color w:val="6F6F6F" w:themeColor="text1" w:themeTint="BF"/>
    </w:rPr>
  </w:style>
  <w:style w:type="paragraph" w:styleId="Heading8">
    <w:name w:val="heading 8"/>
    <w:basedOn w:val="Normal"/>
    <w:next w:val="Normal"/>
    <w:link w:val="Heading8Char"/>
    <w:uiPriority w:val="9"/>
    <w:semiHidden/>
    <w:unhideWhenUsed/>
    <w:qFormat/>
    <w:rsid w:val="00D079A5"/>
    <w:pPr>
      <w:keepNext/>
      <w:keepLines/>
      <w:spacing w:before="200" w:after="0"/>
      <w:outlineLvl w:val="7"/>
    </w:pPr>
    <w:rPr>
      <w:rFonts w:asciiTheme="majorHAnsi" w:eastAsiaTheme="majorEastAsia" w:hAnsiTheme="majorHAnsi" w:cstheme="majorBidi"/>
      <w:color w:val="00194C" w:themeColor="accent1"/>
      <w:sz w:val="20"/>
      <w:szCs w:val="20"/>
    </w:rPr>
  </w:style>
  <w:style w:type="paragraph" w:styleId="Heading9">
    <w:name w:val="heading 9"/>
    <w:basedOn w:val="Normal"/>
    <w:next w:val="Normal"/>
    <w:link w:val="Heading9Char"/>
    <w:uiPriority w:val="9"/>
    <w:semiHidden/>
    <w:unhideWhenUsed/>
    <w:qFormat/>
    <w:rsid w:val="00D079A5"/>
    <w:pPr>
      <w:keepNext/>
      <w:keepLines/>
      <w:spacing w:before="200" w:after="0"/>
      <w:outlineLvl w:val="8"/>
    </w:pPr>
    <w:rPr>
      <w:rFonts w:asciiTheme="majorHAnsi" w:eastAsiaTheme="majorEastAsia" w:hAnsiTheme="majorHAnsi" w:cstheme="majorBidi"/>
      <w:i/>
      <w:iCs/>
      <w:color w:val="6F6F6F"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9A5"/>
    <w:pPr>
      <w:ind w:left="720"/>
      <w:contextualSpacing/>
    </w:pPr>
  </w:style>
  <w:style w:type="character" w:customStyle="1" w:styleId="Heading1Char">
    <w:name w:val="Heading 1 Char"/>
    <w:basedOn w:val="DefaultParagraphFont"/>
    <w:link w:val="Heading1"/>
    <w:uiPriority w:val="9"/>
    <w:rsid w:val="00D079A5"/>
    <w:rPr>
      <w:rFonts w:asciiTheme="majorHAnsi" w:eastAsiaTheme="majorEastAsia" w:hAnsiTheme="majorHAnsi" w:cstheme="majorBidi"/>
      <w:b/>
      <w:bCs/>
      <w:color w:val="001238" w:themeColor="accent1" w:themeShade="BF"/>
      <w:sz w:val="28"/>
      <w:szCs w:val="28"/>
    </w:rPr>
  </w:style>
  <w:style w:type="character" w:customStyle="1" w:styleId="Heading2Char">
    <w:name w:val="Heading 2 Char"/>
    <w:basedOn w:val="DefaultParagraphFont"/>
    <w:link w:val="Heading2"/>
    <w:uiPriority w:val="9"/>
    <w:rsid w:val="00D079A5"/>
    <w:rPr>
      <w:rFonts w:asciiTheme="majorHAnsi" w:eastAsiaTheme="majorEastAsia" w:hAnsiTheme="majorHAnsi" w:cstheme="majorBidi"/>
      <w:b/>
      <w:bCs/>
      <w:color w:val="00194C" w:themeColor="accent1"/>
      <w:sz w:val="26"/>
      <w:szCs w:val="26"/>
    </w:rPr>
  </w:style>
  <w:style w:type="character" w:customStyle="1" w:styleId="Heading3Char">
    <w:name w:val="Heading 3 Char"/>
    <w:basedOn w:val="DefaultParagraphFont"/>
    <w:link w:val="Heading3"/>
    <w:uiPriority w:val="9"/>
    <w:rsid w:val="00D079A5"/>
    <w:rPr>
      <w:rFonts w:asciiTheme="majorHAnsi" w:eastAsiaTheme="majorEastAsia" w:hAnsiTheme="majorHAnsi" w:cstheme="majorBidi"/>
      <w:b/>
      <w:bCs/>
      <w:color w:val="00194C" w:themeColor="accent1"/>
    </w:rPr>
  </w:style>
  <w:style w:type="character" w:customStyle="1" w:styleId="Heading4Char">
    <w:name w:val="Heading 4 Char"/>
    <w:basedOn w:val="DefaultParagraphFont"/>
    <w:link w:val="Heading4"/>
    <w:uiPriority w:val="9"/>
    <w:semiHidden/>
    <w:rsid w:val="00D079A5"/>
    <w:rPr>
      <w:rFonts w:asciiTheme="majorHAnsi" w:eastAsiaTheme="majorEastAsia" w:hAnsiTheme="majorHAnsi" w:cstheme="majorBidi"/>
      <w:b/>
      <w:bCs/>
      <w:i/>
      <w:iCs/>
      <w:color w:val="00194C" w:themeColor="accent1"/>
    </w:rPr>
  </w:style>
  <w:style w:type="character" w:customStyle="1" w:styleId="Heading5Char">
    <w:name w:val="Heading 5 Char"/>
    <w:basedOn w:val="DefaultParagraphFont"/>
    <w:link w:val="Heading5"/>
    <w:uiPriority w:val="9"/>
    <w:semiHidden/>
    <w:rsid w:val="00D079A5"/>
    <w:rPr>
      <w:rFonts w:asciiTheme="majorHAnsi" w:eastAsiaTheme="majorEastAsia" w:hAnsiTheme="majorHAnsi" w:cstheme="majorBidi"/>
      <w:color w:val="000C25" w:themeColor="accent1" w:themeShade="7F"/>
    </w:rPr>
  </w:style>
  <w:style w:type="character" w:customStyle="1" w:styleId="Heading6Char">
    <w:name w:val="Heading 6 Char"/>
    <w:basedOn w:val="DefaultParagraphFont"/>
    <w:link w:val="Heading6"/>
    <w:uiPriority w:val="9"/>
    <w:semiHidden/>
    <w:rsid w:val="00D079A5"/>
    <w:rPr>
      <w:rFonts w:asciiTheme="majorHAnsi" w:eastAsiaTheme="majorEastAsia" w:hAnsiTheme="majorHAnsi" w:cstheme="majorBidi"/>
      <w:i/>
      <w:iCs/>
      <w:color w:val="000C25" w:themeColor="accent1" w:themeShade="7F"/>
    </w:rPr>
  </w:style>
  <w:style w:type="character" w:customStyle="1" w:styleId="Heading7Char">
    <w:name w:val="Heading 7 Char"/>
    <w:basedOn w:val="DefaultParagraphFont"/>
    <w:link w:val="Heading7"/>
    <w:uiPriority w:val="9"/>
    <w:semiHidden/>
    <w:rsid w:val="00D079A5"/>
    <w:rPr>
      <w:rFonts w:asciiTheme="majorHAnsi" w:eastAsiaTheme="majorEastAsia" w:hAnsiTheme="majorHAnsi" w:cstheme="majorBidi"/>
      <w:i/>
      <w:iCs/>
      <w:color w:val="6F6F6F" w:themeColor="text1" w:themeTint="BF"/>
    </w:rPr>
  </w:style>
  <w:style w:type="character" w:customStyle="1" w:styleId="Heading8Char">
    <w:name w:val="Heading 8 Char"/>
    <w:basedOn w:val="DefaultParagraphFont"/>
    <w:link w:val="Heading8"/>
    <w:uiPriority w:val="9"/>
    <w:semiHidden/>
    <w:rsid w:val="00D079A5"/>
    <w:rPr>
      <w:rFonts w:asciiTheme="majorHAnsi" w:eastAsiaTheme="majorEastAsia" w:hAnsiTheme="majorHAnsi" w:cstheme="majorBidi"/>
      <w:color w:val="00194C" w:themeColor="accent1"/>
      <w:sz w:val="20"/>
      <w:szCs w:val="20"/>
    </w:rPr>
  </w:style>
  <w:style w:type="character" w:customStyle="1" w:styleId="Heading9Char">
    <w:name w:val="Heading 9 Char"/>
    <w:basedOn w:val="DefaultParagraphFont"/>
    <w:link w:val="Heading9"/>
    <w:uiPriority w:val="9"/>
    <w:semiHidden/>
    <w:rsid w:val="00D079A5"/>
    <w:rPr>
      <w:rFonts w:asciiTheme="majorHAnsi" w:eastAsiaTheme="majorEastAsia" w:hAnsiTheme="majorHAnsi" w:cstheme="majorBidi"/>
      <w:i/>
      <w:iCs/>
      <w:color w:val="6F6F6F" w:themeColor="text1" w:themeTint="BF"/>
      <w:sz w:val="20"/>
      <w:szCs w:val="20"/>
    </w:rPr>
  </w:style>
  <w:style w:type="paragraph" w:styleId="Caption">
    <w:name w:val="caption"/>
    <w:basedOn w:val="Normal"/>
    <w:next w:val="Normal"/>
    <w:uiPriority w:val="35"/>
    <w:semiHidden/>
    <w:unhideWhenUsed/>
    <w:qFormat/>
    <w:rsid w:val="00D079A5"/>
    <w:pPr>
      <w:spacing w:line="240" w:lineRule="auto"/>
    </w:pPr>
    <w:rPr>
      <w:b/>
      <w:bCs/>
      <w:color w:val="00194C" w:themeColor="accent1"/>
      <w:sz w:val="18"/>
      <w:szCs w:val="18"/>
    </w:rPr>
  </w:style>
  <w:style w:type="paragraph" w:styleId="Title">
    <w:name w:val="Title"/>
    <w:basedOn w:val="Normal"/>
    <w:next w:val="Normal"/>
    <w:link w:val="TitleChar"/>
    <w:uiPriority w:val="10"/>
    <w:qFormat/>
    <w:rsid w:val="00D079A5"/>
    <w:pPr>
      <w:pBdr>
        <w:bottom w:val="single" w:sz="8" w:space="4" w:color="00194C" w:themeColor="accent1"/>
      </w:pBdr>
      <w:spacing w:after="300" w:line="240" w:lineRule="auto"/>
      <w:contextualSpacing/>
    </w:pPr>
    <w:rPr>
      <w:rFonts w:asciiTheme="majorHAnsi" w:eastAsiaTheme="majorEastAsia" w:hAnsiTheme="majorHAnsi" w:cstheme="majorBidi"/>
      <w:color w:val="B5B5B5" w:themeColor="text2" w:themeShade="BF"/>
      <w:spacing w:val="5"/>
      <w:kern w:val="28"/>
      <w:sz w:val="52"/>
      <w:szCs w:val="52"/>
    </w:rPr>
  </w:style>
  <w:style w:type="character" w:customStyle="1" w:styleId="TitleChar">
    <w:name w:val="Title Char"/>
    <w:basedOn w:val="DefaultParagraphFont"/>
    <w:link w:val="Title"/>
    <w:uiPriority w:val="10"/>
    <w:rsid w:val="00D079A5"/>
    <w:rPr>
      <w:rFonts w:asciiTheme="majorHAnsi" w:eastAsiaTheme="majorEastAsia" w:hAnsiTheme="majorHAnsi" w:cstheme="majorBidi"/>
      <w:color w:val="B5B5B5" w:themeColor="text2" w:themeShade="BF"/>
      <w:spacing w:val="5"/>
      <w:kern w:val="28"/>
      <w:sz w:val="52"/>
      <w:szCs w:val="52"/>
    </w:rPr>
  </w:style>
  <w:style w:type="paragraph" w:styleId="Subtitle">
    <w:name w:val="Subtitle"/>
    <w:basedOn w:val="Normal"/>
    <w:next w:val="Normal"/>
    <w:link w:val="SubtitleChar"/>
    <w:uiPriority w:val="11"/>
    <w:qFormat/>
    <w:rsid w:val="00D079A5"/>
    <w:pPr>
      <w:numPr>
        <w:ilvl w:val="1"/>
      </w:numPr>
    </w:pPr>
    <w:rPr>
      <w:rFonts w:asciiTheme="majorHAnsi" w:eastAsiaTheme="majorEastAsia" w:hAnsiTheme="majorHAnsi" w:cstheme="majorBidi"/>
      <w:i/>
      <w:iCs/>
      <w:color w:val="00194C" w:themeColor="accent1"/>
      <w:spacing w:val="15"/>
      <w:sz w:val="24"/>
      <w:szCs w:val="24"/>
    </w:rPr>
  </w:style>
  <w:style w:type="character" w:customStyle="1" w:styleId="SubtitleChar">
    <w:name w:val="Subtitle Char"/>
    <w:basedOn w:val="DefaultParagraphFont"/>
    <w:link w:val="Subtitle"/>
    <w:uiPriority w:val="11"/>
    <w:rsid w:val="00D079A5"/>
    <w:rPr>
      <w:rFonts w:asciiTheme="majorHAnsi" w:eastAsiaTheme="majorEastAsia" w:hAnsiTheme="majorHAnsi" w:cstheme="majorBidi"/>
      <w:i/>
      <w:iCs/>
      <w:color w:val="00194C" w:themeColor="accent1"/>
      <w:spacing w:val="15"/>
      <w:sz w:val="24"/>
      <w:szCs w:val="24"/>
    </w:rPr>
  </w:style>
  <w:style w:type="character" w:styleId="Strong">
    <w:name w:val="Strong"/>
    <w:basedOn w:val="DefaultParagraphFont"/>
    <w:uiPriority w:val="22"/>
    <w:qFormat/>
    <w:rsid w:val="00D079A5"/>
    <w:rPr>
      <w:b/>
      <w:bCs/>
    </w:rPr>
  </w:style>
  <w:style w:type="character" w:styleId="Emphasis">
    <w:name w:val="Emphasis"/>
    <w:basedOn w:val="DefaultParagraphFont"/>
    <w:uiPriority w:val="20"/>
    <w:qFormat/>
    <w:rsid w:val="00D079A5"/>
    <w:rPr>
      <w:i/>
      <w:iCs/>
    </w:rPr>
  </w:style>
  <w:style w:type="paragraph" w:styleId="NoSpacing">
    <w:name w:val="No Spacing"/>
    <w:link w:val="NoSpacingChar"/>
    <w:uiPriority w:val="1"/>
    <w:qFormat/>
    <w:rsid w:val="00D079A5"/>
    <w:pPr>
      <w:spacing w:after="0" w:line="240" w:lineRule="auto"/>
    </w:pPr>
  </w:style>
  <w:style w:type="paragraph" w:styleId="Quote">
    <w:name w:val="Quote"/>
    <w:basedOn w:val="Normal"/>
    <w:next w:val="Normal"/>
    <w:link w:val="QuoteChar"/>
    <w:uiPriority w:val="29"/>
    <w:qFormat/>
    <w:rsid w:val="00D079A5"/>
    <w:rPr>
      <w:i/>
      <w:iCs/>
      <w:color w:val="3F3F3F" w:themeColor="text1"/>
    </w:rPr>
  </w:style>
  <w:style w:type="character" w:customStyle="1" w:styleId="QuoteChar">
    <w:name w:val="Quote Char"/>
    <w:basedOn w:val="DefaultParagraphFont"/>
    <w:link w:val="Quote"/>
    <w:uiPriority w:val="29"/>
    <w:rsid w:val="00D079A5"/>
    <w:rPr>
      <w:i/>
      <w:iCs/>
      <w:color w:val="3F3F3F" w:themeColor="text1"/>
    </w:rPr>
  </w:style>
  <w:style w:type="paragraph" w:styleId="IntenseQuote">
    <w:name w:val="Intense Quote"/>
    <w:basedOn w:val="Normal"/>
    <w:next w:val="Normal"/>
    <w:link w:val="IntenseQuoteChar"/>
    <w:uiPriority w:val="30"/>
    <w:qFormat/>
    <w:rsid w:val="00D079A5"/>
    <w:pPr>
      <w:pBdr>
        <w:bottom w:val="single" w:sz="4" w:space="4" w:color="00194C" w:themeColor="accent1"/>
      </w:pBdr>
      <w:spacing w:before="200" w:after="280"/>
      <w:ind w:left="936" w:right="936"/>
    </w:pPr>
    <w:rPr>
      <w:b/>
      <w:bCs/>
      <w:i/>
      <w:iCs/>
      <w:color w:val="00194C" w:themeColor="accent1"/>
    </w:rPr>
  </w:style>
  <w:style w:type="character" w:customStyle="1" w:styleId="IntenseQuoteChar">
    <w:name w:val="Intense Quote Char"/>
    <w:basedOn w:val="DefaultParagraphFont"/>
    <w:link w:val="IntenseQuote"/>
    <w:uiPriority w:val="30"/>
    <w:rsid w:val="00D079A5"/>
    <w:rPr>
      <w:b/>
      <w:bCs/>
      <w:i/>
      <w:iCs/>
      <w:color w:val="00194C" w:themeColor="accent1"/>
    </w:rPr>
  </w:style>
  <w:style w:type="character" w:styleId="SubtleEmphasis">
    <w:name w:val="Subtle Emphasis"/>
    <w:basedOn w:val="DefaultParagraphFont"/>
    <w:uiPriority w:val="19"/>
    <w:qFormat/>
    <w:rsid w:val="00D079A5"/>
    <w:rPr>
      <w:i/>
      <w:iCs/>
      <w:color w:val="9F9F9F" w:themeColor="text1" w:themeTint="7F"/>
    </w:rPr>
  </w:style>
  <w:style w:type="character" w:styleId="IntenseEmphasis">
    <w:name w:val="Intense Emphasis"/>
    <w:basedOn w:val="DefaultParagraphFont"/>
    <w:uiPriority w:val="21"/>
    <w:qFormat/>
    <w:rsid w:val="00D079A5"/>
    <w:rPr>
      <w:b/>
      <w:bCs/>
      <w:i/>
      <w:iCs/>
      <w:color w:val="00194C" w:themeColor="accent1"/>
    </w:rPr>
  </w:style>
  <w:style w:type="character" w:styleId="SubtleReference">
    <w:name w:val="Subtle Reference"/>
    <w:basedOn w:val="DefaultParagraphFont"/>
    <w:uiPriority w:val="31"/>
    <w:qFormat/>
    <w:rsid w:val="00D079A5"/>
    <w:rPr>
      <w:smallCaps/>
      <w:color w:val="7D1F3E" w:themeColor="accent2"/>
      <w:u w:val="single"/>
    </w:rPr>
  </w:style>
  <w:style w:type="character" w:styleId="IntenseReference">
    <w:name w:val="Intense Reference"/>
    <w:basedOn w:val="DefaultParagraphFont"/>
    <w:uiPriority w:val="32"/>
    <w:qFormat/>
    <w:rsid w:val="00D079A5"/>
    <w:rPr>
      <w:b/>
      <w:bCs/>
      <w:smallCaps/>
      <w:color w:val="7D1F3E" w:themeColor="accent2"/>
      <w:spacing w:val="5"/>
      <w:u w:val="single"/>
    </w:rPr>
  </w:style>
  <w:style w:type="character" w:styleId="BookTitle">
    <w:name w:val="Book Title"/>
    <w:basedOn w:val="DefaultParagraphFont"/>
    <w:uiPriority w:val="33"/>
    <w:qFormat/>
    <w:rsid w:val="00D079A5"/>
    <w:rPr>
      <w:b/>
      <w:bCs/>
      <w:smallCaps/>
      <w:spacing w:val="5"/>
    </w:rPr>
  </w:style>
  <w:style w:type="paragraph" w:styleId="TOCHeading">
    <w:name w:val="TOC Heading"/>
    <w:basedOn w:val="Heading1"/>
    <w:next w:val="Normal"/>
    <w:uiPriority w:val="39"/>
    <w:semiHidden/>
    <w:unhideWhenUsed/>
    <w:qFormat/>
    <w:rsid w:val="00D079A5"/>
    <w:pPr>
      <w:outlineLvl w:val="9"/>
    </w:pPr>
  </w:style>
  <w:style w:type="paragraph" w:styleId="Header">
    <w:name w:val="header"/>
    <w:basedOn w:val="Normal"/>
    <w:link w:val="HeaderChar"/>
    <w:uiPriority w:val="99"/>
    <w:unhideWhenUsed/>
    <w:rsid w:val="00E91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D18"/>
    <w:rPr>
      <w:i/>
      <w:iCs/>
      <w:sz w:val="20"/>
      <w:szCs w:val="20"/>
    </w:rPr>
  </w:style>
  <w:style w:type="paragraph" w:styleId="Footer">
    <w:name w:val="footer"/>
    <w:basedOn w:val="Normal"/>
    <w:link w:val="FooterChar"/>
    <w:uiPriority w:val="99"/>
    <w:unhideWhenUsed/>
    <w:rsid w:val="00E91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D18"/>
    <w:rPr>
      <w:i/>
      <w:iCs/>
      <w:sz w:val="20"/>
      <w:szCs w:val="20"/>
    </w:rPr>
  </w:style>
  <w:style w:type="character" w:customStyle="1" w:styleId="NoSpacingChar">
    <w:name w:val="No Spacing Char"/>
    <w:basedOn w:val="DefaultParagraphFont"/>
    <w:link w:val="NoSpacing"/>
    <w:uiPriority w:val="1"/>
    <w:rsid w:val="00D079A5"/>
  </w:style>
  <w:style w:type="table" w:styleId="TableGrid">
    <w:name w:val="Table Grid"/>
    <w:basedOn w:val="TableNormal"/>
    <w:uiPriority w:val="59"/>
    <w:rsid w:val="00D07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079A5"/>
  </w:style>
  <w:style w:type="table" w:styleId="GridTable2-Accent1">
    <w:name w:val="Grid Table 2 Accent 1"/>
    <w:basedOn w:val="TableNormal"/>
    <w:uiPriority w:val="47"/>
    <w:rsid w:val="00901DC0"/>
    <w:pPr>
      <w:spacing w:after="0" w:line="240" w:lineRule="auto"/>
    </w:pPr>
    <w:tblPr>
      <w:tblStyleRowBandSize w:val="1"/>
      <w:tblStyleColBandSize w:val="1"/>
      <w:tblBorders>
        <w:top w:val="single" w:sz="2" w:space="0" w:color="0051F9" w:themeColor="accent1" w:themeTint="99"/>
        <w:bottom w:val="single" w:sz="2" w:space="0" w:color="0051F9" w:themeColor="accent1" w:themeTint="99"/>
        <w:insideH w:val="single" w:sz="2" w:space="0" w:color="0051F9" w:themeColor="accent1" w:themeTint="99"/>
        <w:insideV w:val="single" w:sz="2" w:space="0" w:color="0051F9" w:themeColor="accent1" w:themeTint="99"/>
      </w:tblBorders>
    </w:tblPr>
    <w:tblStylePr w:type="firstRow">
      <w:rPr>
        <w:b/>
        <w:bCs/>
      </w:rPr>
      <w:tblPr/>
      <w:tcPr>
        <w:tcBorders>
          <w:top w:val="nil"/>
          <w:bottom w:val="single" w:sz="12" w:space="0" w:color="0051F9" w:themeColor="accent1" w:themeTint="99"/>
          <w:insideH w:val="nil"/>
          <w:insideV w:val="nil"/>
        </w:tcBorders>
        <w:shd w:val="clear" w:color="auto" w:fill="FFFFFF" w:themeFill="background1"/>
      </w:tcPr>
    </w:tblStylePr>
    <w:tblStylePr w:type="lastRow">
      <w:rPr>
        <w:b/>
        <w:bCs/>
      </w:rPr>
      <w:tblPr/>
      <w:tcPr>
        <w:tcBorders>
          <w:top w:val="double" w:sz="2" w:space="0" w:color="0051F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8C4FF" w:themeFill="accent1" w:themeFillTint="33"/>
      </w:tcPr>
    </w:tblStylePr>
    <w:tblStylePr w:type="band1Horz">
      <w:tblPr/>
      <w:tcPr>
        <w:shd w:val="clear" w:color="auto" w:fill="A8C4FF" w:themeFill="accent1" w:themeFillTint="33"/>
      </w:tcPr>
    </w:tblStylePr>
  </w:style>
  <w:style w:type="table" w:styleId="GridTable3-Accent1">
    <w:name w:val="Grid Table 3 Accent 1"/>
    <w:basedOn w:val="TableNormal"/>
    <w:uiPriority w:val="48"/>
    <w:rsid w:val="00901DC0"/>
    <w:pPr>
      <w:spacing w:after="0" w:line="240" w:lineRule="auto"/>
    </w:pPr>
    <w:tblPr>
      <w:tblStyleRowBandSize w:val="1"/>
      <w:tblStyleColBandSize w:val="1"/>
      <w:tblBorders>
        <w:top w:val="single" w:sz="4" w:space="0" w:color="0051F9" w:themeColor="accent1" w:themeTint="99"/>
        <w:left w:val="single" w:sz="4" w:space="0" w:color="0051F9" w:themeColor="accent1" w:themeTint="99"/>
        <w:bottom w:val="single" w:sz="4" w:space="0" w:color="0051F9" w:themeColor="accent1" w:themeTint="99"/>
        <w:right w:val="single" w:sz="4" w:space="0" w:color="0051F9" w:themeColor="accent1" w:themeTint="99"/>
        <w:insideH w:val="single" w:sz="4" w:space="0" w:color="0051F9" w:themeColor="accent1" w:themeTint="99"/>
        <w:insideV w:val="single" w:sz="4" w:space="0" w:color="0051F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C4FF" w:themeFill="accent1" w:themeFillTint="33"/>
      </w:tcPr>
    </w:tblStylePr>
    <w:tblStylePr w:type="band1Horz">
      <w:tblPr/>
      <w:tcPr>
        <w:shd w:val="clear" w:color="auto" w:fill="A8C4FF" w:themeFill="accent1" w:themeFillTint="33"/>
      </w:tcPr>
    </w:tblStylePr>
    <w:tblStylePr w:type="neCell">
      <w:tblPr/>
      <w:tcPr>
        <w:tcBorders>
          <w:bottom w:val="single" w:sz="4" w:space="0" w:color="0051F9" w:themeColor="accent1" w:themeTint="99"/>
        </w:tcBorders>
      </w:tcPr>
    </w:tblStylePr>
    <w:tblStylePr w:type="nwCell">
      <w:tblPr/>
      <w:tcPr>
        <w:tcBorders>
          <w:bottom w:val="single" w:sz="4" w:space="0" w:color="0051F9" w:themeColor="accent1" w:themeTint="99"/>
        </w:tcBorders>
      </w:tcPr>
    </w:tblStylePr>
    <w:tblStylePr w:type="seCell">
      <w:tblPr/>
      <w:tcPr>
        <w:tcBorders>
          <w:top w:val="single" w:sz="4" w:space="0" w:color="0051F9" w:themeColor="accent1" w:themeTint="99"/>
        </w:tcBorders>
      </w:tcPr>
    </w:tblStylePr>
    <w:tblStylePr w:type="swCell">
      <w:tblPr/>
      <w:tcPr>
        <w:tcBorders>
          <w:top w:val="single" w:sz="4" w:space="0" w:color="0051F9" w:themeColor="accent1" w:themeTint="99"/>
        </w:tcBorders>
      </w:tcPr>
    </w:tblStylePr>
  </w:style>
  <w:style w:type="paragraph" w:styleId="NormalWeb">
    <w:name w:val="Normal (Web)"/>
    <w:basedOn w:val="Normal"/>
    <w:uiPriority w:val="99"/>
    <w:unhideWhenUsed/>
    <w:rsid w:val="00FB6CC2"/>
    <w:pPr>
      <w:spacing w:before="100" w:beforeAutospacing="1" w:after="100" w:afterAutospacing="1" w:line="240" w:lineRule="auto"/>
    </w:pPr>
    <w:rPr>
      <w:rFonts w:ascii="Times New Roman" w:hAnsi="Times New Roman" w:cs="Times New Roman"/>
      <w:sz w:val="24"/>
      <w:szCs w:val="24"/>
    </w:rPr>
  </w:style>
  <w:style w:type="table" w:styleId="GridTable3-Accent4">
    <w:name w:val="Grid Table 3 Accent 4"/>
    <w:basedOn w:val="TableNormal"/>
    <w:uiPriority w:val="48"/>
    <w:rsid w:val="007C24A5"/>
    <w:pPr>
      <w:spacing w:after="0" w:line="240" w:lineRule="auto"/>
    </w:pPr>
    <w:tblPr>
      <w:tblStyleRowBandSize w:val="1"/>
      <w:tblStyleColBandSize w:val="1"/>
      <w:tblBorders>
        <w:top w:val="single" w:sz="4" w:space="0" w:color="C490AA" w:themeColor="accent4" w:themeTint="99"/>
        <w:left w:val="single" w:sz="4" w:space="0" w:color="C490AA" w:themeColor="accent4" w:themeTint="99"/>
        <w:bottom w:val="single" w:sz="4" w:space="0" w:color="C490AA" w:themeColor="accent4" w:themeTint="99"/>
        <w:right w:val="single" w:sz="4" w:space="0" w:color="C490AA" w:themeColor="accent4" w:themeTint="99"/>
        <w:insideH w:val="single" w:sz="4" w:space="0" w:color="C490AA" w:themeColor="accent4" w:themeTint="99"/>
        <w:insideV w:val="single" w:sz="4" w:space="0" w:color="C490A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9E2" w:themeFill="accent4" w:themeFillTint="33"/>
      </w:tcPr>
    </w:tblStylePr>
    <w:tblStylePr w:type="band1Horz">
      <w:tblPr/>
      <w:tcPr>
        <w:shd w:val="clear" w:color="auto" w:fill="EBD9E2" w:themeFill="accent4" w:themeFillTint="33"/>
      </w:tcPr>
    </w:tblStylePr>
    <w:tblStylePr w:type="neCell">
      <w:tblPr/>
      <w:tcPr>
        <w:tcBorders>
          <w:bottom w:val="single" w:sz="4" w:space="0" w:color="C490AA" w:themeColor="accent4" w:themeTint="99"/>
        </w:tcBorders>
      </w:tcPr>
    </w:tblStylePr>
    <w:tblStylePr w:type="nwCell">
      <w:tblPr/>
      <w:tcPr>
        <w:tcBorders>
          <w:bottom w:val="single" w:sz="4" w:space="0" w:color="C490AA" w:themeColor="accent4" w:themeTint="99"/>
        </w:tcBorders>
      </w:tcPr>
    </w:tblStylePr>
    <w:tblStylePr w:type="seCell">
      <w:tblPr/>
      <w:tcPr>
        <w:tcBorders>
          <w:top w:val="single" w:sz="4" w:space="0" w:color="C490AA" w:themeColor="accent4" w:themeTint="99"/>
        </w:tcBorders>
      </w:tcPr>
    </w:tblStylePr>
    <w:tblStylePr w:type="swCell">
      <w:tblPr/>
      <w:tcPr>
        <w:tcBorders>
          <w:top w:val="single" w:sz="4" w:space="0" w:color="C490AA" w:themeColor="accent4" w:themeTint="99"/>
        </w:tcBorders>
      </w:tcPr>
    </w:tblStylePr>
  </w:style>
  <w:style w:type="table" w:styleId="GridTable4-Accent6">
    <w:name w:val="Grid Table 4 Accent 6"/>
    <w:basedOn w:val="TableNormal"/>
    <w:uiPriority w:val="49"/>
    <w:rsid w:val="00CE3E4B"/>
    <w:pPr>
      <w:spacing w:after="0" w:line="240" w:lineRule="auto"/>
    </w:pPr>
    <w:tblPr>
      <w:tblStyleRowBandSize w:val="1"/>
      <w:tblStyleColBandSize w:val="1"/>
      <w:tblBorders>
        <w:top w:val="single" w:sz="4" w:space="0" w:color="D4547E" w:themeColor="accent6" w:themeTint="99"/>
        <w:left w:val="single" w:sz="4" w:space="0" w:color="D4547E" w:themeColor="accent6" w:themeTint="99"/>
        <w:bottom w:val="single" w:sz="4" w:space="0" w:color="D4547E" w:themeColor="accent6" w:themeTint="99"/>
        <w:right w:val="single" w:sz="4" w:space="0" w:color="D4547E" w:themeColor="accent6" w:themeTint="99"/>
        <w:insideH w:val="single" w:sz="4" w:space="0" w:color="D4547E" w:themeColor="accent6" w:themeTint="99"/>
        <w:insideV w:val="single" w:sz="4" w:space="0" w:color="D4547E" w:themeColor="accent6" w:themeTint="99"/>
      </w:tblBorders>
    </w:tblPr>
    <w:tblStylePr w:type="firstRow">
      <w:rPr>
        <w:b/>
        <w:bCs/>
        <w:color w:val="FFFFFF" w:themeColor="background1"/>
      </w:rPr>
      <w:tblPr/>
      <w:tcPr>
        <w:tcBorders>
          <w:top w:val="single" w:sz="4" w:space="0" w:color="7D1F3E" w:themeColor="accent6"/>
          <w:left w:val="single" w:sz="4" w:space="0" w:color="7D1F3E" w:themeColor="accent6"/>
          <w:bottom w:val="single" w:sz="4" w:space="0" w:color="7D1F3E" w:themeColor="accent6"/>
          <w:right w:val="single" w:sz="4" w:space="0" w:color="7D1F3E" w:themeColor="accent6"/>
          <w:insideH w:val="nil"/>
          <w:insideV w:val="nil"/>
        </w:tcBorders>
        <w:shd w:val="clear" w:color="auto" w:fill="7D1F3E" w:themeFill="accent6"/>
      </w:tcPr>
    </w:tblStylePr>
    <w:tblStylePr w:type="lastRow">
      <w:rPr>
        <w:b/>
        <w:bCs/>
      </w:rPr>
      <w:tblPr/>
      <w:tcPr>
        <w:tcBorders>
          <w:top w:val="double" w:sz="4" w:space="0" w:color="7D1F3E" w:themeColor="accent6"/>
        </w:tcBorders>
      </w:tcPr>
    </w:tblStylePr>
    <w:tblStylePr w:type="firstCol">
      <w:rPr>
        <w:b/>
        <w:bCs/>
      </w:rPr>
    </w:tblStylePr>
    <w:tblStylePr w:type="lastCol">
      <w:rPr>
        <w:b/>
        <w:bCs/>
      </w:rPr>
    </w:tblStylePr>
    <w:tblStylePr w:type="band1Vert">
      <w:tblPr/>
      <w:tcPr>
        <w:shd w:val="clear" w:color="auto" w:fill="F1C6D4" w:themeFill="accent6" w:themeFillTint="33"/>
      </w:tcPr>
    </w:tblStylePr>
    <w:tblStylePr w:type="band1Horz">
      <w:tblPr/>
      <w:tcPr>
        <w:shd w:val="clear" w:color="auto" w:fill="F1C6D4" w:themeFill="accent6" w:themeFillTint="33"/>
      </w:tcPr>
    </w:tblStylePr>
  </w:style>
  <w:style w:type="table" w:styleId="GridTable5Dark-Accent2">
    <w:name w:val="Grid Table 5 Dark Accent 2"/>
    <w:basedOn w:val="TableNormal"/>
    <w:uiPriority w:val="50"/>
    <w:rsid w:val="00CE3E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6D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1F3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1F3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1F3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1F3E" w:themeFill="accent2"/>
      </w:tcPr>
    </w:tblStylePr>
    <w:tblStylePr w:type="band1Vert">
      <w:tblPr/>
      <w:tcPr>
        <w:shd w:val="clear" w:color="auto" w:fill="E28DA9" w:themeFill="accent2" w:themeFillTint="66"/>
      </w:tcPr>
    </w:tblStylePr>
    <w:tblStylePr w:type="band1Horz">
      <w:tblPr/>
      <w:tcPr>
        <w:shd w:val="clear" w:color="auto" w:fill="E28DA9" w:themeFill="accent2" w:themeFillTint="66"/>
      </w:tcPr>
    </w:tblStylePr>
  </w:style>
  <w:style w:type="table" w:styleId="GridTable5Dark-Accent6">
    <w:name w:val="Grid Table 5 Dark Accent 6"/>
    <w:basedOn w:val="TableNormal"/>
    <w:uiPriority w:val="50"/>
    <w:rsid w:val="00CE3E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6D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1F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1F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1F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1F3E" w:themeFill="accent6"/>
      </w:tcPr>
    </w:tblStylePr>
    <w:tblStylePr w:type="band1Vert">
      <w:tblPr/>
      <w:tcPr>
        <w:shd w:val="clear" w:color="auto" w:fill="E28DA9" w:themeFill="accent6" w:themeFillTint="66"/>
      </w:tcPr>
    </w:tblStylePr>
    <w:tblStylePr w:type="band1Horz">
      <w:tblPr/>
      <w:tcPr>
        <w:shd w:val="clear" w:color="auto" w:fill="E28DA9" w:themeFill="accent6" w:themeFillTint="66"/>
      </w:tcPr>
    </w:tblStylePr>
  </w:style>
  <w:style w:type="table" w:styleId="ListTable4-Accent2">
    <w:name w:val="List Table 4 Accent 2"/>
    <w:basedOn w:val="TableNormal"/>
    <w:uiPriority w:val="49"/>
    <w:rsid w:val="00CE3E4B"/>
    <w:pPr>
      <w:spacing w:after="0" w:line="240" w:lineRule="auto"/>
    </w:pPr>
    <w:tblPr>
      <w:tblStyleRowBandSize w:val="1"/>
      <w:tblStyleColBandSize w:val="1"/>
      <w:tblBorders>
        <w:top w:val="single" w:sz="4" w:space="0" w:color="D4547E" w:themeColor="accent2" w:themeTint="99"/>
        <w:left w:val="single" w:sz="4" w:space="0" w:color="D4547E" w:themeColor="accent2" w:themeTint="99"/>
        <w:bottom w:val="single" w:sz="4" w:space="0" w:color="D4547E" w:themeColor="accent2" w:themeTint="99"/>
        <w:right w:val="single" w:sz="4" w:space="0" w:color="D4547E" w:themeColor="accent2" w:themeTint="99"/>
        <w:insideH w:val="single" w:sz="4" w:space="0" w:color="D4547E" w:themeColor="accent2" w:themeTint="99"/>
      </w:tblBorders>
    </w:tblPr>
    <w:tblStylePr w:type="firstRow">
      <w:rPr>
        <w:b/>
        <w:bCs/>
        <w:color w:val="FFFFFF" w:themeColor="background1"/>
      </w:rPr>
      <w:tblPr/>
      <w:tcPr>
        <w:tcBorders>
          <w:top w:val="single" w:sz="4" w:space="0" w:color="7D1F3E" w:themeColor="accent2"/>
          <w:left w:val="single" w:sz="4" w:space="0" w:color="7D1F3E" w:themeColor="accent2"/>
          <w:bottom w:val="single" w:sz="4" w:space="0" w:color="7D1F3E" w:themeColor="accent2"/>
          <w:right w:val="single" w:sz="4" w:space="0" w:color="7D1F3E" w:themeColor="accent2"/>
          <w:insideH w:val="nil"/>
        </w:tcBorders>
        <w:shd w:val="clear" w:color="auto" w:fill="7D1F3E" w:themeFill="accent2"/>
      </w:tcPr>
    </w:tblStylePr>
    <w:tblStylePr w:type="lastRow">
      <w:rPr>
        <w:b/>
        <w:bCs/>
      </w:rPr>
      <w:tblPr/>
      <w:tcPr>
        <w:tcBorders>
          <w:top w:val="double" w:sz="4" w:space="0" w:color="D4547E" w:themeColor="accent2" w:themeTint="99"/>
        </w:tcBorders>
      </w:tcPr>
    </w:tblStylePr>
    <w:tblStylePr w:type="firstCol">
      <w:rPr>
        <w:b/>
        <w:bCs/>
      </w:rPr>
    </w:tblStylePr>
    <w:tblStylePr w:type="lastCol">
      <w:rPr>
        <w:b/>
        <w:bCs/>
      </w:rPr>
    </w:tblStylePr>
    <w:tblStylePr w:type="band1Vert">
      <w:tblPr/>
      <w:tcPr>
        <w:shd w:val="clear" w:color="auto" w:fill="F1C6D4" w:themeFill="accent2" w:themeFillTint="33"/>
      </w:tcPr>
    </w:tblStylePr>
    <w:tblStylePr w:type="band1Horz">
      <w:tblPr/>
      <w:tcPr>
        <w:shd w:val="clear" w:color="auto" w:fill="F1C6D4" w:themeFill="accent2" w:themeFillTint="33"/>
      </w:tcPr>
    </w:tblStylePr>
  </w:style>
  <w:style w:type="table" w:styleId="GridTable1Light-Accent2">
    <w:name w:val="Grid Table 1 Light Accent 2"/>
    <w:basedOn w:val="TableNormal"/>
    <w:uiPriority w:val="46"/>
    <w:rsid w:val="001112E5"/>
    <w:pPr>
      <w:spacing w:after="0" w:line="240" w:lineRule="auto"/>
    </w:pPr>
    <w:tblPr>
      <w:tblStyleRowBandSize w:val="1"/>
      <w:tblStyleColBandSize w:val="1"/>
      <w:tblBorders>
        <w:top w:val="single" w:sz="4" w:space="0" w:color="E28DA9" w:themeColor="accent2" w:themeTint="66"/>
        <w:left w:val="single" w:sz="4" w:space="0" w:color="E28DA9" w:themeColor="accent2" w:themeTint="66"/>
        <w:bottom w:val="single" w:sz="4" w:space="0" w:color="E28DA9" w:themeColor="accent2" w:themeTint="66"/>
        <w:right w:val="single" w:sz="4" w:space="0" w:color="E28DA9" w:themeColor="accent2" w:themeTint="66"/>
        <w:insideH w:val="single" w:sz="4" w:space="0" w:color="E28DA9" w:themeColor="accent2" w:themeTint="66"/>
        <w:insideV w:val="single" w:sz="4" w:space="0" w:color="E28DA9" w:themeColor="accent2" w:themeTint="66"/>
      </w:tblBorders>
    </w:tblPr>
    <w:tblStylePr w:type="firstRow">
      <w:rPr>
        <w:b/>
        <w:bCs/>
      </w:rPr>
      <w:tblPr/>
      <w:tcPr>
        <w:tcBorders>
          <w:bottom w:val="single" w:sz="12" w:space="0" w:color="D4547E" w:themeColor="accent2" w:themeTint="99"/>
        </w:tcBorders>
      </w:tcPr>
    </w:tblStylePr>
    <w:tblStylePr w:type="lastRow">
      <w:rPr>
        <w:b/>
        <w:bCs/>
      </w:rPr>
      <w:tblPr/>
      <w:tcPr>
        <w:tcBorders>
          <w:top w:val="double" w:sz="2" w:space="0" w:color="D4547E" w:themeColor="accent2"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E3B24"/>
    <w:rPr>
      <w:sz w:val="16"/>
      <w:szCs w:val="16"/>
    </w:rPr>
  </w:style>
  <w:style w:type="paragraph" w:styleId="CommentText">
    <w:name w:val="annotation text"/>
    <w:basedOn w:val="Normal"/>
    <w:link w:val="CommentTextChar"/>
    <w:uiPriority w:val="99"/>
    <w:semiHidden/>
    <w:unhideWhenUsed/>
    <w:rsid w:val="001E3B24"/>
    <w:pPr>
      <w:spacing w:line="240" w:lineRule="auto"/>
    </w:pPr>
    <w:rPr>
      <w:sz w:val="20"/>
      <w:szCs w:val="20"/>
    </w:rPr>
  </w:style>
  <w:style w:type="character" w:customStyle="1" w:styleId="CommentTextChar">
    <w:name w:val="Comment Text Char"/>
    <w:basedOn w:val="DefaultParagraphFont"/>
    <w:link w:val="CommentText"/>
    <w:uiPriority w:val="99"/>
    <w:semiHidden/>
    <w:rsid w:val="001E3B24"/>
    <w:rPr>
      <w:sz w:val="20"/>
      <w:szCs w:val="20"/>
    </w:rPr>
  </w:style>
  <w:style w:type="paragraph" w:styleId="CommentSubject">
    <w:name w:val="annotation subject"/>
    <w:basedOn w:val="CommentText"/>
    <w:next w:val="CommentText"/>
    <w:link w:val="CommentSubjectChar"/>
    <w:uiPriority w:val="99"/>
    <w:semiHidden/>
    <w:unhideWhenUsed/>
    <w:rsid w:val="001E3B24"/>
    <w:rPr>
      <w:b/>
      <w:bCs/>
    </w:rPr>
  </w:style>
  <w:style w:type="character" w:customStyle="1" w:styleId="CommentSubjectChar">
    <w:name w:val="Comment Subject Char"/>
    <w:basedOn w:val="CommentTextChar"/>
    <w:link w:val="CommentSubject"/>
    <w:uiPriority w:val="99"/>
    <w:semiHidden/>
    <w:rsid w:val="001E3B24"/>
    <w:rPr>
      <w:b/>
      <w:bCs/>
      <w:sz w:val="20"/>
      <w:szCs w:val="20"/>
    </w:rPr>
  </w:style>
  <w:style w:type="paragraph" w:styleId="BalloonText">
    <w:name w:val="Balloon Text"/>
    <w:basedOn w:val="Normal"/>
    <w:link w:val="BalloonTextChar"/>
    <w:uiPriority w:val="99"/>
    <w:semiHidden/>
    <w:unhideWhenUsed/>
    <w:rsid w:val="001E3B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B24"/>
    <w:rPr>
      <w:rFonts w:ascii="Segoe UI" w:hAnsi="Segoe UI" w:cs="Segoe UI"/>
      <w:sz w:val="18"/>
      <w:szCs w:val="18"/>
    </w:rPr>
  </w:style>
  <w:style w:type="table" w:styleId="GridTable1Light-Accent6">
    <w:name w:val="Grid Table 1 Light Accent 6"/>
    <w:basedOn w:val="TableNormal"/>
    <w:uiPriority w:val="46"/>
    <w:rsid w:val="00B54990"/>
    <w:pPr>
      <w:spacing w:after="0" w:line="240" w:lineRule="auto"/>
    </w:pPr>
    <w:tblPr>
      <w:tblStyleRowBandSize w:val="1"/>
      <w:tblStyleColBandSize w:val="1"/>
      <w:tblBorders>
        <w:top w:val="single" w:sz="4" w:space="0" w:color="E28DA9" w:themeColor="accent6" w:themeTint="66"/>
        <w:left w:val="single" w:sz="4" w:space="0" w:color="E28DA9" w:themeColor="accent6" w:themeTint="66"/>
        <w:bottom w:val="single" w:sz="4" w:space="0" w:color="E28DA9" w:themeColor="accent6" w:themeTint="66"/>
        <w:right w:val="single" w:sz="4" w:space="0" w:color="E28DA9" w:themeColor="accent6" w:themeTint="66"/>
        <w:insideH w:val="single" w:sz="4" w:space="0" w:color="E28DA9" w:themeColor="accent6" w:themeTint="66"/>
        <w:insideV w:val="single" w:sz="4" w:space="0" w:color="E28DA9" w:themeColor="accent6" w:themeTint="66"/>
      </w:tblBorders>
    </w:tblPr>
    <w:tblStylePr w:type="firstRow">
      <w:rPr>
        <w:b/>
        <w:bCs/>
      </w:rPr>
      <w:tblPr/>
      <w:tcPr>
        <w:tcBorders>
          <w:bottom w:val="single" w:sz="12" w:space="0" w:color="D4547E" w:themeColor="accent6" w:themeTint="99"/>
        </w:tcBorders>
      </w:tcPr>
    </w:tblStylePr>
    <w:tblStylePr w:type="lastRow">
      <w:rPr>
        <w:b/>
        <w:bCs/>
      </w:rPr>
      <w:tblPr/>
      <w:tcPr>
        <w:tcBorders>
          <w:top w:val="double" w:sz="2" w:space="0" w:color="D4547E" w:themeColor="accent6" w:themeTint="99"/>
        </w:tcBorders>
      </w:tcPr>
    </w:tblStylePr>
    <w:tblStylePr w:type="firstCol">
      <w:rPr>
        <w:b/>
        <w:bCs/>
      </w:rPr>
    </w:tblStylePr>
    <w:tblStylePr w:type="lastCol">
      <w:rPr>
        <w:b/>
        <w:bCs/>
      </w:rPr>
    </w:tblStylePr>
  </w:style>
  <w:style w:type="character" w:customStyle="1" w:styleId="mord">
    <w:name w:val="mord"/>
    <w:basedOn w:val="DefaultParagraphFont"/>
    <w:rsid w:val="00AD3BCA"/>
  </w:style>
  <w:style w:type="character" w:customStyle="1" w:styleId="mopen">
    <w:name w:val="mopen"/>
    <w:basedOn w:val="DefaultParagraphFont"/>
    <w:rsid w:val="00AD3BCA"/>
  </w:style>
  <w:style w:type="character" w:customStyle="1" w:styleId="mclose">
    <w:name w:val="mclose"/>
    <w:basedOn w:val="DefaultParagraphFont"/>
    <w:rsid w:val="00AD3BCA"/>
  </w:style>
  <w:style w:type="character" w:customStyle="1" w:styleId="mrel">
    <w:name w:val="mrel"/>
    <w:basedOn w:val="DefaultParagraphFont"/>
    <w:rsid w:val="00AD3BCA"/>
  </w:style>
  <w:style w:type="character" w:customStyle="1" w:styleId="mbin">
    <w:name w:val="mbin"/>
    <w:basedOn w:val="DefaultParagraphFont"/>
    <w:rsid w:val="00AD3BCA"/>
  </w:style>
  <w:style w:type="paragraph" w:styleId="HTMLPreformatted">
    <w:name w:val="HTML Preformatted"/>
    <w:basedOn w:val="Normal"/>
    <w:link w:val="HTMLPreformattedChar"/>
    <w:uiPriority w:val="99"/>
    <w:unhideWhenUsed/>
    <w:rsid w:val="00AD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D3BCA"/>
    <w:rPr>
      <w:rFonts w:ascii="Courier New" w:eastAsia="Times New Roman" w:hAnsi="Courier New" w:cs="Courier New"/>
      <w:sz w:val="20"/>
      <w:szCs w:val="20"/>
      <w:lang w:val="en-IN" w:eastAsia="en-IN"/>
    </w:rPr>
  </w:style>
  <w:style w:type="character" w:customStyle="1" w:styleId="gnvwddmdn3b">
    <w:name w:val="gnvwddmdn3b"/>
    <w:basedOn w:val="DefaultParagraphFont"/>
    <w:rsid w:val="00AD3BCA"/>
  </w:style>
  <w:style w:type="paragraph" w:styleId="z-TopofForm">
    <w:name w:val="HTML Top of Form"/>
    <w:basedOn w:val="Normal"/>
    <w:next w:val="Normal"/>
    <w:link w:val="z-TopofFormChar"/>
    <w:hidden/>
    <w:uiPriority w:val="99"/>
    <w:semiHidden/>
    <w:unhideWhenUsed/>
    <w:rsid w:val="00332DA4"/>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32DA4"/>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49261">
      <w:bodyDiv w:val="1"/>
      <w:marLeft w:val="0"/>
      <w:marRight w:val="0"/>
      <w:marTop w:val="0"/>
      <w:marBottom w:val="0"/>
      <w:divBdr>
        <w:top w:val="none" w:sz="0" w:space="0" w:color="auto"/>
        <w:left w:val="none" w:sz="0" w:space="0" w:color="auto"/>
        <w:bottom w:val="none" w:sz="0" w:space="0" w:color="auto"/>
        <w:right w:val="none" w:sz="0" w:space="0" w:color="auto"/>
      </w:divBdr>
    </w:div>
    <w:div w:id="144713225">
      <w:bodyDiv w:val="1"/>
      <w:marLeft w:val="0"/>
      <w:marRight w:val="0"/>
      <w:marTop w:val="0"/>
      <w:marBottom w:val="0"/>
      <w:divBdr>
        <w:top w:val="none" w:sz="0" w:space="0" w:color="auto"/>
        <w:left w:val="none" w:sz="0" w:space="0" w:color="auto"/>
        <w:bottom w:val="none" w:sz="0" w:space="0" w:color="auto"/>
        <w:right w:val="none" w:sz="0" w:space="0" w:color="auto"/>
      </w:divBdr>
    </w:div>
    <w:div w:id="166292841">
      <w:bodyDiv w:val="1"/>
      <w:marLeft w:val="0"/>
      <w:marRight w:val="0"/>
      <w:marTop w:val="0"/>
      <w:marBottom w:val="0"/>
      <w:divBdr>
        <w:top w:val="none" w:sz="0" w:space="0" w:color="auto"/>
        <w:left w:val="none" w:sz="0" w:space="0" w:color="auto"/>
        <w:bottom w:val="none" w:sz="0" w:space="0" w:color="auto"/>
        <w:right w:val="none" w:sz="0" w:space="0" w:color="auto"/>
      </w:divBdr>
    </w:div>
    <w:div w:id="258878189">
      <w:bodyDiv w:val="1"/>
      <w:marLeft w:val="0"/>
      <w:marRight w:val="0"/>
      <w:marTop w:val="0"/>
      <w:marBottom w:val="0"/>
      <w:divBdr>
        <w:top w:val="none" w:sz="0" w:space="0" w:color="auto"/>
        <w:left w:val="none" w:sz="0" w:space="0" w:color="auto"/>
        <w:bottom w:val="none" w:sz="0" w:space="0" w:color="auto"/>
        <w:right w:val="none" w:sz="0" w:space="0" w:color="auto"/>
      </w:divBdr>
    </w:div>
    <w:div w:id="442920110">
      <w:bodyDiv w:val="1"/>
      <w:marLeft w:val="0"/>
      <w:marRight w:val="0"/>
      <w:marTop w:val="0"/>
      <w:marBottom w:val="0"/>
      <w:divBdr>
        <w:top w:val="none" w:sz="0" w:space="0" w:color="auto"/>
        <w:left w:val="none" w:sz="0" w:space="0" w:color="auto"/>
        <w:bottom w:val="none" w:sz="0" w:space="0" w:color="auto"/>
        <w:right w:val="none" w:sz="0" w:space="0" w:color="auto"/>
      </w:divBdr>
      <w:divsChild>
        <w:div w:id="1608465309">
          <w:marLeft w:val="0"/>
          <w:marRight w:val="0"/>
          <w:marTop w:val="0"/>
          <w:marBottom w:val="0"/>
          <w:divBdr>
            <w:top w:val="none" w:sz="0" w:space="0" w:color="auto"/>
            <w:left w:val="none" w:sz="0" w:space="0" w:color="auto"/>
            <w:bottom w:val="none" w:sz="0" w:space="0" w:color="auto"/>
            <w:right w:val="none" w:sz="0" w:space="0" w:color="auto"/>
          </w:divBdr>
          <w:divsChild>
            <w:div w:id="321349868">
              <w:marLeft w:val="0"/>
              <w:marRight w:val="0"/>
              <w:marTop w:val="0"/>
              <w:marBottom w:val="0"/>
              <w:divBdr>
                <w:top w:val="none" w:sz="0" w:space="0" w:color="auto"/>
                <w:left w:val="none" w:sz="0" w:space="0" w:color="auto"/>
                <w:bottom w:val="none" w:sz="0" w:space="0" w:color="auto"/>
                <w:right w:val="none" w:sz="0" w:space="0" w:color="auto"/>
              </w:divBdr>
              <w:divsChild>
                <w:div w:id="552617459">
                  <w:marLeft w:val="0"/>
                  <w:marRight w:val="0"/>
                  <w:marTop w:val="0"/>
                  <w:marBottom w:val="0"/>
                  <w:divBdr>
                    <w:top w:val="none" w:sz="0" w:space="0" w:color="auto"/>
                    <w:left w:val="none" w:sz="0" w:space="0" w:color="auto"/>
                    <w:bottom w:val="none" w:sz="0" w:space="0" w:color="auto"/>
                    <w:right w:val="none" w:sz="0" w:space="0" w:color="auto"/>
                  </w:divBdr>
                  <w:divsChild>
                    <w:div w:id="10689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93882">
      <w:bodyDiv w:val="1"/>
      <w:marLeft w:val="0"/>
      <w:marRight w:val="0"/>
      <w:marTop w:val="0"/>
      <w:marBottom w:val="0"/>
      <w:divBdr>
        <w:top w:val="none" w:sz="0" w:space="0" w:color="auto"/>
        <w:left w:val="none" w:sz="0" w:space="0" w:color="auto"/>
        <w:bottom w:val="none" w:sz="0" w:space="0" w:color="auto"/>
        <w:right w:val="none" w:sz="0" w:space="0" w:color="auto"/>
      </w:divBdr>
      <w:divsChild>
        <w:div w:id="650207493">
          <w:marLeft w:val="0"/>
          <w:marRight w:val="0"/>
          <w:marTop w:val="0"/>
          <w:marBottom w:val="0"/>
          <w:divBdr>
            <w:top w:val="none" w:sz="0" w:space="0" w:color="auto"/>
            <w:left w:val="none" w:sz="0" w:space="0" w:color="auto"/>
            <w:bottom w:val="none" w:sz="0" w:space="0" w:color="auto"/>
            <w:right w:val="none" w:sz="0" w:space="0" w:color="auto"/>
          </w:divBdr>
          <w:divsChild>
            <w:div w:id="1675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8122">
      <w:bodyDiv w:val="1"/>
      <w:marLeft w:val="0"/>
      <w:marRight w:val="0"/>
      <w:marTop w:val="0"/>
      <w:marBottom w:val="0"/>
      <w:divBdr>
        <w:top w:val="none" w:sz="0" w:space="0" w:color="auto"/>
        <w:left w:val="none" w:sz="0" w:space="0" w:color="auto"/>
        <w:bottom w:val="none" w:sz="0" w:space="0" w:color="auto"/>
        <w:right w:val="none" w:sz="0" w:space="0" w:color="auto"/>
      </w:divBdr>
    </w:div>
    <w:div w:id="637999081">
      <w:bodyDiv w:val="1"/>
      <w:marLeft w:val="0"/>
      <w:marRight w:val="0"/>
      <w:marTop w:val="0"/>
      <w:marBottom w:val="0"/>
      <w:divBdr>
        <w:top w:val="none" w:sz="0" w:space="0" w:color="auto"/>
        <w:left w:val="none" w:sz="0" w:space="0" w:color="auto"/>
        <w:bottom w:val="none" w:sz="0" w:space="0" w:color="auto"/>
        <w:right w:val="none" w:sz="0" w:space="0" w:color="auto"/>
      </w:divBdr>
      <w:divsChild>
        <w:div w:id="49158970">
          <w:marLeft w:val="0"/>
          <w:marRight w:val="0"/>
          <w:marTop w:val="0"/>
          <w:marBottom w:val="0"/>
          <w:divBdr>
            <w:top w:val="single" w:sz="2" w:space="0" w:color="E3E3E3"/>
            <w:left w:val="single" w:sz="2" w:space="0" w:color="E3E3E3"/>
            <w:bottom w:val="single" w:sz="2" w:space="0" w:color="E3E3E3"/>
            <w:right w:val="single" w:sz="2" w:space="0" w:color="E3E3E3"/>
          </w:divBdr>
          <w:divsChild>
            <w:div w:id="1992633224">
              <w:marLeft w:val="0"/>
              <w:marRight w:val="0"/>
              <w:marTop w:val="0"/>
              <w:marBottom w:val="0"/>
              <w:divBdr>
                <w:top w:val="single" w:sz="2" w:space="0" w:color="E3E3E3"/>
                <w:left w:val="single" w:sz="2" w:space="0" w:color="E3E3E3"/>
                <w:bottom w:val="single" w:sz="2" w:space="0" w:color="E3E3E3"/>
                <w:right w:val="single" w:sz="2" w:space="0" w:color="E3E3E3"/>
              </w:divBdr>
              <w:divsChild>
                <w:div w:id="820001609">
                  <w:marLeft w:val="0"/>
                  <w:marRight w:val="0"/>
                  <w:marTop w:val="0"/>
                  <w:marBottom w:val="0"/>
                  <w:divBdr>
                    <w:top w:val="single" w:sz="2" w:space="0" w:color="E3E3E3"/>
                    <w:left w:val="single" w:sz="2" w:space="0" w:color="E3E3E3"/>
                    <w:bottom w:val="single" w:sz="2" w:space="0" w:color="E3E3E3"/>
                    <w:right w:val="single" w:sz="2" w:space="0" w:color="E3E3E3"/>
                  </w:divBdr>
                  <w:divsChild>
                    <w:div w:id="1359239209">
                      <w:marLeft w:val="0"/>
                      <w:marRight w:val="0"/>
                      <w:marTop w:val="0"/>
                      <w:marBottom w:val="0"/>
                      <w:divBdr>
                        <w:top w:val="single" w:sz="2" w:space="0" w:color="E3E3E3"/>
                        <w:left w:val="single" w:sz="2" w:space="0" w:color="E3E3E3"/>
                        <w:bottom w:val="single" w:sz="2" w:space="0" w:color="E3E3E3"/>
                        <w:right w:val="single" w:sz="2" w:space="0" w:color="E3E3E3"/>
                      </w:divBdr>
                      <w:divsChild>
                        <w:div w:id="28915154">
                          <w:marLeft w:val="0"/>
                          <w:marRight w:val="0"/>
                          <w:marTop w:val="0"/>
                          <w:marBottom w:val="0"/>
                          <w:divBdr>
                            <w:top w:val="single" w:sz="2" w:space="0" w:color="E3E3E3"/>
                            <w:left w:val="single" w:sz="2" w:space="0" w:color="E3E3E3"/>
                            <w:bottom w:val="single" w:sz="2" w:space="0" w:color="E3E3E3"/>
                            <w:right w:val="single" w:sz="2" w:space="0" w:color="E3E3E3"/>
                          </w:divBdr>
                          <w:divsChild>
                            <w:div w:id="1827817020">
                              <w:marLeft w:val="0"/>
                              <w:marRight w:val="0"/>
                              <w:marTop w:val="0"/>
                              <w:marBottom w:val="0"/>
                              <w:divBdr>
                                <w:top w:val="single" w:sz="2" w:space="0" w:color="E3E3E3"/>
                                <w:left w:val="single" w:sz="2" w:space="0" w:color="E3E3E3"/>
                                <w:bottom w:val="single" w:sz="2" w:space="0" w:color="E3E3E3"/>
                                <w:right w:val="single" w:sz="2" w:space="0" w:color="E3E3E3"/>
                              </w:divBdr>
                              <w:divsChild>
                                <w:div w:id="8608979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167370">
                                      <w:marLeft w:val="0"/>
                                      <w:marRight w:val="0"/>
                                      <w:marTop w:val="0"/>
                                      <w:marBottom w:val="0"/>
                                      <w:divBdr>
                                        <w:top w:val="single" w:sz="2" w:space="0" w:color="E3E3E3"/>
                                        <w:left w:val="single" w:sz="2" w:space="0" w:color="E3E3E3"/>
                                        <w:bottom w:val="single" w:sz="2" w:space="0" w:color="E3E3E3"/>
                                        <w:right w:val="single" w:sz="2" w:space="0" w:color="E3E3E3"/>
                                      </w:divBdr>
                                      <w:divsChild>
                                        <w:div w:id="2005158295">
                                          <w:marLeft w:val="0"/>
                                          <w:marRight w:val="0"/>
                                          <w:marTop w:val="0"/>
                                          <w:marBottom w:val="0"/>
                                          <w:divBdr>
                                            <w:top w:val="single" w:sz="2" w:space="0" w:color="E3E3E3"/>
                                            <w:left w:val="single" w:sz="2" w:space="0" w:color="E3E3E3"/>
                                            <w:bottom w:val="single" w:sz="2" w:space="0" w:color="E3E3E3"/>
                                            <w:right w:val="single" w:sz="2" w:space="0" w:color="E3E3E3"/>
                                          </w:divBdr>
                                          <w:divsChild>
                                            <w:div w:id="2070111279">
                                              <w:marLeft w:val="0"/>
                                              <w:marRight w:val="0"/>
                                              <w:marTop w:val="0"/>
                                              <w:marBottom w:val="0"/>
                                              <w:divBdr>
                                                <w:top w:val="single" w:sz="2" w:space="0" w:color="E3E3E3"/>
                                                <w:left w:val="single" w:sz="2" w:space="0" w:color="E3E3E3"/>
                                                <w:bottom w:val="single" w:sz="2" w:space="0" w:color="E3E3E3"/>
                                                <w:right w:val="single" w:sz="2" w:space="0" w:color="E3E3E3"/>
                                              </w:divBdr>
                                              <w:divsChild>
                                                <w:div w:id="1448425786">
                                                  <w:marLeft w:val="0"/>
                                                  <w:marRight w:val="0"/>
                                                  <w:marTop w:val="0"/>
                                                  <w:marBottom w:val="0"/>
                                                  <w:divBdr>
                                                    <w:top w:val="single" w:sz="2" w:space="0" w:color="E3E3E3"/>
                                                    <w:left w:val="single" w:sz="2" w:space="0" w:color="E3E3E3"/>
                                                    <w:bottom w:val="single" w:sz="2" w:space="0" w:color="E3E3E3"/>
                                                    <w:right w:val="single" w:sz="2" w:space="0" w:color="E3E3E3"/>
                                                  </w:divBdr>
                                                  <w:divsChild>
                                                    <w:div w:id="314338874">
                                                      <w:marLeft w:val="0"/>
                                                      <w:marRight w:val="0"/>
                                                      <w:marTop w:val="0"/>
                                                      <w:marBottom w:val="0"/>
                                                      <w:divBdr>
                                                        <w:top w:val="single" w:sz="2" w:space="0" w:color="E3E3E3"/>
                                                        <w:left w:val="single" w:sz="2" w:space="0" w:color="E3E3E3"/>
                                                        <w:bottom w:val="single" w:sz="2" w:space="0" w:color="E3E3E3"/>
                                                        <w:right w:val="single" w:sz="2" w:space="0" w:color="E3E3E3"/>
                                                      </w:divBdr>
                                                      <w:divsChild>
                                                        <w:div w:id="1704164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0627067">
          <w:marLeft w:val="0"/>
          <w:marRight w:val="0"/>
          <w:marTop w:val="0"/>
          <w:marBottom w:val="0"/>
          <w:divBdr>
            <w:top w:val="none" w:sz="0" w:space="0" w:color="auto"/>
            <w:left w:val="none" w:sz="0" w:space="0" w:color="auto"/>
            <w:bottom w:val="none" w:sz="0" w:space="0" w:color="auto"/>
            <w:right w:val="none" w:sz="0" w:space="0" w:color="auto"/>
          </w:divBdr>
        </w:div>
      </w:divsChild>
    </w:div>
    <w:div w:id="669715719">
      <w:bodyDiv w:val="1"/>
      <w:marLeft w:val="0"/>
      <w:marRight w:val="0"/>
      <w:marTop w:val="0"/>
      <w:marBottom w:val="0"/>
      <w:divBdr>
        <w:top w:val="none" w:sz="0" w:space="0" w:color="auto"/>
        <w:left w:val="none" w:sz="0" w:space="0" w:color="auto"/>
        <w:bottom w:val="none" w:sz="0" w:space="0" w:color="auto"/>
        <w:right w:val="none" w:sz="0" w:space="0" w:color="auto"/>
      </w:divBdr>
    </w:div>
    <w:div w:id="695498258">
      <w:bodyDiv w:val="1"/>
      <w:marLeft w:val="0"/>
      <w:marRight w:val="0"/>
      <w:marTop w:val="0"/>
      <w:marBottom w:val="0"/>
      <w:divBdr>
        <w:top w:val="none" w:sz="0" w:space="0" w:color="auto"/>
        <w:left w:val="none" w:sz="0" w:space="0" w:color="auto"/>
        <w:bottom w:val="none" w:sz="0" w:space="0" w:color="auto"/>
        <w:right w:val="none" w:sz="0" w:space="0" w:color="auto"/>
      </w:divBdr>
    </w:div>
    <w:div w:id="713120029">
      <w:bodyDiv w:val="1"/>
      <w:marLeft w:val="0"/>
      <w:marRight w:val="0"/>
      <w:marTop w:val="0"/>
      <w:marBottom w:val="0"/>
      <w:divBdr>
        <w:top w:val="none" w:sz="0" w:space="0" w:color="auto"/>
        <w:left w:val="none" w:sz="0" w:space="0" w:color="auto"/>
        <w:bottom w:val="none" w:sz="0" w:space="0" w:color="auto"/>
        <w:right w:val="none" w:sz="0" w:space="0" w:color="auto"/>
      </w:divBdr>
      <w:divsChild>
        <w:div w:id="116605899">
          <w:marLeft w:val="0"/>
          <w:marRight w:val="0"/>
          <w:marTop w:val="0"/>
          <w:marBottom w:val="0"/>
          <w:divBdr>
            <w:top w:val="single" w:sz="2" w:space="0" w:color="E3E3E3"/>
            <w:left w:val="single" w:sz="2" w:space="0" w:color="E3E3E3"/>
            <w:bottom w:val="single" w:sz="2" w:space="0" w:color="E3E3E3"/>
            <w:right w:val="single" w:sz="2" w:space="0" w:color="E3E3E3"/>
          </w:divBdr>
          <w:divsChild>
            <w:div w:id="2099331390">
              <w:marLeft w:val="0"/>
              <w:marRight w:val="0"/>
              <w:marTop w:val="0"/>
              <w:marBottom w:val="0"/>
              <w:divBdr>
                <w:top w:val="single" w:sz="2" w:space="0" w:color="E3E3E3"/>
                <w:left w:val="single" w:sz="2" w:space="0" w:color="E3E3E3"/>
                <w:bottom w:val="single" w:sz="2" w:space="0" w:color="E3E3E3"/>
                <w:right w:val="single" w:sz="2" w:space="0" w:color="E3E3E3"/>
              </w:divBdr>
              <w:divsChild>
                <w:div w:id="1484086178">
                  <w:marLeft w:val="0"/>
                  <w:marRight w:val="0"/>
                  <w:marTop w:val="0"/>
                  <w:marBottom w:val="0"/>
                  <w:divBdr>
                    <w:top w:val="single" w:sz="2" w:space="0" w:color="E3E3E3"/>
                    <w:left w:val="single" w:sz="2" w:space="0" w:color="E3E3E3"/>
                    <w:bottom w:val="single" w:sz="2" w:space="0" w:color="E3E3E3"/>
                    <w:right w:val="single" w:sz="2" w:space="0" w:color="E3E3E3"/>
                  </w:divBdr>
                  <w:divsChild>
                    <w:div w:id="964651561">
                      <w:marLeft w:val="0"/>
                      <w:marRight w:val="0"/>
                      <w:marTop w:val="0"/>
                      <w:marBottom w:val="0"/>
                      <w:divBdr>
                        <w:top w:val="single" w:sz="2" w:space="0" w:color="E3E3E3"/>
                        <w:left w:val="single" w:sz="2" w:space="0" w:color="E3E3E3"/>
                        <w:bottom w:val="single" w:sz="2" w:space="0" w:color="E3E3E3"/>
                        <w:right w:val="single" w:sz="2" w:space="0" w:color="E3E3E3"/>
                      </w:divBdr>
                      <w:divsChild>
                        <w:div w:id="98306887">
                          <w:marLeft w:val="0"/>
                          <w:marRight w:val="0"/>
                          <w:marTop w:val="0"/>
                          <w:marBottom w:val="0"/>
                          <w:divBdr>
                            <w:top w:val="single" w:sz="2" w:space="0" w:color="E3E3E3"/>
                            <w:left w:val="single" w:sz="2" w:space="0" w:color="E3E3E3"/>
                            <w:bottom w:val="single" w:sz="2" w:space="0" w:color="E3E3E3"/>
                            <w:right w:val="single" w:sz="2" w:space="0" w:color="E3E3E3"/>
                          </w:divBdr>
                          <w:divsChild>
                            <w:div w:id="352995573">
                              <w:marLeft w:val="0"/>
                              <w:marRight w:val="0"/>
                              <w:marTop w:val="0"/>
                              <w:marBottom w:val="0"/>
                              <w:divBdr>
                                <w:top w:val="single" w:sz="2" w:space="0" w:color="E3E3E3"/>
                                <w:left w:val="single" w:sz="2" w:space="0" w:color="E3E3E3"/>
                                <w:bottom w:val="single" w:sz="2" w:space="0" w:color="E3E3E3"/>
                                <w:right w:val="single" w:sz="2" w:space="0" w:color="E3E3E3"/>
                              </w:divBdr>
                              <w:divsChild>
                                <w:div w:id="198208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840976">
                                      <w:marLeft w:val="0"/>
                                      <w:marRight w:val="0"/>
                                      <w:marTop w:val="0"/>
                                      <w:marBottom w:val="0"/>
                                      <w:divBdr>
                                        <w:top w:val="single" w:sz="2" w:space="0" w:color="E3E3E3"/>
                                        <w:left w:val="single" w:sz="2" w:space="0" w:color="E3E3E3"/>
                                        <w:bottom w:val="single" w:sz="2" w:space="0" w:color="E3E3E3"/>
                                        <w:right w:val="single" w:sz="2" w:space="0" w:color="E3E3E3"/>
                                      </w:divBdr>
                                      <w:divsChild>
                                        <w:div w:id="1794976396">
                                          <w:marLeft w:val="0"/>
                                          <w:marRight w:val="0"/>
                                          <w:marTop w:val="0"/>
                                          <w:marBottom w:val="0"/>
                                          <w:divBdr>
                                            <w:top w:val="single" w:sz="2" w:space="0" w:color="E3E3E3"/>
                                            <w:left w:val="single" w:sz="2" w:space="0" w:color="E3E3E3"/>
                                            <w:bottom w:val="single" w:sz="2" w:space="0" w:color="E3E3E3"/>
                                            <w:right w:val="single" w:sz="2" w:space="0" w:color="E3E3E3"/>
                                          </w:divBdr>
                                          <w:divsChild>
                                            <w:div w:id="210381182">
                                              <w:marLeft w:val="0"/>
                                              <w:marRight w:val="0"/>
                                              <w:marTop w:val="0"/>
                                              <w:marBottom w:val="0"/>
                                              <w:divBdr>
                                                <w:top w:val="single" w:sz="2" w:space="0" w:color="E3E3E3"/>
                                                <w:left w:val="single" w:sz="2" w:space="0" w:color="E3E3E3"/>
                                                <w:bottom w:val="single" w:sz="2" w:space="0" w:color="E3E3E3"/>
                                                <w:right w:val="single" w:sz="2" w:space="0" w:color="E3E3E3"/>
                                              </w:divBdr>
                                              <w:divsChild>
                                                <w:div w:id="721637031">
                                                  <w:marLeft w:val="0"/>
                                                  <w:marRight w:val="0"/>
                                                  <w:marTop w:val="0"/>
                                                  <w:marBottom w:val="0"/>
                                                  <w:divBdr>
                                                    <w:top w:val="single" w:sz="2" w:space="0" w:color="E3E3E3"/>
                                                    <w:left w:val="single" w:sz="2" w:space="0" w:color="E3E3E3"/>
                                                    <w:bottom w:val="single" w:sz="2" w:space="0" w:color="E3E3E3"/>
                                                    <w:right w:val="single" w:sz="2" w:space="0" w:color="E3E3E3"/>
                                                  </w:divBdr>
                                                  <w:divsChild>
                                                    <w:div w:id="629289074">
                                                      <w:marLeft w:val="0"/>
                                                      <w:marRight w:val="0"/>
                                                      <w:marTop w:val="0"/>
                                                      <w:marBottom w:val="0"/>
                                                      <w:divBdr>
                                                        <w:top w:val="single" w:sz="2" w:space="0" w:color="E3E3E3"/>
                                                        <w:left w:val="single" w:sz="2" w:space="0" w:color="E3E3E3"/>
                                                        <w:bottom w:val="single" w:sz="2" w:space="0" w:color="E3E3E3"/>
                                                        <w:right w:val="single" w:sz="2" w:space="0" w:color="E3E3E3"/>
                                                      </w:divBdr>
                                                      <w:divsChild>
                                                        <w:div w:id="376930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2457386">
          <w:marLeft w:val="0"/>
          <w:marRight w:val="0"/>
          <w:marTop w:val="0"/>
          <w:marBottom w:val="0"/>
          <w:divBdr>
            <w:top w:val="none" w:sz="0" w:space="0" w:color="auto"/>
            <w:left w:val="none" w:sz="0" w:space="0" w:color="auto"/>
            <w:bottom w:val="none" w:sz="0" w:space="0" w:color="auto"/>
            <w:right w:val="none" w:sz="0" w:space="0" w:color="auto"/>
          </w:divBdr>
        </w:div>
      </w:divsChild>
    </w:div>
    <w:div w:id="735468167">
      <w:bodyDiv w:val="1"/>
      <w:marLeft w:val="0"/>
      <w:marRight w:val="0"/>
      <w:marTop w:val="0"/>
      <w:marBottom w:val="0"/>
      <w:divBdr>
        <w:top w:val="none" w:sz="0" w:space="0" w:color="auto"/>
        <w:left w:val="none" w:sz="0" w:space="0" w:color="auto"/>
        <w:bottom w:val="none" w:sz="0" w:space="0" w:color="auto"/>
        <w:right w:val="none" w:sz="0" w:space="0" w:color="auto"/>
      </w:divBdr>
    </w:div>
    <w:div w:id="771126657">
      <w:bodyDiv w:val="1"/>
      <w:marLeft w:val="0"/>
      <w:marRight w:val="0"/>
      <w:marTop w:val="0"/>
      <w:marBottom w:val="0"/>
      <w:divBdr>
        <w:top w:val="none" w:sz="0" w:space="0" w:color="auto"/>
        <w:left w:val="none" w:sz="0" w:space="0" w:color="auto"/>
        <w:bottom w:val="none" w:sz="0" w:space="0" w:color="auto"/>
        <w:right w:val="none" w:sz="0" w:space="0" w:color="auto"/>
      </w:divBdr>
    </w:div>
    <w:div w:id="788167091">
      <w:bodyDiv w:val="1"/>
      <w:marLeft w:val="0"/>
      <w:marRight w:val="0"/>
      <w:marTop w:val="0"/>
      <w:marBottom w:val="0"/>
      <w:divBdr>
        <w:top w:val="none" w:sz="0" w:space="0" w:color="auto"/>
        <w:left w:val="none" w:sz="0" w:space="0" w:color="auto"/>
        <w:bottom w:val="none" w:sz="0" w:space="0" w:color="auto"/>
        <w:right w:val="none" w:sz="0" w:space="0" w:color="auto"/>
      </w:divBdr>
    </w:div>
    <w:div w:id="791167031">
      <w:bodyDiv w:val="1"/>
      <w:marLeft w:val="0"/>
      <w:marRight w:val="0"/>
      <w:marTop w:val="0"/>
      <w:marBottom w:val="0"/>
      <w:divBdr>
        <w:top w:val="none" w:sz="0" w:space="0" w:color="auto"/>
        <w:left w:val="none" w:sz="0" w:space="0" w:color="auto"/>
        <w:bottom w:val="none" w:sz="0" w:space="0" w:color="auto"/>
        <w:right w:val="none" w:sz="0" w:space="0" w:color="auto"/>
      </w:divBdr>
    </w:div>
    <w:div w:id="801313688">
      <w:bodyDiv w:val="1"/>
      <w:marLeft w:val="0"/>
      <w:marRight w:val="0"/>
      <w:marTop w:val="0"/>
      <w:marBottom w:val="0"/>
      <w:divBdr>
        <w:top w:val="none" w:sz="0" w:space="0" w:color="auto"/>
        <w:left w:val="none" w:sz="0" w:space="0" w:color="auto"/>
        <w:bottom w:val="none" w:sz="0" w:space="0" w:color="auto"/>
        <w:right w:val="none" w:sz="0" w:space="0" w:color="auto"/>
      </w:divBdr>
    </w:div>
    <w:div w:id="864246087">
      <w:bodyDiv w:val="1"/>
      <w:marLeft w:val="0"/>
      <w:marRight w:val="0"/>
      <w:marTop w:val="0"/>
      <w:marBottom w:val="0"/>
      <w:divBdr>
        <w:top w:val="none" w:sz="0" w:space="0" w:color="auto"/>
        <w:left w:val="none" w:sz="0" w:space="0" w:color="auto"/>
        <w:bottom w:val="none" w:sz="0" w:space="0" w:color="auto"/>
        <w:right w:val="none" w:sz="0" w:space="0" w:color="auto"/>
      </w:divBdr>
      <w:divsChild>
        <w:div w:id="629752117">
          <w:marLeft w:val="0"/>
          <w:marRight w:val="0"/>
          <w:marTop w:val="0"/>
          <w:marBottom w:val="0"/>
          <w:divBdr>
            <w:top w:val="none" w:sz="0" w:space="0" w:color="auto"/>
            <w:left w:val="none" w:sz="0" w:space="0" w:color="auto"/>
            <w:bottom w:val="none" w:sz="0" w:space="0" w:color="auto"/>
            <w:right w:val="none" w:sz="0" w:space="0" w:color="auto"/>
          </w:divBdr>
          <w:divsChild>
            <w:div w:id="10013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6802">
      <w:bodyDiv w:val="1"/>
      <w:marLeft w:val="0"/>
      <w:marRight w:val="0"/>
      <w:marTop w:val="0"/>
      <w:marBottom w:val="0"/>
      <w:divBdr>
        <w:top w:val="none" w:sz="0" w:space="0" w:color="auto"/>
        <w:left w:val="none" w:sz="0" w:space="0" w:color="auto"/>
        <w:bottom w:val="none" w:sz="0" w:space="0" w:color="auto"/>
        <w:right w:val="none" w:sz="0" w:space="0" w:color="auto"/>
      </w:divBdr>
    </w:div>
    <w:div w:id="981273762">
      <w:bodyDiv w:val="1"/>
      <w:marLeft w:val="0"/>
      <w:marRight w:val="0"/>
      <w:marTop w:val="0"/>
      <w:marBottom w:val="0"/>
      <w:divBdr>
        <w:top w:val="none" w:sz="0" w:space="0" w:color="auto"/>
        <w:left w:val="none" w:sz="0" w:space="0" w:color="auto"/>
        <w:bottom w:val="none" w:sz="0" w:space="0" w:color="auto"/>
        <w:right w:val="none" w:sz="0" w:space="0" w:color="auto"/>
      </w:divBdr>
      <w:divsChild>
        <w:div w:id="1649748116">
          <w:marLeft w:val="0"/>
          <w:marRight w:val="0"/>
          <w:marTop w:val="0"/>
          <w:marBottom w:val="0"/>
          <w:divBdr>
            <w:top w:val="none" w:sz="0" w:space="0" w:color="auto"/>
            <w:left w:val="none" w:sz="0" w:space="0" w:color="auto"/>
            <w:bottom w:val="none" w:sz="0" w:space="0" w:color="auto"/>
            <w:right w:val="none" w:sz="0" w:space="0" w:color="auto"/>
          </w:divBdr>
          <w:divsChild>
            <w:div w:id="716513925">
              <w:marLeft w:val="0"/>
              <w:marRight w:val="0"/>
              <w:marTop w:val="0"/>
              <w:marBottom w:val="0"/>
              <w:divBdr>
                <w:top w:val="none" w:sz="0" w:space="0" w:color="auto"/>
                <w:left w:val="none" w:sz="0" w:space="0" w:color="auto"/>
                <w:bottom w:val="none" w:sz="0" w:space="0" w:color="auto"/>
                <w:right w:val="none" w:sz="0" w:space="0" w:color="auto"/>
              </w:divBdr>
              <w:divsChild>
                <w:div w:id="850290830">
                  <w:marLeft w:val="0"/>
                  <w:marRight w:val="0"/>
                  <w:marTop w:val="0"/>
                  <w:marBottom w:val="0"/>
                  <w:divBdr>
                    <w:top w:val="none" w:sz="0" w:space="0" w:color="auto"/>
                    <w:left w:val="none" w:sz="0" w:space="0" w:color="auto"/>
                    <w:bottom w:val="none" w:sz="0" w:space="0" w:color="auto"/>
                    <w:right w:val="none" w:sz="0" w:space="0" w:color="auto"/>
                  </w:divBdr>
                  <w:divsChild>
                    <w:div w:id="18554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81379">
      <w:bodyDiv w:val="1"/>
      <w:marLeft w:val="0"/>
      <w:marRight w:val="0"/>
      <w:marTop w:val="0"/>
      <w:marBottom w:val="0"/>
      <w:divBdr>
        <w:top w:val="none" w:sz="0" w:space="0" w:color="auto"/>
        <w:left w:val="none" w:sz="0" w:space="0" w:color="auto"/>
        <w:bottom w:val="none" w:sz="0" w:space="0" w:color="auto"/>
        <w:right w:val="none" w:sz="0" w:space="0" w:color="auto"/>
      </w:divBdr>
    </w:div>
    <w:div w:id="1298298785">
      <w:bodyDiv w:val="1"/>
      <w:marLeft w:val="0"/>
      <w:marRight w:val="0"/>
      <w:marTop w:val="0"/>
      <w:marBottom w:val="0"/>
      <w:divBdr>
        <w:top w:val="none" w:sz="0" w:space="0" w:color="auto"/>
        <w:left w:val="none" w:sz="0" w:space="0" w:color="auto"/>
        <w:bottom w:val="none" w:sz="0" w:space="0" w:color="auto"/>
        <w:right w:val="none" w:sz="0" w:space="0" w:color="auto"/>
      </w:divBdr>
      <w:divsChild>
        <w:div w:id="1818182653">
          <w:marLeft w:val="0"/>
          <w:marRight w:val="0"/>
          <w:marTop w:val="0"/>
          <w:marBottom w:val="0"/>
          <w:divBdr>
            <w:top w:val="none" w:sz="0" w:space="0" w:color="auto"/>
            <w:left w:val="none" w:sz="0" w:space="0" w:color="auto"/>
            <w:bottom w:val="none" w:sz="0" w:space="0" w:color="auto"/>
            <w:right w:val="none" w:sz="0" w:space="0" w:color="auto"/>
          </w:divBdr>
          <w:divsChild>
            <w:div w:id="1428228249">
              <w:marLeft w:val="0"/>
              <w:marRight w:val="0"/>
              <w:marTop w:val="0"/>
              <w:marBottom w:val="0"/>
              <w:divBdr>
                <w:top w:val="none" w:sz="0" w:space="0" w:color="auto"/>
                <w:left w:val="none" w:sz="0" w:space="0" w:color="auto"/>
                <w:bottom w:val="none" w:sz="0" w:space="0" w:color="auto"/>
                <w:right w:val="none" w:sz="0" w:space="0" w:color="auto"/>
              </w:divBdr>
              <w:divsChild>
                <w:div w:id="286089552">
                  <w:marLeft w:val="0"/>
                  <w:marRight w:val="0"/>
                  <w:marTop w:val="0"/>
                  <w:marBottom w:val="0"/>
                  <w:divBdr>
                    <w:top w:val="none" w:sz="0" w:space="0" w:color="auto"/>
                    <w:left w:val="none" w:sz="0" w:space="0" w:color="auto"/>
                    <w:bottom w:val="none" w:sz="0" w:space="0" w:color="auto"/>
                    <w:right w:val="none" w:sz="0" w:space="0" w:color="auto"/>
                  </w:divBdr>
                  <w:divsChild>
                    <w:div w:id="12958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4600">
      <w:bodyDiv w:val="1"/>
      <w:marLeft w:val="0"/>
      <w:marRight w:val="0"/>
      <w:marTop w:val="0"/>
      <w:marBottom w:val="0"/>
      <w:divBdr>
        <w:top w:val="none" w:sz="0" w:space="0" w:color="auto"/>
        <w:left w:val="none" w:sz="0" w:space="0" w:color="auto"/>
        <w:bottom w:val="none" w:sz="0" w:space="0" w:color="auto"/>
        <w:right w:val="none" w:sz="0" w:space="0" w:color="auto"/>
      </w:divBdr>
    </w:div>
    <w:div w:id="1412044605">
      <w:bodyDiv w:val="1"/>
      <w:marLeft w:val="0"/>
      <w:marRight w:val="0"/>
      <w:marTop w:val="0"/>
      <w:marBottom w:val="0"/>
      <w:divBdr>
        <w:top w:val="none" w:sz="0" w:space="0" w:color="auto"/>
        <w:left w:val="none" w:sz="0" w:space="0" w:color="auto"/>
        <w:bottom w:val="none" w:sz="0" w:space="0" w:color="auto"/>
        <w:right w:val="none" w:sz="0" w:space="0" w:color="auto"/>
      </w:divBdr>
    </w:div>
    <w:div w:id="1485664701">
      <w:bodyDiv w:val="1"/>
      <w:marLeft w:val="0"/>
      <w:marRight w:val="0"/>
      <w:marTop w:val="0"/>
      <w:marBottom w:val="0"/>
      <w:divBdr>
        <w:top w:val="none" w:sz="0" w:space="0" w:color="auto"/>
        <w:left w:val="none" w:sz="0" w:space="0" w:color="auto"/>
        <w:bottom w:val="none" w:sz="0" w:space="0" w:color="auto"/>
        <w:right w:val="none" w:sz="0" w:space="0" w:color="auto"/>
      </w:divBdr>
    </w:div>
    <w:div w:id="1501583999">
      <w:bodyDiv w:val="1"/>
      <w:marLeft w:val="0"/>
      <w:marRight w:val="0"/>
      <w:marTop w:val="0"/>
      <w:marBottom w:val="0"/>
      <w:divBdr>
        <w:top w:val="none" w:sz="0" w:space="0" w:color="auto"/>
        <w:left w:val="none" w:sz="0" w:space="0" w:color="auto"/>
        <w:bottom w:val="none" w:sz="0" w:space="0" w:color="auto"/>
        <w:right w:val="none" w:sz="0" w:space="0" w:color="auto"/>
      </w:divBdr>
    </w:div>
    <w:div w:id="1735006567">
      <w:bodyDiv w:val="1"/>
      <w:marLeft w:val="0"/>
      <w:marRight w:val="0"/>
      <w:marTop w:val="0"/>
      <w:marBottom w:val="0"/>
      <w:divBdr>
        <w:top w:val="none" w:sz="0" w:space="0" w:color="auto"/>
        <w:left w:val="none" w:sz="0" w:space="0" w:color="auto"/>
        <w:bottom w:val="none" w:sz="0" w:space="0" w:color="auto"/>
        <w:right w:val="none" w:sz="0" w:space="0" w:color="auto"/>
      </w:divBdr>
    </w:div>
    <w:div w:id="1813281306">
      <w:bodyDiv w:val="1"/>
      <w:marLeft w:val="0"/>
      <w:marRight w:val="0"/>
      <w:marTop w:val="0"/>
      <w:marBottom w:val="0"/>
      <w:divBdr>
        <w:top w:val="none" w:sz="0" w:space="0" w:color="auto"/>
        <w:left w:val="none" w:sz="0" w:space="0" w:color="auto"/>
        <w:bottom w:val="none" w:sz="0" w:space="0" w:color="auto"/>
        <w:right w:val="none" w:sz="0" w:space="0" w:color="auto"/>
      </w:divBdr>
    </w:div>
    <w:div w:id="1894123401">
      <w:bodyDiv w:val="1"/>
      <w:marLeft w:val="0"/>
      <w:marRight w:val="0"/>
      <w:marTop w:val="0"/>
      <w:marBottom w:val="0"/>
      <w:divBdr>
        <w:top w:val="none" w:sz="0" w:space="0" w:color="auto"/>
        <w:left w:val="none" w:sz="0" w:space="0" w:color="auto"/>
        <w:bottom w:val="none" w:sz="0" w:space="0" w:color="auto"/>
        <w:right w:val="none" w:sz="0" w:space="0" w:color="auto"/>
      </w:divBdr>
    </w:div>
    <w:div w:id="1967658267">
      <w:bodyDiv w:val="1"/>
      <w:marLeft w:val="0"/>
      <w:marRight w:val="0"/>
      <w:marTop w:val="0"/>
      <w:marBottom w:val="0"/>
      <w:divBdr>
        <w:top w:val="none" w:sz="0" w:space="0" w:color="auto"/>
        <w:left w:val="none" w:sz="0" w:space="0" w:color="auto"/>
        <w:bottom w:val="none" w:sz="0" w:space="0" w:color="auto"/>
        <w:right w:val="none" w:sz="0" w:space="0" w:color="auto"/>
      </w:divBdr>
    </w:div>
    <w:div w:id="1972321010">
      <w:bodyDiv w:val="1"/>
      <w:marLeft w:val="0"/>
      <w:marRight w:val="0"/>
      <w:marTop w:val="0"/>
      <w:marBottom w:val="0"/>
      <w:divBdr>
        <w:top w:val="none" w:sz="0" w:space="0" w:color="auto"/>
        <w:left w:val="none" w:sz="0" w:space="0" w:color="auto"/>
        <w:bottom w:val="none" w:sz="0" w:space="0" w:color="auto"/>
        <w:right w:val="none" w:sz="0" w:space="0" w:color="auto"/>
      </w:divBdr>
    </w:div>
    <w:div w:id="1997949478">
      <w:bodyDiv w:val="1"/>
      <w:marLeft w:val="0"/>
      <w:marRight w:val="0"/>
      <w:marTop w:val="0"/>
      <w:marBottom w:val="0"/>
      <w:divBdr>
        <w:top w:val="none" w:sz="0" w:space="0" w:color="auto"/>
        <w:left w:val="none" w:sz="0" w:space="0" w:color="auto"/>
        <w:bottom w:val="none" w:sz="0" w:space="0" w:color="auto"/>
        <w:right w:val="none" w:sz="0" w:space="0" w:color="auto"/>
      </w:divBdr>
    </w:div>
    <w:div w:id="2063290862">
      <w:bodyDiv w:val="1"/>
      <w:marLeft w:val="0"/>
      <w:marRight w:val="0"/>
      <w:marTop w:val="0"/>
      <w:marBottom w:val="0"/>
      <w:divBdr>
        <w:top w:val="none" w:sz="0" w:space="0" w:color="auto"/>
        <w:left w:val="none" w:sz="0" w:space="0" w:color="auto"/>
        <w:bottom w:val="none" w:sz="0" w:space="0" w:color="auto"/>
        <w:right w:val="none" w:sz="0" w:space="0" w:color="auto"/>
      </w:divBdr>
      <w:divsChild>
        <w:div w:id="1118917908">
          <w:marLeft w:val="0"/>
          <w:marRight w:val="0"/>
          <w:marTop w:val="0"/>
          <w:marBottom w:val="0"/>
          <w:divBdr>
            <w:top w:val="none" w:sz="0" w:space="0" w:color="auto"/>
            <w:left w:val="none" w:sz="0" w:space="0" w:color="auto"/>
            <w:bottom w:val="none" w:sz="0" w:space="0" w:color="auto"/>
            <w:right w:val="none" w:sz="0" w:space="0" w:color="auto"/>
          </w:divBdr>
          <w:divsChild>
            <w:div w:id="5124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6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rgbClr val="3F3F3F"/>
      </a:dk1>
      <a:lt1>
        <a:srgbClr val="FFFFFF"/>
      </a:lt1>
      <a:dk2>
        <a:srgbClr val="F2F2F2"/>
      </a:dk2>
      <a:lt2>
        <a:srgbClr val="A5A5A5"/>
      </a:lt2>
      <a:accent1>
        <a:srgbClr val="00194C"/>
      </a:accent1>
      <a:accent2>
        <a:srgbClr val="7D1F3E"/>
      </a:accent2>
      <a:accent3>
        <a:srgbClr val="F2F2F2"/>
      </a:accent3>
      <a:accent4>
        <a:srgbClr val="954F72"/>
      </a:accent4>
      <a:accent5>
        <a:srgbClr val="EAB102"/>
      </a:accent5>
      <a:accent6>
        <a:srgbClr val="7D1F3E"/>
      </a:accent6>
      <a:hlink>
        <a:srgbClr val="00194C"/>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5B1741-93E6-43CB-AFE7-E9990D3D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6</Pages>
  <Words>1795</Words>
  <Characters>9005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 17th 11:59PM</dc:creator>
  <cp:keywords/>
  <dc:description/>
  <cp:lastModifiedBy>Sowmya Ganesan</cp:lastModifiedBy>
  <cp:revision>22</cp:revision>
  <dcterms:created xsi:type="dcterms:W3CDTF">2019-09-09T17:55:00Z</dcterms:created>
  <dcterms:modified xsi:type="dcterms:W3CDTF">2024-04-20T01:52:00Z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626dab871b4a7115950c7ec65e9e640f1f1463e815a7b71e71546e4eb51a7a2f</vt:lpwstr>
  </property>
</Properties>
</file>