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C849" w14:textId="77777777" w:rsidR="006C05EA" w:rsidRPr="007B0E19" w:rsidRDefault="007B0E19" w:rsidP="007B0E19">
      <w:pPr>
        <w:jc w:val="center"/>
        <w:rPr>
          <w:b/>
        </w:rPr>
      </w:pPr>
      <w:r w:rsidRPr="007B0E19">
        <w:rPr>
          <w:b/>
        </w:rPr>
        <w:t>Assignment 2</w:t>
      </w:r>
    </w:p>
    <w:p w14:paraId="61968DA1" w14:textId="77777777" w:rsidR="007B0E19" w:rsidRDefault="007B0E19" w:rsidP="007B0E19">
      <w:pPr>
        <w:rPr>
          <w:b/>
        </w:rPr>
      </w:pPr>
      <w:r w:rsidRPr="007B0E19">
        <w:rPr>
          <w:b/>
        </w:rPr>
        <w:t>Task 4:</w:t>
      </w:r>
      <w:r w:rsidRPr="007B0E19">
        <w:rPr>
          <w:b/>
        </w:rPr>
        <w:tab/>
      </w:r>
    </w:p>
    <w:p w14:paraId="67C45618" w14:textId="77777777" w:rsidR="007B0E19" w:rsidRDefault="007B0E19" w:rsidP="007B0E19">
      <w:pPr>
        <w:rPr>
          <w:b/>
        </w:rPr>
      </w:pPr>
      <w:r>
        <w:rPr>
          <w:b/>
        </w:rPr>
        <w:t>Short Query</w:t>
      </w:r>
    </w:p>
    <w:tbl>
      <w:tblPr>
        <w:tblW w:w="7700" w:type="dxa"/>
        <w:tblInd w:w="-10" w:type="dxa"/>
        <w:tblLook w:val="04A0" w:firstRow="1" w:lastRow="0" w:firstColumn="1" w:lastColumn="0" w:noHBand="0" w:noVBand="1"/>
      </w:tblPr>
      <w:tblGrid>
        <w:gridCol w:w="1660"/>
        <w:gridCol w:w="1480"/>
        <w:gridCol w:w="869"/>
        <w:gridCol w:w="830"/>
        <w:gridCol w:w="1270"/>
        <w:gridCol w:w="1591"/>
      </w:tblGrid>
      <w:tr w:rsidR="007B0E19" w:rsidRPr="007B0E19" w14:paraId="1D35E331" w14:textId="77777777" w:rsidTr="007B0E19">
        <w:trPr>
          <w:trHeight w:val="190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7B32D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Evaluation metric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1CB17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Your algorithm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93A66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Vector Space Model 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3D70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BM25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BB81E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Language Model with </w:t>
            </w:r>
            <w:proofErr w:type="spellStart"/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Dirichlet</w:t>
            </w:r>
            <w:proofErr w:type="spellEnd"/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Smoothing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34D35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Language Model with Jelinek Mercer Smoothing</w:t>
            </w:r>
          </w:p>
        </w:tc>
      </w:tr>
      <w:tr w:rsidR="007B0E19" w:rsidRPr="007B0E19" w14:paraId="050C0463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988B9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P@5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EE45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AD43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C306D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AA0E6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0.344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B53D6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</w:tr>
      <w:tr w:rsidR="007B0E19" w:rsidRPr="007B0E19" w14:paraId="1784CDA0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0F845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P@10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152A5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6D2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3D8D2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1A27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0.324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38A1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  <w:tr w:rsidR="007B0E19" w:rsidRPr="007B0E19" w14:paraId="37AB174C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13AFB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P@20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9070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2100D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E83C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9CC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0.286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8E02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0.242</w:t>
            </w:r>
          </w:p>
        </w:tc>
      </w:tr>
      <w:tr w:rsidR="007B0E19" w:rsidRPr="007B0E19" w14:paraId="44BA1CDE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99920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P@100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4244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0.0596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0DF2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0.1636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EDFAC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9BE8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0.1682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E5A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0.1594</w:t>
            </w:r>
          </w:p>
        </w:tc>
      </w:tr>
      <w:tr w:rsidR="007B0E19" w:rsidRPr="007B0E19" w14:paraId="77C34922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24026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3C0E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0.0141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D3D1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0.0529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E1C10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50D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4A5A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0.0514</w:t>
            </w:r>
          </w:p>
        </w:tc>
      </w:tr>
      <w:tr w:rsidR="007B0E19" w:rsidRPr="007B0E19" w14:paraId="09490ABB" w14:textId="77777777" w:rsidTr="007B0E19">
        <w:trPr>
          <w:trHeight w:val="6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9A546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Recall@10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63516" w14:textId="77777777" w:rsidR="007B0E19" w:rsidRPr="007B0E19" w:rsidRDefault="007B0E19" w:rsidP="007B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0.0382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F71D8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F580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1591D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0.0985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936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0.0901</w:t>
            </w:r>
          </w:p>
        </w:tc>
      </w:tr>
      <w:tr w:rsidR="007B0E19" w:rsidRPr="007B0E19" w14:paraId="356E2D68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D4FB8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Recall@20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830F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0.0569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C505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0.1396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42D06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FF0D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0.1437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7EBC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0.1292</w:t>
            </w:r>
          </w:p>
        </w:tc>
      </w:tr>
      <w:tr w:rsidR="007B0E19" w:rsidRPr="007B0E19" w14:paraId="439D2574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B417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Recall@100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9B0D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0.1516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31EAC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0.3518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C872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98E6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0.3428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D7D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0.328</w:t>
            </w:r>
          </w:p>
        </w:tc>
      </w:tr>
      <w:tr w:rsidR="007B0E19" w:rsidRPr="007B0E19" w14:paraId="5634D651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9E84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823D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0.0595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2D82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0.1943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A1D3D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0904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0.2039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C4CA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0.1908</w:t>
            </w:r>
          </w:p>
        </w:tc>
      </w:tr>
      <w:tr w:rsidR="007B0E19" w:rsidRPr="007B0E19" w14:paraId="1935B485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EB7BE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MRR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BD775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0.1558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5586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0.4596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D4A6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/>
                <w:color w:val="000000"/>
              </w:rPr>
              <w:t>0.4672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C02F2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0.4785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9DA3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0.4637</w:t>
            </w:r>
          </w:p>
        </w:tc>
      </w:tr>
      <w:tr w:rsidR="007B0E19" w:rsidRPr="007B0E19" w14:paraId="6A5DAC49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B16E0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NDCG@5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70E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0.0798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E475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0.3043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35EC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8690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0.3486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EFC9C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0.2994</w:t>
            </w:r>
          </w:p>
        </w:tc>
      </w:tr>
      <w:tr w:rsidR="007B0E19" w:rsidRPr="007B0E19" w14:paraId="15D7623C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74E87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NDCG@10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C5AF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0.0931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CD30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0.3121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A1A5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36D8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5D8B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0.298</w:t>
            </w:r>
          </w:p>
        </w:tc>
      </w:tr>
      <w:tr w:rsidR="007B0E19" w:rsidRPr="007B0E19" w14:paraId="1DA11BE4" w14:textId="77777777" w:rsidTr="007B0E1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06068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NDCG@20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29A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0.0932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CFA0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FD42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AA33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0.3299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BCDC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0.2867</w:t>
            </w:r>
          </w:p>
        </w:tc>
      </w:tr>
      <w:tr w:rsidR="007B0E19" w:rsidRPr="007B0E19" w14:paraId="484EE853" w14:textId="77777777" w:rsidTr="007B0E19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7B6BF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NDCG@100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A8AB6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0.1191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8535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0.3153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207AC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D2DD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0.328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59C6D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0.3085</w:t>
            </w:r>
          </w:p>
        </w:tc>
      </w:tr>
    </w:tbl>
    <w:p w14:paraId="1633931E" w14:textId="77777777" w:rsidR="007B0E19" w:rsidRDefault="007B0E19" w:rsidP="007B0E19">
      <w:pPr>
        <w:rPr>
          <w:b/>
        </w:rPr>
      </w:pPr>
    </w:p>
    <w:p w14:paraId="539FAD01" w14:textId="77777777" w:rsidR="007B0E19" w:rsidRDefault="007B0E19" w:rsidP="007B0E19">
      <w:pPr>
        <w:rPr>
          <w:b/>
        </w:rPr>
      </w:pPr>
      <w:r>
        <w:rPr>
          <w:b/>
        </w:rPr>
        <w:t>Long Query:</w:t>
      </w:r>
    </w:p>
    <w:tbl>
      <w:tblPr>
        <w:tblW w:w="6460" w:type="dxa"/>
        <w:tblInd w:w="-10" w:type="dxa"/>
        <w:tblLook w:val="04A0" w:firstRow="1" w:lastRow="0" w:firstColumn="1" w:lastColumn="0" w:noHBand="0" w:noVBand="1"/>
      </w:tblPr>
      <w:tblGrid>
        <w:gridCol w:w="1660"/>
        <w:gridCol w:w="1150"/>
        <w:gridCol w:w="869"/>
        <w:gridCol w:w="830"/>
        <w:gridCol w:w="1270"/>
        <w:gridCol w:w="1270"/>
      </w:tblGrid>
      <w:tr w:rsidR="007B0E19" w:rsidRPr="007B0E19" w14:paraId="4D46666E" w14:textId="77777777" w:rsidTr="007B0E19">
        <w:trPr>
          <w:trHeight w:val="222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CE7AA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Evaluation metric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03899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Your algorithm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84F99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Vector Space Model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290E6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BM25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DAC2F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Language Model with </w:t>
            </w:r>
            <w:proofErr w:type="spellStart"/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Dirichlet</w:t>
            </w:r>
            <w:proofErr w:type="spellEnd"/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Smoothing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35EBF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Language Model with Jelinek Mercer Smoothing</w:t>
            </w:r>
          </w:p>
        </w:tc>
      </w:tr>
      <w:tr w:rsidR="007B0E19" w:rsidRPr="007B0E19" w14:paraId="22741F74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467C6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P@5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DDA4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C2E0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EF15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DDA9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8BFD5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7B0E19" w:rsidRPr="007B0E19" w14:paraId="4BB6B9FF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76D25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P@10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313A2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1CF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53E3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1BCCC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4A3A5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</w:tr>
      <w:tr w:rsidR="007B0E19" w:rsidRPr="007B0E19" w14:paraId="36CB391D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A494C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P@20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AC465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D4416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9E15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6051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F332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7B0E19" w:rsidRPr="007B0E19" w14:paraId="45DB602C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AD95D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P@100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197BC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6BDB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82A90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58212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BE05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0.1226</w:t>
            </w:r>
          </w:p>
        </w:tc>
      </w:tr>
      <w:tr w:rsidR="007B0E19" w:rsidRPr="007B0E19" w14:paraId="1B56B78D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552A7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07BE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E1F5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51EF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4205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895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0.0294</w:t>
            </w:r>
          </w:p>
        </w:tc>
      </w:tr>
      <w:tr w:rsidR="007B0E19" w:rsidRPr="007B0E19" w14:paraId="764260D9" w14:textId="77777777" w:rsidTr="007B0E19">
        <w:trPr>
          <w:trHeight w:val="6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C6EDE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Recall@10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621E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F59E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9F672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05E56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FEAE0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0.0528</w:t>
            </w:r>
          </w:p>
        </w:tc>
      </w:tr>
      <w:tr w:rsidR="007B0E19" w:rsidRPr="007B0E19" w14:paraId="68F63A2D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A5DFD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Recall@20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A82D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4842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F137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B0F75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CC7B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0.0858</w:t>
            </w:r>
          </w:p>
        </w:tc>
      </w:tr>
      <w:tr w:rsidR="007B0E19" w:rsidRPr="007B0E19" w14:paraId="57CEB16F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2BEDE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Recall@100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1216A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BC66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68680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2C1BA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EE5B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0.2434</w:t>
            </w:r>
          </w:p>
        </w:tc>
      </w:tr>
      <w:tr w:rsidR="007B0E19" w:rsidRPr="007B0E19" w14:paraId="7B8623BA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9CC29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A1CC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E0C7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1819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5F69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2E70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0.1215</w:t>
            </w:r>
          </w:p>
        </w:tc>
      </w:tr>
      <w:tr w:rsidR="007B0E19" w:rsidRPr="007B0E19" w14:paraId="2F3935D8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58024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1E2BC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113A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5AA1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4F1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DBE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0.3124</w:t>
            </w:r>
          </w:p>
        </w:tc>
      </w:tr>
      <w:tr w:rsidR="007B0E19" w:rsidRPr="007B0E19" w14:paraId="17305AC5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37E07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NDCG@5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6B53A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32E0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90EE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E2170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5BE40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0.2009</w:t>
            </w:r>
          </w:p>
        </w:tc>
      </w:tr>
      <w:tr w:rsidR="007B0E19" w:rsidRPr="007B0E19" w14:paraId="6DA6F2A2" w14:textId="77777777" w:rsidTr="007B0E1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6EFEA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NDCG@10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EC54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292B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2C46E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67CEA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2E564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0.1996</w:t>
            </w:r>
          </w:p>
        </w:tc>
      </w:tr>
      <w:tr w:rsidR="007B0E19" w:rsidRPr="007B0E19" w14:paraId="0592F402" w14:textId="77777777" w:rsidTr="007B0E1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731BB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NDCG@20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B9697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1FE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CF2B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78F7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7011F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0.1992</w:t>
            </w:r>
          </w:p>
        </w:tc>
      </w:tr>
      <w:tr w:rsidR="007B0E19" w:rsidRPr="007B0E19" w14:paraId="3CFD8FCA" w14:textId="77777777" w:rsidTr="007B0E19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799DC" w14:textId="77777777" w:rsidR="007B0E19" w:rsidRPr="007B0E19" w:rsidRDefault="007B0E19" w:rsidP="007B0E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0E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NDCG@100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68269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5C8CA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4D4A3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E3061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2D7CB" w14:textId="77777777" w:rsidR="007B0E19" w:rsidRPr="007B0E19" w:rsidRDefault="007B0E19" w:rsidP="007B0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19">
              <w:rPr>
                <w:rFonts w:ascii="Calibri" w:eastAsia="Times New Roman" w:hAnsi="Calibri" w:cs="Calibri"/>
                <w:color w:val="000000"/>
              </w:rPr>
              <w:t>0.2166</w:t>
            </w:r>
          </w:p>
        </w:tc>
      </w:tr>
    </w:tbl>
    <w:p w14:paraId="66821AC3" w14:textId="77777777" w:rsidR="007B0E19" w:rsidRDefault="007B0E19" w:rsidP="007B0E19">
      <w:pPr>
        <w:rPr>
          <w:b/>
        </w:rPr>
      </w:pPr>
    </w:p>
    <w:p w14:paraId="284997A3" w14:textId="77777777" w:rsidR="007B0E19" w:rsidRPr="007B0E19" w:rsidRDefault="007B0E19" w:rsidP="007B0E19">
      <w:r>
        <w:t xml:space="preserve">From the results we can see that only </w:t>
      </w:r>
      <w:proofErr w:type="spellStart"/>
      <w:r>
        <w:t>tf-idf</w:t>
      </w:r>
      <w:proofErr w:type="spellEnd"/>
      <w:r>
        <w:t xml:space="preserve"> implementation (My algorithm) does not fare well. For short as well as long queries, Language model with </w:t>
      </w:r>
      <w:proofErr w:type="spellStart"/>
      <w:r>
        <w:t>dirichlet</w:t>
      </w:r>
      <w:proofErr w:type="spellEnd"/>
      <w:r>
        <w:t xml:space="preserve"> smoothing seems to work the best. BM25 and vector space model have almost similar performance measures with BM25 faring a little better.</w:t>
      </w:r>
      <w:bookmarkStart w:id="0" w:name="_GoBack"/>
      <w:bookmarkEnd w:id="0"/>
    </w:p>
    <w:sectPr w:rsidR="007B0E19" w:rsidRPr="007B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19"/>
    <w:rsid w:val="006C05EA"/>
    <w:rsid w:val="007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607B"/>
  <w15:chartTrackingRefBased/>
  <w15:docId w15:val="{7D573251-BDE6-44AD-84D8-775F8306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Ravi</dc:creator>
  <cp:keywords/>
  <dc:description/>
  <cp:lastModifiedBy>Sowmya Ravi</cp:lastModifiedBy>
  <cp:revision>1</cp:revision>
  <dcterms:created xsi:type="dcterms:W3CDTF">2017-10-28T01:30:00Z</dcterms:created>
  <dcterms:modified xsi:type="dcterms:W3CDTF">2017-10-28T01:39:00Z</dcterms:modified>
</cp:coreProperties>
</file>