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551" w:rsidRPr="00585551" w:rsidRDefault="00585551" w:rsidP="00585551">
      <w:pPr>
        <w:jc w:val="center"/>
      </w:pPr>
      <w:r w:rsidRPr="00585551">
        <w:rPr>
          <w:b/>
          <w:bCs/>
          <w:sz w:val="28"/>
          <w:lang w:val="en-IN"/>
        </w:rPr>
        <w:t>Mocking services</w:t>
      </w:r>
    </w:p>
    <w:p w:rsidR="00E335E9" w:rsidRPr="00585551" w:rsidRDefault="00FF4167" w:rsidP="002A25F6">
      <w:pPr>
        <w:numPr>
          <w:ilvl w:val="0"/>
          <w:numId w:val="1"/>
        </w:numPr>
        <w:tabs>
          <w:tab w:val="clear" w:pos="720"/>
        </w:tabs>
      </w:pPr>
      <w:r w:rsidRPr="00585551">
        <w:rPr>
          <w:lang w:val="en-IN"/>
        </w:rPr>
        <w:t xml:space="preserve">Virtualization or simulation of web services is called </w:t>
      </w:r>
      <w:r w:rsidRPr="00585551">
        <w:rPr>
          <w:b/>
          <w:bCs/>
          <w:lang w:val="en-IN"/>
        </w:rPr>
        <w:t>mocking</w:t>
      </w:r>
      <w:r w:rsidRPr="00585551">
        <w:rPr>
          <w:lang w:val="en-IN"/>
        </w:rPr>
        <w:t>, that means even though the web service is not implemented completely we will use that once we invoke the WSDL file for testing. So, when the actual web service is ready we will take that.</w:t>
      </w:r>
    </w:p>
    <w:p w:rsidR="00585551" w:rsidRPr="00585551" w:rsidRDefault="00585551" w:rsidP="00585551">
      <w:r w:rsidRPr="00585551">
        <w:rPr>
          <w:b/>
          <w:bCs/>
          <w:lang w:val="en-IN"/>
        </w:rPr>
        <w:t>Example</w:t>
      </w:r>
      <w:r w:rsidRPr="00585551">
        <w:rPr>
          <w:lang w:val="en-IN"/>
        </w:rPr>
        <w:t xml:space="preserve">: x(request) sends -&gt; y(response) and based on y’s response x will interact with Z (end to end communication). So, here y is not implemented properly, but x and z are 100% implemented. So, without y they x and z cannot communicate each other. So in this case we will mock y (creating dummy webservice) and will take the data from it and conduct end to end testing and once it is implemented completely we will use it again. </w:t>
      </w:r>
    </w:p>
    <w:p w:rsidR="00E335E9" w:rsidRPr="00585551" w:rsidRDefault="00FF4167" w:rsidP="00585551">
      <w:pPr>
        <w:numPr>
          <w:ilvl w:val="0"/>
          <w:numId w:val="2"/>
        </w:numPr>
      </w:pPr>
      <w:r w:rsidRPr="00585551">
        <w:rPr>
          <w:b/>
          <w:bCs/>
          <w:lang w:val="en-IN"/>
        </w:rPr>
        <w:t>Mocking</w:t>
      </w:r>
      <w:r w:rsidRPr="00585551">
        <w:rPr>
          <w:lang w:val="en-IN"/>
        </w:rPr>
        <w:t xml:space="preserve"> can be useful because of the following things:</w:t>
      </w:r>
    </w:p>
    <w:p w:rsidR="00E335E9" w:rsidRPr="00585551" w:rsidRDefault="00FF4167" w:rsidP="00585551">
      <w:pPr>
        <w:numPr>
          <w:ilvl w:val="0"/>
          <w:numId w:val="3"/>
        </w:numPr>
      </w:pPr>
      <w:r w:rsidRPr="00585551">
        <w:rPr>
          <w:lang w:val="en-IN"/>
        </w:rPr>
        <w:t xml:space="preserve">Especially in </w:t>
      </w:r>
      <w:r w:rsidRPr="00585551">
        <w:rPr>
          <w:b/>
          <w:bCs/>
          <w:lang w:val="en-IN"/>
        </w:rPr>
        <w:t xml:space="preserve">Regression testing – </w:t>
      </w:r>
      <w:r w:rsidRPr="00585551">
        <w:rPr>
          <w:lang w:val="en-IN"/>
        </w:rPr>
        <w:t>it is not always practical to call webservice every time because it may cause performance issues.</w:t>
      </w:r>
    </w:p>
    <w:p w:rsidR="00E335E9" w:rsidRPr="00585551" w:rsidRDefault="00FF4167" w:rsidP="00585551">
      <w:pPr>
        <w:numPr>
          <w:ilvl w:val="0"/>
          <w:numId w:val="3"/>
        </w:numPr>
      </w:pPr>
      <w:r w:rsidRPr="00585551">
        <w:rPr>
          <w:lang w:val="en-IN"/>
        </w:rPr>
        <w:t xml:space="preserve">Web services are the integration of </w:t>
      </w:r>
      <w:r w:rsidRPr="00585551">
        <w:rPr>
          <w:b/>
          <w:bCs/>
          <w:lang w:val="en-IN"/>
        </w:rPr>
        <w:t xml:space="preserve">Heterogeneous (different) </w:t>
      </w:r>
      <w:r w:rsidRPr="00585551">
        <w:rPr>
          <w:lang w:val="en-IN"/>
        </w:rPr>
        <w:t>applications of SOA. So, one web service may connect to different web service which is outside of your organization.</w:t>
      </w:r>
    </w:p>
    <w:p w:rsidR="00E335E9" w:rsidRPr="0033624A" w:rsidRDefault="00FF4167" w:rsidP="00585551">
      <w:pPr>
        <w:numPr>
          <w:ilvl w:val="0"/>
          <w:numId w:val="3"/>
        </w:numPr>
      </w:pPr>
      <w:r w:rsidRPr="00585551">
        <w:rPr>
          <w:lang w:val="en-IN"/>
        </w:rPr>
        <w:t xml:space="preserve">Services are blocked by </w:t>
      </w:r>
      <w:r w:rsidRPr="00585551">
        <w:rPr>
          <w:b/>
          <w:bCs/>
          <w:lang w:val="en-IN"/>
        </w:rPr>
        <w:t>firewalls</w:t>
      </w:r>
    </w:p>
    <w:p w:rsidR="0033624A" w:rsidRPr="0033624A" w:rsidRDefault="0033624A" w:rsidP="0034039A">
      <w:r w:rsidRPr="0033624A">
        <w:rPr>
          <w:b/>
          <w:bCs/>
        </w:rPr>
        <w:t>Regression testing</w:t>
      </w:r>
      <w:r w:rsidRPr="0033624A">
        <w:t> is a type of software </w:t>
      </w:r>
      <w:r w:rsidRPr="0033624A">
        <w:rPr>
          <w:b/>
          <w:bCs/>
        </w:rPr>
        <w:t>testing</w:t>
      </w:r>
      <w:r w:rsidRPr="0033624A">
        <w:t> which verifies that software which was previously developed and tested still performs the same way after it was changed or interfaced with other software. Changes may include software enhancements, patches, configuration changes, etc.</w:t>
      </w:r>
    </w:p>
    <w:p w:rsidR="00585551" w:rsidRPr="00585551" w:rsidRDefault="00585551" w:rsidP="00585551">
      <w:r w:rsidRPr="00585551">
        <w:rPr>
          <w:lang w:val="en-IN"/>
        </w:rPr>
        <w:t xml:space="preserve"> </w:t>
      </w:r>
      <w:r w:rsidR="00D405D8" w:rsidRPr="00D405D8">
        <w:rPr>
          <w:b/>
          <w:bCs/>
          <w:lang w:val="en-IN"/>
        </w:rPr>
        <w:t>Implementation</w:t>
      </w:r>
    </w:p>
    <w:p w:rsidR="00E335E9" w:rsidRPr="00D405D8" w:rsidRDefault="00FF4167" w:rsidP="00D405D8">
      <w:pPr>
        <w:numPr>
          <w:ilvl w:val="0"/>
          <w:numId w:val="4"/>
        </w:numPr>
      </w:pPr>
      <w:r w:rsidRPr="00D405D8">
        <w:rPr>
          <w:b/>
          <w:bCs/>
          <w:lang w:val="en-IN"/>
        </w:rPr>
        <w:t xml:space="preserve">Create mock service:  </w:t>
      </w:r>
    </w:p>
    <w:p w:rsidR="00D405D8" w:rsidRDefault="00D405D8" w:rsidP="00D405D8">
      <w:pPr>
        <w:rPr>
          <w:lang w:val="en-IN"/>
        </w:rPr>
      </w:pPr>
      <w:r w:rsidRPr="00D405D8">
        <w:rPr>
          <w:lang w:val="en-IN"/>
        </w:rPr>
        <w:t>First invoke the wsdl file by taking from local desktop -&gt; right click on any binding -&gt; select generate mock service -&gt; here we can select our operations to mock. it will access the local path (mock followed by interface – CurrencyConverterSoap12 and port number</w:t>
      </w:r>
    </w:p>
    <w:p w:rsidR="00C95529" w:rsidRPr="00D405D8" w:rsidRDefault="00C95529" w:rsidP="00D405D8">
      <w:r>
        <w:rPr>
          <w:noProof/>
        </w:rPr>
        <w:lastRenderedPageBreak/>
        <w:drawing>
          <wp:inline distT="0" distB="0" distL="0" distR="0">
            <wp:extent cx="4693920" cy="5196840"/>
            <wp:effectExtent l="0" t="0" r="0" b="3810"/>
            <wp:docPr id="1" name="Picture 1" descr="C:\Users\sowmy\AppData\Local\Microsoft\Windows\INetCache\Content.Word\GenerateMock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wmy\AppData\Local\Microsoft\Windows\INetCache\Content.Word\GenerateMockServi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3920" cy="5196840"/>
                    </a:xfrm>
                    <a:prstGeom prst="rect">
                      <a:avLst/>
                    </a:prstGeom>
                    <a:noFill/>
                    <a:ln>
                      <a:noFill/>
                    </a:ln>
                  </pic:spPr>
                </pic:pic>
              </a:graphicData>
            </a:graphic>
          </wp:inline>
        </w:drawing>
      </w:r>
    </w:p>
    <w:p w:rsidR="00D85096" w:rsidRPr="00D85096" w:rsidRDefault="00D85096" w:rsidP="00D85096">
      <w:r w:rsidRPr="00D85096">
        <w:rPr>
          <w:lang w:val="en-IN"/>
        </w:rPr>
        <w:t>2. If you want to select mock operation afterwards then right click on mock service -&gt; click on mock operation</w:t>
      </w:r>
    </w:p>
    <w:p w:rsidR="00D85096" w:rsidRPr="00D85096" w:rsidRDefault="00D85096" w:rsidP="00D85096">
      <w:r w:rsidRPr="00D85096">
        <w:rPr>
          <w:b/>
          <w:bCs/>
          <w:lang w:val="en-IN"/>
        </w:rPr>
        <w:t xml:space="preserve">Static scenario: </w:t>
      </w:r>
    </w:p>
    <w:p w:rsidR="00C804DF" w:rsidRPr="00C804DF" w:rsidRDefault="00FF4167" w:rsidP="00D85096">
      <w:pPr>
        <w:numPr>
          <w:ilvl w:val="0"/>
          <w:numId w:val="5"/>
        </w:numPr>
      </w:pPr>
      <w:r w:rsidRPr="00D85096">
        <w:rPr>
          <w:lang w:val="en-IN"/>
        </w:rPr>
        <w:t>Will get only static response and once if we assign values and start running the mock service. Then no matter what are the parameters which we give in the request, we will get the static response for the moc</w:t>
      </w:r>
      <w:r w:rsidR="00A36F8A">
        <w:rPr>
          <w:lang w:val="en-IN"/>
        </w:rPr>
        <w:t xml:space="preserve">k operation for that particular </w:t>
      </w:r>
      <w:r w:rsidR="00C1789D">
        <w:rPr>
          <w:lang w:val="en-IN"/>
        </w:rPr>
        <w:t>request in the interface. I</w:t>
      </w:r>
      <w:r w:rsidRPr="00D85096">
        <w:rPr>
          <w:lang w:val="en-IN"/>
        </w:rPr>
        <w:t xml:space="preserve">t depends on the end point like </w:t>
      </w:r>
    </w:p>
    <w:p w:rsidR="00E335E9" w:rsidRPr="00D85096" w:rsidRDefault="00FF4167" w:rsidP="00D85096">
      <w:pPr>
        <w:numPr>
          <w:ilvl w:val="0"/>
          <w:numId w:val="5"/>
        </w:numPr>
      </w:pPr>
      <w:r w:rsidRPr="00D85096">
        <w:rPr>
          <w:lang w:val="en-IN"/>
        </w:rPr>
        <w:t>1) if we give local path will get static response</w:t>
      </w:r>
    </w:p>
    <w:p w:rsidR="00E335E9" w:rsidRPr="00D85096" w:rsidRDefault="00FF4167" w:rsidP="00D85096">
      <w:pPr>
        <w:numPr>
          <w:ilvl w:val="0"/>
          <w:numId w:val="5"/>
        </w:numPr>
      </w:pPr>
      <w:r w:rsidRPr="00D85096">
        <w:rPr>
          <w:lang w:val="en-IN"/>
        </w:rPr>
        <w:t>2) if we give online path then will get actual response from webservice.</w:t>
      </w:r>
    </w:p>
    <w:p w:rsidR="00AC5FCA" w:rsidRDefault="00E8663D">
      <w:r>
        <w:rPr>
          <w:noProof/>
        </w:rPr>
        <w:lastRenderedPageBreak/>
        <w:drawing>
          <wp:inline distT="0" distB="0" distL="0" distR="0">
            <wp:extent cx="5943600" cy="3756355"/>
            <wp:effectExtent l="0" t="0" r="0" b="0"/>
            <wp:docPr id="2" name="Picture 2" descr="C:\Users\sowmy\AppData\Local\Microsoft\Windows\INetCache\Content.Word\Response-AllPlayerN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wmy\AppData\Local\Microsoft\Windows\INetCache\Content.Word\Response-AllPlayerNam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56355"/>
                    </a:xfrm>
                    <a:prstGeom prst="rect">
                      <a:avLst/>
                    </a:prstGeom>
                    <a:noFill/>
                    <a:ln>
                      <a:noFill/>
                    </a:ln>
                  </pic:spPr>
                </pic:pic>
              </a:graphicData>
            </a:graphic>
          </wp:inline>
        </w:drawing>
      </w:r>
    </w:p>
    <w:p w:rsidR="00E8663D" w:rsidRDefault="0078520C">
      <w:r>
        <w:rPr>
          <w:noProof/>
        </w:rPr>
        <w:lastRenderedPageBreak/>
        <w:drawing>
          <wp:inline distT="0" distB="0" distL="0" distR="0">
            <wp:extent cx="5875020" cy="5379720"/>
            <wp:effectExtent l="0" t="0" r="0" b="0"/>
            <wp:docPr id="3" name="Picture 3" descr="C:\Users\sowmy\AppData\Local\Microsoft\Windows\INetCache\Content.Word\Port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wmy\AppData\Local\Microsoft\Windows\INetCache\Content.Word\PortRunn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5020" cy="5379720"/>
                    </a:xfrm>
                    <a:prstGeom prst="rect">
                      <a:avLst/>
                    </a:prstGeom>
                    <a:noFill/>
                    <a:ln>
                      <a:noFill/>
                    </a:ln>
                  </pic:spPr>
                </pic:pic>
              </a:graphicData>
            </a:graphic>
          </wp:inline>
        </w:drawing>
      </w:r>
    </w:p>
    <w:p w:rsidR="0078520C" w:rsidRDefault="0078520C"/>
    <w:p w:rsidR="0078520C" w:rsidRDefault="0078520C">
      <w:r>
        <w:rPr>
          <w:noProof/>
        </w:rPr>
        <w:drawing>
          <wp:inline distT="0" distB="0" distL="0" distR="0">
            <wp:extent cx="5943600" cy="2273249"/>
            <wp:effectExtent l="0" t="0" r="0" b="0"/>
            <wp:docPr id="4" name="Picture 4" descr="C:\Users\sowmy\AppData\Local\Microsoft\Windows\INetCache\Content.Word\LocalPath-End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wmy\AppData\Local\Microsoft\Windows\INetCache\Content.Word\LocalPath-EndPoi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73249"/>
                    </a:xfrm>
                    <a:prstGeom prst="rect">
                      <a:avLst/>
                    </a:prstGeom>
                    <a:noFill/>
                    <a:ln>
                      <a:noFill/>
                    </a:ln>
                  </pic:spPr>
                </pic:pic>
              </a:graphicData>
            </a:graphic>
          </wp:inline>
        </w:drawing>
      </w:r>
    </w:p>
    <w:p w:rsidR="0078520C" w:rsidRDefault="0078520C">
      <w:r>
        <w:rPr>
          <w:noProof/>
        </w:rPr>
        <w:lastRenderedPageBreak/>
        <w:drawing>
          <wp:inline distT="0" distB="0" distL="0" distR="0">
            <wp:extent cx="5943600" cy="3325358"/>
            <wp:effectExtent l="0" t="0" r="0" b="8890"/>
            <wp:docPr id="5" name="Picture 5" descr="C:\Users\sowmy\AppData\Local\Microsoft\Windows\INetCache\Content.Word\OnlinePath -End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wmy\AppData\Local\Microsoft\Windows\INetCache\Content.Word\OnlinePath -EndPoi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25358"/>
                    </a:xfrm>
                    <a:prstGeom prst="rect">
                      <a:avLst/>
                    </a:prstGeom>
                    <a:noFill/>
                    <a:ln>
                      <a:noFill/>
                    </a:ln>
                  </pic:spPr>
                </pic:pic>
              </a:graphicData>
            </a:graphic>
          </wp:inline>
        </w:drawing>
      </w:r>
    </w:p>
    <w:p w:rsidR="00D24616" w:rsidRDefault="00D24616">
      <w:pPr>
        <w:rPr>
          <w:b/>
        </w:rPr>
      </w:pPr>
      <w:r w:rsidRPr="00D24616">
        <w:rPr>
          <w:b/>
        </w:rPr>
        <w:t>Dynamic scenario:</w:t>
      </w:r>
    </w:p>
    <w:p w:rsidR="00D24616" w:rsidRDefault="00C2170C">
      <w:r w:rsidRPr="00C2170C">
        <w:t>Now, even though it is local but we want our</w:t>
      </w:r>
      <w:r>
        <w:t xml:space="preserve"> response based on our request. So, </w:t>
      </w:r>
      <w:r w:rsidR="00FF4167">
        <w:t>in that case we will do with the help of</w:t>
      </w:r>
      <w:r w:rsidR="00FF4167" w:rsidRPr="00FF4167">
        <w:rPr>
          <w:b/>
        </w:rPr>
        <w:t xml:space="preserve"> DISPATCH</w:t>
      </w:r>
      <w:r w:rsidR="00FF4167">
        <w:t xml:space="preserve"> mechanism.</w:t>
      </w:r>
    </w:p>
    <w:p w:rsidR="00C9274E" w:rsidRDefault="00C9274E" w:rsidP="00C9274E">
      <w:pPr>
        <w:pStyle w:val="ListParagraph"/>
        <w:numPr>
          <w:ilvl w:val="0"/>
          <w:numId w:val="6"/>
        </w:numPr>
        <w:rPr>
          <w:b/>
        </w:rPr>
      </w:pPr>
      <w:r w:rsidRPr="00C9274E">
        <w:rPr>
          <w:b/>
        </w:rPr>
        <w:t>Query_Match:</w:t>
      </w:r>
    </w:p>
    <w:p w:rsidR="00C9274E" w:rsidRDefault="001E2374" w:rsidP="00C9274E">
      <w:pPr>
        <w:pStyle w:val="ListParagraph"/>
        <w:rPr>
          <w:b/>
        </w:rPr>
      </w:pPr>
      <w:r>
        <w:rPr>
          <w:noProof/>
        </w:rPr>
        <w:lastRenderedPageBreak/>
        <w:drawing>
          <wp:inline distT="0" distB="0" distL="0" distR="0">
            <wp:extent cx="5943600" cy="3879568"/>
            <wp:effectExtent l="0" t="0" r="0" b="6985"/>
            <wp:docPr id="6" name="Picture 6" descr="C:\Users\sowmy\AppData\Local\Microsoft\Windows\INetCache\Content.Word\QUERY_M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wmy\AppData\Local\Microsoft\Windows\INetCache\Content.Word\QUERY_MAT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79568"/>
                    </a:xfrm>
                    <a:prstGeom prst="rect">
                      <a:avLst/>
                    </a:prstGeom>
                    <a:noFill/>
                    <a:ln>
                      <a:noFill/>
                    </a:ln>
                  </pic:spPr>
                </pic:pic>
              </a:graphicData>
            </a:graphic>
          </wp:inline>
        </w:drawing>
      </w:r>
    </w:p>
    <w:p w:rsidR="001E2374" w:rsidRDefault="001E2374" w:rsidP="00C9274E">
      <w:pPr>
        <w:pStyle w:val="ListParagraph"/>
        <w:rPr>
          <w:b/>
        </w:rPr>
      </w:pPr>
    </w:p>
    <w:p w:rsidR="001E2374" w:rsidRDefault="001E2374" w:rsidP="00C9274E">
      <w:pPr>
        <w:pStyle w:val="ListParagraph"/>
      </w:pPr>
      <w:r>
        <w:t xml:space="preserve">Here, we have to create diff responses and based on the request which we give in the interface (bindings) we will get that output. </w:t>
      </w:r>
      <w:r w:rsidR="00574C9A">
        <w:t>So,</w:t>
      </w:r>
      <w:r w:rsidR="002557D0">
        <w:t xml:space="preserve"> here </w:t>
      </w:r>
      <w:r w:rsidR="00CB6D43">
        <w:t xml:space="preserve">as soon as you enter the value in the request the xpath will be triggered and based on that the response will be dispatched and if there is no correct request then default response will </w:t>
      </w:r>
      <w:r w:rsidR="00835AD4">
        <w:t>b</w:t>
      </w:r>
      <w:r w:rsidR="00CB6D43">
        <w:t>e triggered.</w:t>
      </w:r>
    </w:p>
    <w:p w:rsidR="004D6E55" w:rsidRDefault="00E146A7" w:rsidP="00C9274E">
      <w:pPr>
        <w:pStyle w:val="ListParagraph"/>
      </w:pPr>
      <w:r w:rsidRPr="00E146A7">
        <w:rPr>
          <w:b/>
          <w:highlight w:val="yellow"/>
        </w:rPr>
        <w:t>Note:</w:t>
      </w:r>
      <w:r>
        <w:rPr>
          <w:b/>
        </w:rPr>
        <w:t xml:space="preserve"> </w:t>
      </w:r>
      <w:r w:rsidRPr="00E146A7">
        <w:t>u should stop the service of static and run dynamic</w:t>
      </w:r>
    </w:p>
    <w:p w:rsidR="00742A31" w:rsidRDefault="00742A31" w:rsidP="00C9274E">
      <w:pPr>
        <w:pStyle w:val="ListParagraph"/>
        <w:rPr>
          <w:b/>
        </w:rPr>
      </w:pPr>
      <w:r>
        <w:rPr>
          <w:noProof/>
        </w:rPr>
        <w:drawing>
          <wp:inline distT="0" distB="0" distL="0" distR="0">
            <wp:extent cx="5615940" cy="2636520"/>
            <wp:effectExtent l="0" t="0" r="3810" b="0"/>
            <wp:docPr id="7" name="Picture 7" descr="C:\Users\sowmy\AppData\Local\Microsoft\Windows\INetCache\Content.Word\Austral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wmy\AppData\Local\Microsoft\Windows\INetCache\Content.Word\Australi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2984" cy="2639827"/>
                    </a:xfrm>
                    <a:prstGeom prst="rect">
                      <a:avLst/>
                    </a:prstGeom>
                    <a:noFill/>
                    <a:ln>
                      <a:noFill/>
                    </a:ln>
                  </pic:spPr>
                </pic:pic>
              </a:graphicData>
            </a:graphic>
          </wp:inline>
        </w:drawing>
      </w:r>
    </w:p>
    <w:p w:rsidR="00742A31" w:rsidRDefault="00742A31" w:rsidP="00C9274E">
      <w:pPr>
        <w:pStyle w:val="ListParagraph"/>
        <w:rPr>
          <w:b/>
        </w:rPr>
      </w:pPr>
    </w:p>
    <w:p w:rsidR="00B94823" w:rsidRDefault="00742A31" w:rsidP="00C9274E">
      <w:pPr>
        <w:pStyle w:val="ListParagraph"/>
      </w:pPr>
      <w:r w:rsidRPr="00742A31">
        <w:t>So for the above we have given Australia as our request and we got output as given</w:t>
      </w:r>
      <w:r>
        <w:t>.</w:t>
      </w:r>
    </w:p>
    <w:p w:rsidR="00B94823" w:rsidRDefault="00B94823" w:rsidP="00C9274E">
      <w:pPr>
        <w:pStyle w:val="ListParagraph"/>
        <w:rPr>
          <w:b/>
        </w:rPr>
      </w:pPr>
    </w:p>
    <w:p w:rsidR="00742A31" w:rsidRPr="006F0349" w:rsidRDefault="00B94823" w:rsidP="006F0349">
      <w:pPr>
        <w:pStyle w:val="ListParagraph"/>
        <w:numPr>
          <w:ilvl w:val="0"/>
          <w:numId w:val="6"/>
        </w:numPr>
        <w:rPr>
          <w:b/>
        </w:rPr>
      </w:pPr>
      <w:r w:rsidRPr="00B94823">
        <w:rPr>
          <w:b/>
        </w:rPr>
        <w:lastRenderedPageBreak/>
        <w:t>SEQUENCE:</w:t>
      </w:r>
      <w:r w:rsidR="00742A31" w:rsidRPr="00742A31">
        <w:t xml:space="preserve"> </w:t>
      </w:r>
    </w:p>
    <w:p w:rsidR="006F0349" w:rsidRDefault="006F0349" w:rsidP="006F0349">
      <w:pPr>
        <w:pStyle w:val="ListParagraph"/>
      </w:pPr>
      <w:r>
        <w:t>In this, it will invoke the response in the sequence</w:t>
      </w:r>
      <w:r w:rsidR="0058128C">
        <w:t xml:space="preserve"> like India, Australia and USA</w:t>
      </w:r>
      <w:r w:rsidR="00E61D25">
        <w:t xml:space="preserve"> irrespective of any request</w:t>
      </w:r>
    </w:p>
    <w:p w:rsidR="0058128C" w:rsidRDefault="0058128C" w:rsidP="006F0349">
      <w:pPr>
        <w:pStyle w:val="ListParagraph"/>
      </w:pPr>
      <w:r>
        <w:rPr>
          <w:noProof/>
        </w:rPr>
        <w:drawing>
          <wp:inline distT="0" distB="0" distL="0" distR="0">
            <wp:extent cx="5943600" cy="2049699"/>
            <wp:effectExtent l="0" t="0" r="0" b="8255"/>
            <wp:docPr id="8" name="Picture 8" descr="C:\Users\sowmy\AppData\Local\Microsoft\Windows\INetCache\Content.Word\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wmy\AppData\Local\Microsoft\Windows\INetCache\Content.Word\SEQUE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49699"/>
                    </a:xfrm>
                    <a:prstGeom prst="rect">
                      <a:avLst/>
                    </a:prstGeom>
                    <a:noFill/>
                    <a:ln>
                      <a:noFill/>
                    </a:ln>
                  </pic:spPr>
                </pic:pic>
              </a:graphicData>
            </a:graphic>
          </wp:inline>
        </w:drawing>
      </w:r>
    </w:p>
    <w:p w:rsidR="00315C35" w:rsidRDefault="00315C35" w:rsidP="006F0349">
      <w:pPr>
        <w:pStyle w:val="ListParagraph"/>
        <w:rPr>
          <w:b/>
        </w:rPr>
      </w:pPr>
    </w:p>
    <w:p w:rsidR="006F0349" w:rsidRDefault="00315C35" w:rsidP="00315C35">
      <w:pPr>
        <w:pStyle w:val="ListParagraph"/>
        <w:numPr>
          <w:ilvl w:val="0"/>
          <w:numId w:val="6"/>
        </w:numPr>
        <w:rPr>
          <w:b/>
        </w:rPr>
      </w:pPr>
      <w:r>
        <w:rPr>
          <w:b/>
        </w:rPr>
        <w:t>RANDOM:</w:t>
      </w:r>
    </w:p>
    <w:p w:rsidR="00315C35" w:rsidRDefault="00315C35" w:rsidP="00315C35">
      <w:pPr>
        <w:pStyle w:val="ListParagraph"/>
      </w:pPr>
      <w:r w:rsidRPr="00315C35">
        <w:t>In this, it will invoke random response like India,</w:t>
      </w:r>
      <w:r w:rsidR="006774C8">
        <w:t xml:space="preserve"> </w:t>
      </w:r>
      <w:r w:rsidRPr="00315C35">
        <w:t>USA, Australia (or) any other order</w:t>
      </w:r>
      <w:r w:rsidR="006774C8">
        <w:t>.</w:t>
      </w:r>
    </w:p>
    <w:p w:rsidR="006774C8" w:rsidRDefault="006774C8" w:rsidP="00315C35">
      <w:pPr>
        <w:pStyle w:val="ListParagraph"/>
      </w:pPr>
      <w:r>
        <w:t xml:space="preserve">This is helpful in generating </w:t>
      </w:r>
      <w:r w:rsidRPr="006774C8">
        <w:rPr>
          <w:b/>
        </w:rPr>
        <w:t>SESSION-ID</w:t>
      </w:r>
      <w:r>
        <w:t xml:space="preserve"> randomly</w:t>
      </w:r>
    </w:p>
    <w:p w:rsidR="001F473C" w:rsidRDefault="001F473C" w:rsidP="00315C35">
      <w:pPr>
        <w:pStyle w:val="ListParagraph"/>
      </w:pPr>
    </w:p>
    <w:p w:rsidR="001F473C" w:rsidRDefault="001F473C" w:rsidP="00315C35">
      <w:pPr>
        <w:pStyle w:val="ListParagraph"/>
      </w:pPr>
    </w:p>
    <w:p w:rsidR="001F473C" w:rsidRDefault="001F473C" w:rsidP="00315C35">
      <w:pPr>
        <w:pStyle w:val="ListParagraph"/>
      </w:pPr>
    </w:p>
    <w:p w:rsidR="001F473C" w:rsidRDefault="001F473C" w:rsidP="00315C35">
      <w:pPr>
        <w:pStyle w:val="ListParagraph"/>
      </w:pPr>
    </w:p>
    <w:p w:rsidR="001F473C" w:rsidRDefault="001F473C" w:rsidP="00315C35">
      <w:pPr>
        <w:pStyle w:val="ListParagraph"/>
      </w:pPr>
    </w:p>
    <w:p w:rsidR="001F473C" w:rsidRDefault="001F473C" w:rsidP="00315C35">
      <w:pPr>
        <w:pStyle w:val="ListParagraph"/>
      </w:pPr>
    </w:p>
    <w:p w:rsidR="001F473C" w:rsidRDefault="001F473C" w:rsidP="00315C35">
      <w:pPr>
        <w:pStyle w:val="ListParagraph"/>
      </w:pPr>
    </w:p>
    <w:p w:rsidR="001F473C" w:rsidRDefault="001F473C" w:rsidP="00315C35">
      <w:pPr>
        <w:pStyle w:val="ListParagraph"/>
      </w:pPr>
    </w:p>
    <w:p w:rsidR="001F473C" w:rsidRDefault="001F473C" w:rsidP="00315C35">
      <w:pPr>
        <w:pStyle w:val="ListParagraph"/>
      </w:pPr>
    </w:p>
    <w:p w:rsidR="001F473C" w:rsidRDefault="001F473C" w:rsidP="00315C35">
      <w:pPr>
        <w:pStyle w:val="ListParagraph"/>
      </w:pPr>
    </w:p>
    <w:p w:rsidR="001F473C" w:rsidRDefault="001F473C" w:rsidP="00315C35">
      <w:pPr>
        <w:pStyle w:val="ListParagraph"/>
      </w:pPr>
    </w:p>
    <w:p w:rsidR="001F473C" w:rsidRDefault="001F473C" w:rsidP="00315C35">
      <w:pPr>
        <w:pStyle w:val="ListParagraph"/>
      </w:pPr>
    </w:p>
    <w:p w:rsidR="001F473C" w:rsidRDefault="001F473C" w:rsidP="00315C35">
      <w:pPr>
        <w:pStyle w:val="ListParagraph"/>
      </w:pPr>
    </w:p>
    <w:p w:rsidR="001F473C" w:rsidRDefault="001F473C" w:rsidP="00315C35">
      <w:pPr>
        <w:pStyle w:val="ListParagraph"/>
      </w:pPr>
    </w:p>
    <w:p w:rsidR="001F473C" w:rsidRDefault="001F473C" w:rsidP="00315C35">
      <w:pPr>
        <w:pStyle w:val="ListParagraph"/>
      </w:pPr>
    </w:p>
    <w:p w:rsidR="001F473C" w:rsidRDefault="001F473C" w:rsidP="00315C35">
      <w:pPr>
        <w:pStyle w:val="ListParagraph"/>
      </w:pPr>
    </w:p>
    <w:p w:rsidR="001F473C" w:rsidRDefault="001F473C" w:rsidP="00315C35">
      <w:pPr>
        <w:pStyle w:val="ListParagraph"/>
      </w:pPr>
    </w:p>
    <w:p w:rsidR="001F473C" w:rsidRDefault="001F473C" w:rsidP="00315C35">
      <w:pPr>
        <w:pStyle w:val="ListParagraph"/>
      </w:pPr>
    </w:p>
    <w:p w:rsidR="001F473C" w:rsidRDefault="001F473C" w:rsidP="00315C35">
      <w:pPr>
        <w:pStyle w:val="ListParagraph"/>
      </w:pPr>
    </w:p>
    <w:p w:rsidR="001F473C" w:rsidRDefault="001F473C" w:rsidP="00315C35">
      <w:pPr>
        <w:pStyle w:val="ListParagraph"/>
      </w:pPr>
    </w:p>
    <w:p w:rsidR="001F473C" w:rsidRDefault="001F473C" w:rsidP="00315C35">
      <w:pPr>
        <w:pStyle w:val="ListParagraph"/>
      </w:pPr>
    </w:p>
    <w:p w:rsidR="001F473C" w:rsidRDefault="001F473C" w:rsidP="00315C35">
      <w:pPr>
        <w:pStyle w:val="ListParagraph"/>
      </w:pPr>
    </w:p>
    <w:p w:rsidR="001F473C" w:rsidRDefault="001F473C" w:rsidP="00315C35">
      <w:pPr>
        <w:pStyle w:val="ListParagraph"/>
      </w:pPr>
    </w:p>
    <w:p w:rsidR="001F473C" w:rsidRDefault="001F473C" w:rsidP="00315C35">
      <w:pPr>
        <w:pStyle w:val="ListParagraph"/>
      </w:pPr>
    </w:p>
    <w:p w:rsidR="001F473C" w:rsidRDefault="001F473C" w:rsidP="00315C35">
      <w:pPr>
        <w:pStyle w:val="ListParagraph"/>
      </w:pPr>
    </w:p>
    <w:p w:rsidR="001F473C" w:rsidRDefault="001F473C" w:rsidP="00315C35">
      <w:pPr>
        <w:pStyle w:val="ListParagraph"/>
      </w:pPr>
    </w:p>
    <w:p w:rsidR="00315C35" w:rsidRDefault="00000A5B" w:rsidP="00000A5B">
      <w:pPr>
        <w:pStyle w:val="ListParagraph"/>
        <w:numPr>
          <w:ilvl w:val="0"/>
          <w:numId w:val="6"/>
        </w:numPr>
        <w:rPr>
          <w:b/>
        </w:rPr>
      </w:pPr>
      <w:r>
        <w:rPr>
          <w:b/>
        </w:rPr>
        <w:lastRenderedPageBreak/>
        <w:t>SCRIPT:</w:t>
      </w:r>
      <w:r w:rsidR="00294D98">
        <w:rPr>
          <w:b/>
        </w:rPr>
        <w:t xml:space="preserve"> / XPATH</w:t>
      </w:r>
    </w:p>
    <w:p w:rsidR="00000A5B" w:rsidRDefault="009C39BA" w:rsidP="006C17F2">
      <w:pPr>
        <w:pStyle w:val="ListParagraph"/>
      </w:pPr>
      <w:r w:rsidRPr="009C39BA">
        <w:t>We can write groovy script and get the response based on our request condition.</w:t>
      </w:r>
    </w:p>
    <w:p w:rsidR="001F473C" w:rsidRDefault="001F473C" w:rsidP="001F473C">
      <w:pPr>
        <w:pStyle w:val="ListParagraph"/>
        <w:numPr>
          <w:ilvl w:val="0"/>
          <w:numId w:val="7"/>
        </w:numPr>
      </w:pPr>
      <w:r>
        <w:t>First import the package for XmlHolder</w:t>
      </w:r>
    </w:p>
    <w:p w:rsidR="00264A39" w:rsidRPr="00264A39" w:rsidRDefault="00264A39" w:rsidP="00264A39">
      <w:pPr>
        <w:pStyle w:val="ListParagraph"/>
        <w:ind w:left="1080"/>
        <w:rPr>
          <w:b/>
        </w:rPr>
      </w:pPr>
      <w:r w:rsidRPr="00264A39">
        <w:rPr>
          <w:b/>
        </w:rPr>
        <w:t>XmlHolder</w:t>
      </w:r>
      <w:r>
        <w:rPr>
          <w:b/>
        </w:rPr>
        <w:t xml:space="preserve">: </w:t>
      </w:r>
      <w:r w:rsidR="00904320" w:rsidRPr="00904320">
        <w:t>this package will load the xml which we send as an argument and seperates all the nodes.</w:t>
      </w:r>
      <w:r w:rsidR="00A839C4">
        <w:t xml:space="preserve"> And will store this in one xml variable. So that we can access the desired node that we want.</w:t>
      </w:r>
      <w:bookmarkStart w:id="0" w:name="_GoBack"/>
      <w:bookmarkEnd w:id="0"/>
    </w:p>
    <w:p w:rsidR="001F473C" w:rsidRDefault="001F473C" w:rsidP="001F473C">
      <w:pPr>
        <w:pStyle w:val="ListParagraph"/>
        <w:numPr>
          <w:ilvl w:val="0"/>
          <w:numId w:val="7"/>
        </w:numPr>
      </w:pPr>
      <w:r>
        <w:t>Define the xml by passing the request as an argument into the XmlHolder</w:t>
      </w:r>
    </w:p>
    <w:p w:rsidR="001F473C" w:rsidRDefault="001F473C" w:rsidP="001F473C">
      <w:pPr>
        <w:pStyle w:val="ListParagraph"/>
        <w:numPr>
          <w:ilvl w:val="0"/>
          <w:numId w:val="7"/>
        </w:numPr>
      </w:pPr>
      <w:r>
        <w:t>Now will get the whole request in “xml”, take the path //foot:bWithCompetitors</w:t>
      </w:r>
    </w:p>
    <w:p w:rsidR="001F473C" w:rsidRDefault="00EE5522" w:rsidP="001F473C">
      <w:pPr>
        <w:pStyle w:val="ListParagraph"/>
        <w:numPr>
          <w:ilvl w:val="0"/>
          <w:numId w:val="7"/>
        </w:numPr>
      </w:pPr>
      <w:r>
        <w:t>Def</w:t>
      </w:r>
      <w:r w:rsidR="002406FB">
        <w:t>ine</w:t>
      </w:r>
      <w:r>
        <w:t xml:space="preserve"> the response</w:t>
      </w:r>
    </w:p>
    <w:p w:rsidR="009C39BA" w:rsidRDefault="00230D0F" w:rsidP="006C17F2">
      <w:pPr>
        <w:pStyle w:val="ListParagraph"/>
      </w:pPr>
      <w:r>
        <w:rPr>
          <w:noProof/>
        </w:rPr>
        <w:drawing>
          <wp:inline distT="0" distB="0" distL="0" distR="0">
            <wp:extent cx="5942965" cy="4130040"/>
            <wp:effectExtent l="0" t="0" r="635" b="3810"/>
            <wp:docPr id="9" name="Picture 9" descr="C:\Users\sowmy\AppData\Local\Microsoft\Windows\INetCache\Content.Word\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wmy\AppData\Local\Microsoft\Windows\INetCache\Content.Word\SCRI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9713" cy="4134729"/>
                    </a:xfrm>
                    <a:prstGeom prst="rect">
                      <a:avLst/>
                    </a:prstGeom>
                    <a:noFill/>
                    <a:ln>
                      <a:noFill/>
                    </a:ln>
                  </pic:spPr>
                </pic:pic>
              </a:graphicData>
            </a:graphic>
          </wp:inline>
        </w:drawing>
      </w:r>
    </w:p>
    <w:p w:rsidR="00230D0F" w:rsidRPr="009C39BA" w:rsidRDefault="00230D0F" w:rsidP="006C17F2">
      <w:pPr>
        <w:pStyle w:val="ListParagraph"/>
      </w:pPr>
    </w:p>
    <w:sectPr w:rsidR="00230D0F" w:rsidRPr="009C39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F3364"/>
    <w:multiLevelType w:val="hybridMultilevel"/>
    <w:tmpl w:val="7910F746"/>
    <w:lvl w:ilvl="0" w:tplc="E9727566">
      <w:start w:val="1"/>
      <w:numFmt w:val="bullet"/>
      <w:lvlText w:val="•"/>
      <w:lvlJc w:val="left"/>
      <w:pPr>
        <w:tabs>
          <w:tab w:val="num" w:pos="720"/>
        </w:tabs>
        <w:ind w:left="720" w:hanging="360"/>
      </w:pPr>
      <w:rPr>
        <w:rFonts w:ascii="Arial" w:hAnsi="Arial" w:hint="default"/>
      </w:rPr>
    </w:lvl>
    <w:lvl w:ilvl="1" w:tplc="298C4DC8" w:tentative="1">
      <w:start w:val="1"/>
      <w:numFmt w:val="bullet"/>
      <w:lvlText w:val="•"/>
      <w:lvlJc w:val="left"/>
      <w:pPr>
        <w:tabs>
          <w:tab w:val="num" w:pos="1440"/>
        </w:tabs>
        <w:ind w:left="1440" w:hanging="360"/>
      </w:pPr>
      <w:rPr>
        <w:rFonts w:ascii="Arial" w:hAnsi="Arial" w:hint="default"/>
      </w:rPr>
    </w:lvl>
    <w:lvl w:ilvl="2" w:tplc="77128102" w:tentative="1">
      <w:start w:val="1"/>
      <w:numFmt w:val="bullet"/>
      <w:lvlText w:val="•"/>
      <w:lvlJc w:val="left"/>
      <w:pPr>
        <w:tabs>
          <w:tab w:val="num" w:pos="2160"/>
        </w:tabs>
        <w:ind w:left="2160" w:hanging="360"/>
      </w:pPr>
      <w:rPr>
        <w:rFonts w:ascii="Arial" w:hAnsi="Arial" w:hint="default"/>
      </w:rPr>
    </w:lvl>
    <w:lvl w:ilvl="3" w:tplc="A9522EE2" w:tentative="1">
      <w:start w:val="1"/>
      <w:numFmt w:val="bullet"/>
      <w:lvlText w:val="•"/>
      <w:lvlJc w:val="left"/>
      <w:pPr>
        <w:tabs>
          <w:tab w:val="num" w:pos="2880"/>
        </w:tabs>
        <w:ind w:left="2880" w:hanging="360"/>
      </w:pPr>
      <w:rPr>
        <w:rFonts w:ascii="Arial" w:hAnsi="Arial" w:hint="default"/>
      </w:rPr>
    </w:lvl>
    <w:lvl w:ilvl="4" w:tplc="17B62B0A" w:tentative="1">
      <w:start w:val="1"/>
      <w:numFmt w:val="bullet"/>
      <w:lvlText w:val="•"/>
      <w:lvlJc w:val="left"/>
      <w:pPr>
        <w:tabs>
          <w:tab w:val="num" w:pos="3600"/>
        </w:tabs>
        <w:ind w:left="3600" w:hanging="360"/>
      </w:pPr>
      <w:rPr>
        <w:rFonts w:ascii="Arial" w:hAnsi="Arial" w:hint="default"/>
      </w:rPr>
    </w:lvl>
    <w:lvl w:ilvl="5" w:tplc="71B6B9B8" w:tentative="1">
      <w:start w:val="1"/>
      <w:numFmt w:val="bullet"/>
      <w:lvlText w:val="•"/>
      <w:lvlJc w:val="left"/>
      <w:pPr>
        <w:tabs>
          <w:tab w:val="num" w:pos="4320"/>
        </w:tabs>
        <w:ind w:left="4320" w:hanging="360"/>
      </w:pPr>
      <w:rPr>
        <w:rFonts w:ascii="Arial" w:hAnsi="Arial" w:hint="default"/>
      </w:rPr>
    </w:lvl>
    <w:lvl w:ilvl="6" w:tplc="3BB62DEA" w:tentative="1">
      <w:start w:val="1"/>
      <w:numFmt w:val="bullet"/>
      <w:lvlText w:val="•"/>
      <w:lvlJc w:val="left"/>
      <w:pPr>
        <w:tabs>
          <w:tab w:val="num" w:pos="5040"/>
        </w:tabs>
        <w:ind w:left="5040" w:hanging="360"/>
      </w:pPr>
      <w:rPr>
        <w:rFonts w:ascii="Arial" w:hAnsi="Arial" w:hint="default"/>
      </w:rPr>
    </w:lvl>
    <w:lvl w:ilvl="7" w:tplc="F7D4119A" w:tentative="1">
      <w:start w:val="1"/>
      <w:numFmt w:val="bullet"/>
      <w:lvlText w:val="•"/>
      <w:lvlJc w:val="left"/>
      <w:pPr>
        <w:tabs>
          <w:tab w:val="num" w:pos="5760"/>
        </w:tabs>
        <w:ind w:left="5760" w:hanging="360"/>
      </w:pPr>
      <w:rPr>
        <w:rFonts w:ascii="Arial" w:hAnsi="Arial" w:hint="default"/>
      </w:rPr>
    </w:lvl>
    <w:lvl w:ilvl="8" w:tplc="A37EB5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317B06"/>
    <w:multiLevelType w:val="hybridMultilevel"/>
    <w:tmpl w:val="BC14D122"/>
    <w:lvl w:ilvl="0" w:tplc="A0D8E7F2">
      <w:start w:val="1"/>
      <w:numFmt w:val="decimal"/>
      <w:lvlText w:val="%1."/>
      <w:lvlJc w:val="left"/>
      <w:pPr>
        <w:tabs>
          <w:tab w:val="num" w:pos="720"/>
        </w:tabs>
        <w:ind w:left="720" w:hanging="360"/>
      </w:pPr>
    </w:lvl>
    <w:lvl w:ilvl="1" w:tplc="F41212DA" w:tentative="1">
      <w:start w:val="1"/>
      <w:numFmt w:val="decimal"/>
      <w:lvlText w:val="%2."/>
      <w:lvlJc w:val="left"/>
      <w:pPr>
        <w:tabs>
          <w:tab w:val="num" w:pos="1440"/>
        </w:tabs>
        <w:ind w:left="1440" w:hanging="360"/>
      </w:pPr>
    </w:lvl>
    <w:lvl w:ilvl="2" w:tplc="B978B1F4" w:tentative="1">
      <w:start w:val="1"/>
      <w:numFmt w:val="decimal"/>
      <w:lvlText w:val="%3."/>
      <w:lvlJc w:val="left"/>
      <w:pPr>
        <w:tabs>
          <w:tab w:val="num" w:pos="2160"/>
        </w:tabs>
        <w:ind w:left="2160" w:hanging="360"/>
      </w:pPr>
    </w:lvl>
    <w:lvl w:ilvl="3" w:tplc="68F2A660" w:tentative="1">
      <w:start w:val="1"/>
      <w:numFmt w:val="decimal"/>
      <w:lvlText w:val="%4."/>
      <w:lvlJc w:val="left"/>
      <w:pPr>
        <w:tabs>
          <w:tab w:val="num" w:pos="2880"/>
        </w:tabs>
        <w:ind w:left="2880" w:hanging="360"/>
      </w:pPr>
    </w:lvl>
    <w:lvl w:ilvl="4" w:tplc="2C0AEEFA" w:tentative="1">
      <w:start w:val="1"/>
      <w:numFmt w:val="decimal"/>
      <w:lvlText w:val="%5."/>
      <w:lvlJc w:val="left"/>
      <w:pPr>
        <w:tabs>
          <w:tab w:val="num" w:pos="3600"/>
        </w:tabs>
        <w:ind w:left="3600" w:hanging="360"/>
      </w:pPr>
    </w:lvl>
    <w:lvl w:ilvl="5" w:tplc="9120E300" w:tentative="1">
      <w:start w:val="1"/>
      <w:numFmt w:val="decimal"/>
      <w:lvlText w:val="%6."/>
      <w:lvlJc w:val="left"/>
      <w:pPr>
        <w:tabs>
          <w:tab w:val="num" w:pos="4320"/>
        </w:tabs>
        <w:ind w:left="4320" w:hanging="360"/>
      </w:pPr>
    </w:lvl>
    <w:lvl w:ilvl="6" w:tplc="109EFF68" w:tentative="1">
      <w:start w:val="1"/>
      <w:numFmt w:val="decimal"/>
      <w:lvlText w:val="%7."/>
      <w:lvlJc w:val="left"/>
      <w:pPr>
        <w:tabs>
          <w:tab w:val="num" w:pos="5040"/>
        </w:tabs>
        <w:ind w:left="5040" w:hanging="360"/>
      </w:pPr>
    </w:lvl>
    <w:lvl w:ilvl="7" w:tplc="BF9415A8" w:tentative="1">
      <w:start w:val="1"/>
      <w:numFmt w:val="decimal"/>
      <w:lvlText w:val="%8."/>
      <w:lvlJc w:val="left"/>
      <w:pPr>
        <w:tabs>
          <w:tab w:val="num" w:pos="5760"/>
        </w:tabs>
        <w:ind w:left="5760" w:hanging="360"/>
      </w:pPr>
    </w:lvl>
    <w:lvl w:ilvl="8" w:tplc="36CC7E04" w:tentative="1">
      <w:start w:val="1"/>
      <w:numFmt w:val="decimal"/>
      <w:lvlText w:val="%9."/>
      <w:lvlJc w:val="left"/>
      <w:pPr>
        <w:tabs>
          <w:tab w:val="num" w:pos="6480"/>
        </w:tabs>
        <w:ind w:left="6480" w:hanging="360"/>
      </w:pPr>
    </w:lvl>
  </w:abstractNum>
  <w:abstractNum w:abstractNumId="2" w15:restartNumberingAfterBreak="0">
    <w:nsid w:val="37945A43"/>
    <w:multiLevelType w:val="hybridMultilevel"/>
    <w:tmpl w:val="0CC2EBE4"/>
    <w:lvl w:ilvl="0" w:tplc="3D6E0D44">
      <w:start w:val="1"/>
      <w:numFmt w:val="decimal"/>
      <w:lvlText w:val="%1."/>
      <w:lvlJc w:val="left"/>
      <w:pPr>
        <w:tabs>
          <w:tab w:val="num" w:pos="720"/>
        </w:tabs>
        <w:ind w:left="720" w:hanging="360"/>
      </w:pPr>
    </w:lvl>
    <w:lvl w:ilvl="1" w:tplc="43D6EFE0" w:tentative="1">
      <w:start w:val="1"/>
      <w:numFmt w:val="decimal"/>
      <w:lvlText w:val="%2."/>
      <w:lvlJc w:val="left"/>
      <w:pPr>
        <w:tabs>
          <w:tab w:val="num" w:pos="1440"/>
        </w:tabs>
        <w:ind w:left="1440" w:hanging="360"/>
      </w:pPr>
    </w:lvl>
    <w:lvl w:ilvl="2" w:tplc="171AC602" w:tentative="1">
      <w:start w:val="1"/>
      <w:numFmt w:val="decimal"/>
      <w:lvlText w:val="%3."/>
      <w:lvlJc w:val="left"/>
      <w:pPr>
        <w:tabs>
          <w:tab w:val="num" w:pos="2160"/>
        </w:tabs>
        <w:ind w:left="2160" w:hanging="360"/>
      </w:pPr>
    </w:lvl>
    <w:lvl w:ilvl="3" w:tplc="ED546916" w:tentative="1">
      <w:start w:val="1"/>
      <w:numFmt w:val="decimal"/>
      <w:lvlText w:val="%4."/>
      <w:lvlJc w:val="left"/>
      <w:pPr>
        <w:tabs>
          <w:tab w:val="num" w:pos="2880"/>
        </w:tabs>
        <w:ind w:left="2880" w:hanging="360"/>
      </w:pPr>
    </w:lvl>
    <w:lvl w:ilvl="4" w:tplc="E5EC09EC" w:tentative="1">
      <w:start w:val="1"/>
      <w:numFmt w:val="decimal"/>
      <w:lvlText w:val="%5."/>
      <w:lvlJc w:val="left"/>
      <w:pPr>
        <w:tabs>
          <w:tab w:val="num" w:pos="3600"/>
        </w:tabs>
        <w:ind w:left="3600" w:hanging="360"/>
      </w:pPr>
    </w:lvl>
    <w:lvl w:ilvl="5" w:tplc="1A605A86" w:tentative="1">
      <w:start w:val="1"/>
      <w:numFmt w:val="decimal"/>
      <w:lvlText w:val="%6."/>
      <w:lvlJc w:val="left"/>
      <w:pPr>
        <w:tabs>
          <w:tab w:val="num" w:pos="4320"/>
        </w:tabs>
        <w:ind w:left="4320" w:hanging="360"/>
      </w:pPr>
    </w:lvl>
    <w:lvl w:ilvl="6" w:tplc="1F346114" w:tentative="1">
      <w:start w:val="1"/>
      <w:numFmt w:val="decimal"/>
      <w:lvlText w:val="%7."/>
      <w:lvlJc w:val="left"/>
      <w:pPr>
        <w:tabs>
          <w:tab w:val="num" w:pos="5040"/>
        </w:tabs>
        <w:ind w:left="5040" w:hanging="360"/>
      </w:pPr>
    </w:lvl>
    <w:lvl w:ilvl="7" w:tplc="BD04E618" w:tentative="1">
      <w:start w:val="1"/>
      <w:numFmt w:val="decimal"/>
      <w:lvlText w:val="%8."/>
      <w:lvlJc w:val="left"/>
      <w:pPr>
        <w:tabs>
          <w:tab w:val="num" w:pos="5760"/>
        </w:tabs>
        <w:ind w:left="5760" w:hanging="360"/>
      </w:pPr>
    </w:lvl>
    <w:lvl w:ilvl="8" w:tplc="E4181700" w:tentative="1">
      <w:start w:val="1"/>
      <w:numFmt w:val="decimal"/>
      <w:lvlText w:val="%9."/>
      <w:lvlJc w:val="left"/>
      <w:pPr>
        <w:tabs>
          <w:tab w:val="num" w:pos="6480"/>
        </w:tabs>
        <w:ind w:left="6480" w:hanging="360"/>
      </w:pPr>
    </w:lvl>
  </w:abstractNum>
  <w:abstractNum w:abstractNumId="3" w15:restartNumberingAfterBreak="0">
    <w:nsid w:val="69CB617B"/>
    <w:multiLevelType w:val="hybridMultilevel"/>
    <w:tmpl w:val="07744AC2"/>
    <w:lvl w:ilvl="0" w:tplc="5D0E6FDE">
      <w:start w:val="1"/>
      <w:numFmt w:val="bullet"/>
      <w:lvlText w:val="•"/>
      <w:lvlJc w:val="left"/>
      <w:pPr>
        <w:tabs>
          <w:tab w:val="num" w:pos="720"/>
        </w:tabs>
        <w:ind w:left="720" w:hanging="360"/>
      </w:pPr>
      <w:rPr>
        <w:rFonts w:ascii="Arial" w:hAnsi="Arial" w:hint="default"/>
      </w:rPr>
    </w:lvl>
    <w:lvl w:ilvl="1" w:tplc="360E33D8" w:tentative="1">
      <w:start w:val="1"/>
      <w:numFmt w:val="bullet"/>
      <w:lvlText w:val="•"/>
      <w:lvlJc w:val="left"/>
      <w:pPr>
        <w:tabs>
          <w:tab w:val="num" w:pos="1440"/>
        </w:tabs>
        <w:ind w:left="1440" w:hanging="360"/>
      </w:pPr>
      <w:rPr>
        <w:rFonts w:ascii="Arial" w:hAnsi="Arial" w:hint="default"/>
      </w:rPr>
    </w:lvl>
    <w:lvl w:ilvl="2" w:tplc="391AE750" w:tentative="1">
      <w:start w:val="1"/>
      <w:numFmt w:val="bullet"/>
      <w:lvlText w:val="•"/>
      <w:lvlJc w:val="left"/>
      <w:pPr>
        <w:tabs>
          <w:tab w:val="num" w:pos="2160"/>
        </w:tabs>
        <w:ind w:left="2160" w:hanging="360"/>
      </w:pPr>
      <w:rPr>
        <w:rFonts w:ascii="Arial" w:hAnsi="Arial" w:hint="default"/>
      </w:rPr>
    </w:lvl>
    <w:lvl w:ilvl="3" w:tplc="A19A1BE0" w:tentative="1">
      <w:start w:val="1"/>
      <w:numFmt w:val="bullet"/>
      <w:lvlText w:val="•"/>
      <w:lvlJc w:val="left"/>
      <w:pPr>
        <w:tabs>
          <w:tab w:val="num" w:pos="2880"/>
        </w:tabs>
        <w:ind w:left="2880" w:hanging="360"/>
      </w:pPr>
      <w:rPr>
        <w:rFonts w:ascii="Arial" w:hAnsi="Arial" w:hint="default"/>
      </w:rPr>
    </w:lvl>
    <w:lvl w:ilvl="4" w:tplc="A4AA8BB4" w:tentative="1">
      <w:start w:val="1"/>
      <w:numFmt w:val="bullet"/>
      <w:lvlText w:val="•"/>
      <w:lvlJc w:val="left"/>
      <w:pPr>
        <w:tabs>
          <w:tab w:val="num" w:pos="3600"/>
        </w:tabs>
        <w:ind w:left="3600" w:hanging="360"/>
      </w:pPr>
      <w:rPr>
        <w:rFonts w:ascii="Arial" w:hAnsi="Arial" w:hint="default"/>
      </w:rPr>
    </w:lvl>
    <w:lvl w:ilvl="5" w:tplc="E5464E36" w:tentative="1">
      <w:start w:val="1"/>
      <w:numFmt w:val="bullet"/>
      <w:lvlText w:val="•"/>
      <w:lvlJc w:val="left"/>
      <w:pPr>
        <w:tabs>
          <w:tab w:val="num" w:pos="4320"/>
        </w:tabs>
        <w:ind w:left="4320" w:hanging="360"/>
      </w:pPr>
      <w:rPr>
        <w:rFonts w:ascii="Arial" w:hAnsi="Arial" w:hint="default"/>
      </w:rPr>
    </w:lvl>
    <w:lvl w:ilvl="6" w:tplc="C4CEAEFA" w:tentative="1">
      <w:start w:val="1"/>
      <w:numFmt w:val="bullet"/>
      <w:lvlText w:val="•"/>
      <w:lvlJc w:val="left"/>
      <w:pPr>
        <w:tabs>
          <w:tab w:val="num" w:pos="5040"/>
        </w:tabs>
        <w:ind w:left="5040" w:hanging="360"/>
      </w:pPr>
      <w:rPr>
        <w:rFonts w:ascii="Arial" w:hAnsi="Arial" w:hint="default"/>
      </w:rPr>
    </w:lvl>
    <w:lvl w:ilvl="7" w:tplc="4112A3F2" w:tentative="1">
      <w:start w:val="1"/>
      <w:numFmt w:val="bullet"/>
      <w:lvlText w:val="•"/>
      <w:lvlJc w:val="left"/>
      <w:pPr>
        <w:tabs>
          <w:tab w:val="num" w:pos="5760"/>
        </w:tabs>
        <w:ind w:left="5760" w:hanging="360"/>
      </w:pPr>
      <w:rPr>
        <w:rFonts w:ascii="Arial" w:hAnsi="Arial" w:hint="default"/>
      </w:rPr>
    </w:lvl>
    <w:lvl w:ilvl="8" w:tplc="0DF6E08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F0135DA"/>
    <w:multiLevelType w:val="hybridMultilevel"/>
    <w:tmpl w:val="42E0D7AE"/>
    <w:lvl w:ilvl="0" w:tplc="EF86839E">
      <w:start w:val="1"/>
      <w:numFmt w:val="bullet"/>
      <w:lvlText w:val="•"/>
      <w:lvlJc w:val="left"/>
      <w:pPr>
        <w:tabs>
          <w:tab w:val="num" w:pos="720"/>
        </w:tabs>
        <w:ind w:left="720" w:hanging="360"/>
      </w:pPr>
      <w:rPr>
        <w:rFonts w:ascii="Arial" w:hAnsi="Arial" w:hint="default"/>
      </w:rPr>
    </w:lvl>
    <w:lvl w:ilvl="1" w:tplc="CBF293B0" w:tentative="1">
      <w:start w:val="1"/>
      <w:numFmt w:val="bullet"/>
      <w:lvlText w:val="•"/>
      <w:lvlJc w:val="left"/>
      <w:pPr>
        <w:tabs>
          <w:tab w:val="num" w:pos="1440"/>
        </w:tabs>
        <w:ind w:left="1440" w:hanging="360"/>
      </w:pPr>
      <w:rPr>
        <w:rFonts w:ascii="Arial" w:hAnsi="Arial" w:hint="default"/>
      </w:rPr>
    </w:lvl>
    <w:lvl w:ilvl="2" w:tplc="627249A0" w:tentative="1">
      <w:start w:val="1"/>
      <w:numFmt w:val="bullet"/>
      <w:lvlText w:val="•"/>
      <w:lvlJc w:val="left"/>
      <w:pPr>
        <w:tabs>
          <w:tab w:val="num" w:pos="2160"/>
        </w:tabs>
        <w:ind w:left="2160" w:hanging="360"/>
      </w:pPr>
      <w:rPr>
        <w:rFonts w:ascii="Arial" w:hAnsi="Arial" w:hint="default"/>
      </w:rPr>
    </w:lvl>
    <w:lvl w:ilvl="3" w:tplc="FD74045A" w:tentative="1">
      <w:start w:val="1"/>
      <w:numFmt w:val="bullet"/>
      <w:lvlText w:val="•"/>
      <w:lvlJc w:val="left"/>
      <w:pPr>
        <w:tabs>
          <w:tab w:val="num" w:pos="2880"/>
        </w:tabs>
        <w:ind w:left="2880" w:hanging="360"/>
      </w:pPr>
      <w:rPr>
        <w:rFonts w:ascii="Arial" w:hAnsi="Arial" w:hint="default"/>
      </w:rPr>
    </w:lvl>
    <w:lvl w:ilvl="4" w:tplc="53CEA158" w:tentative="1">
      <w:start w:val="1"/>
      <w:numFmt w:val="bullet"/>
      <w:lvlText w:val="•"/>
      <w:lvlJc w:val="left"/>
      <w:pPr>
        <w:tabs>
          <w:tab w:val="num" w:pos="3600"/>
        </w:tabs>
        <w:ind w:left="3600" w:hanging="360"/>
      </w:pPr>
      <w:rPr>
        <w:rFonts w:ascii="Arial" w:hAnsi="Arial" w:hint="default"/>
      </w:rPr>
    </w:lvl>
    <w:lvl w:ilvl="5" w:tplc="4C5E3804" w:tentative="1">
      <w:start w:val="1"/>
      <w:numFmt w:val="bullet"/>
      <w:lvlText w:val="•"/>
      <w:lvlJc w:val="left"/>
      <w:pPr>
        <w:tabs>
          <w:tab w:val="num" w:pos="4320"/>
        </w:tabs>
        <w:ind w:left="4320" w:hanging="360"/>
      </w:pPr>
      <w:rPr>
        <w:rFonts w:ascii="Arial" w:hAnsi="Arial" w:hint="default"/>
      </w:rPr>
    </w:lvl>
    <w:lvl w:ilvl="6" w:tplc="5F7216E2" w:tentative="1">
      <w:start w:val="1"/>
      <w:numFmt w:val="bullet"/>
      <w:lvlText w:val="•"/>
      <w:lvlJc w:val="left"/>
      <w:pPr>
        <w:tabs>
          <w:tab w:val="num" w:pos="5040"/>
        </w:tabs>
        <w:ind w:left="5040" w:hanging="360"/>
      </w:pPr>
      <w:rPr>
        <w:rFonts w:ascii="Arial" w:hAnsi="Arial" w:hint="default"/>
      </w:rPr>
    </w:lvl>
    <w:lvl w:ilvl="7" w:tplc="5298158C" w:tentative="1">
      <w:start w:val="1"/>
      <w:numFmt w:val="bullet"/>
      <w:lvlText w:val="•"/>
      <w:lvlJc w:val="left"/>
      <w:pPr>
        <w:tabs>
          <w:tab w:val="num" w:pos="5760"/>
        </w:tabs>
        <w:ind w:left="5760" w:hanging="360"/>
      </w:pPr>
      <w:rPr>
        <w:rFonts w:ascii="Arial" w:hAnsi="Arial" w:hint="default"/>
      </w:rPr>
    </w:lvl>
    <w:lvl w:ilvl="8" w:tplc="FE0A807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122691A"/>
    <w:multiLevelType w:val="hybridMultilevel"/>
    <w:tmpl w:val="04521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9147A6"/>
    <w:multiLevelType w:val="hybridMultilevel"/>
    <w:tmpl w:val="1512C73C"/>
    <w:lvl w:ilvl="0" w:tplc="A2DE8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420"/>
    <w:rsid w:val="00000A5B"/>
    <w:rsid w:val="00133CDF"/>
    <w:rsid w:val="001E2374"/>
    <w:rsid w:val="001F473C"/>
    <w:rsid w:val="00230D0F"/>
    <w:rsid w:val="002406FB"/>
    <w:rsid w:val="002557D0"/>
    <w:rsid w:val="00264A39"/>
    <w:rsid w:val="00294D98"/>
    <w:rsid w:val="002A25F6"/>
    <w:rsid w:val="00315C35"/>
    <w:rsid w:val="0033624A"/>
    <w:rsid w:val="0034039A"/>
    <w:rsid w:val="00484420"/>
    <w:rsid w:val="004D6E55"/>
    <w:rsid w:val="00574C9A"/>
    <w:rsid w:val="0058128C"/>
    <w:rsid w:val="00585551"/>
    <w:rsid w:val="006747BE"/>
    <w:rsid w:val="006774C8"/>
    <w:rsid w:val="006C17F2"/>
    <w:rsid w:val="006F0349"/>
    <w:rsid w:val="00742A31"/>
    <w:rsid w:val="0078520C"/>
    <w:rsid w:val="00835AD4"/>
    <w:rsid w:val="0089485C"/>
    <w:rsid w:val="00904320"/>
    <w:rsid w:val="009C39BA"/>
    <w:rsid w:val="00A36F8A"/>
    <w:rsid w:val="00A839C4"/>
    <w:rsid w:val="00AC5FCA"/>
    <w:rsid w:val="00AF5B0A"/>
    <w:rsid w:val="00B94823"/>
    <w:rsid w:val="00C1789D"/>
    <w:rsid w:val="00C2170C"/>
    <w:rsid w:val="00C804DF"/>
    <w:rsid w:val="00C9274E"/>
    <w:rsid w:val="00C95529"/>
    <w:rsid w:val="00CB6D43"/>
    <w:rsid w:val="00D24616"/>
    <w:rsid w:val="00D405D8"/>
    <w:rsid w:val="00D85096"/>
    <w:rsid w:val="00E146A7"/>
    <w:rsid w:val="00E335E9"/>
    <w:rsid w:val="00E61D25"/>
    <w:rsid w:val="00E8663D"/>
    <w:rsid w:val="00E91641"/>
    <w:rsid w:val="00EE5522"/>
    <w:rsid w:val="00FF4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0BEDE"/>
  <w15:chartTrackingRefBased/>
  <w15:docId w15:val="{E5BE1BCC-6055-4142-A077-EE84683E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5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6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9245">
      <w:bodyDiv w:val="1"/>
      <w:marLeft w:val="0"/>
      <w:marRight w:val="0"/>
      <w:marTop w:val="0"/>
      <w:marBottom w:val="0"/>
      <w:divBdr>
        <w:top w:val="none" w:sz="0" w:space="0" w:color="auto"/>
        <w:left w:val="none" w:sz="0" w:space="0" w:color="auto"/>
        <w:bottom w:val="none" w:sz="0" w:space="0" w:color="auto"/>
        <w:right w:val="none" w:sz="0" w:space="0" w:color="auto"/>
      </w:divBdr>
    </w:div>
    <w:div w:id="97529792">
      <w:bodyDiv w:val="1"/>
      <w:marLeft w:val="0"/>
      <w:marRight w:val="0"/>
      <w:marTop w:val="0"/>
      <w:marBottom w:val="0"/>
      <w:divBdr>
        <w:top w:val="none" w:sz="0" w:space="0" w:color="auto"/>
        <w:left w:val="none" w:sz="0" w:space="0" w:color="auto"/>
        <w:bottom w:val="none" w:sz="0" w:space="0" w:color="auto"/>
        <w:right w:val="none" w:sz="0" w:space="0" w:color="auto"/>
      </w:divBdr>
    </w:div>
    <w:div w:id="1700085771">
      <w:bodyDiv w:val="1"/>
      <w:marLeft w:val="0"/>
      <w:marRight w:val="0"/>
      <w:marTop w:val="0"/>
      <w:marBottom w:val="0"/>
      <w:divBdr>
        <w:top w:val="none" w:sz="0" w:space="0" w:color="auto"/>
        <w:left w:val="none" w:sz="0" w:space="0" w:color="auto"/>
        <w:bottom w:val="none" w:sz="0" w:space="0" w:color="auto"/>
        <w:right w:val="none" w:sz="0" w:space="0" w:color="auto"/>
      </w:divBdr>
      <w:divsChild>
        <w:div w:id="1398478100">
          <w:marLeft w:val="446"/>
          <w:marRight w:val="0"/>
          <w:marTop w:val="0"/>
          <w:marBottom w:val="0"/>
          <w:divBdr>
            <w:top w:val="none" w:sz="0" w:space="0" w:color="auto"/>
            <w:left w:val="none" w:sz="0" w:space="0" w:color="auto"/>
            <w:bottom w:val="none" w:sz="0" w:space="0" w:color="auto"/>
            <w:right w:val="none" w:sz="0" w:space="0" w:color="auto"/>
          </w:divBdr>
        </w:div>
        <w:div w:id="1500731127">
          <w:marLeft w:val="446"/>
          <w:marRight w:val="0"/>
          <w:marTop w:val="0"/>
          <w:marBottom w:val="0"/>
          <w:divBdr>
            <w:top w:val="none" w:sz="0" w:space="0" w:color="auto"/>
            <w:left w:val="none" w:sz="0" w:space="0" w:color="auto"/>
            <w:bottom w:val="none" w:sz="0" w:space="0" w:color="auto"/>
            <w:right w:val="none" w:sz="0" w:space="0" w:color="auto"/>
          </w:divBdr>
        </w:div>
      </w:divsChild>
    </w:div>
    <w:div w:id="1772125999">
      <w:bodyDiv w:val="1"/>
      <w:marLeft w:val="0"/>
      <w:marRight w:val="0"/>
      <w:marTop w:val="0"/>
      <w:marBottom w:val="0"/>
      <w:divBdr>
        <w:top w:val="none" w:sz="0" w:space="0" w:color="auto"/>
        <w:left w:val="none" w:sz="0" w:space="0" w:color="auto"/>
        <w:bottom w:val="none" w:sz="0" w:space="0" w:color="auto"/>
        <w:right w:val="none" w:sz="0" w:space="0" w:color="auto"/>
      </w:divBdr>
      <w:divsChild>
        <w:div w:id="1587684484">
          <w:marLeft w:val="547"/>
          <w:marRight w:val="0"/>
          <w:marTop w:val="0"/>
          <w:marBottom w:val="0"/>
          <w:divBdr>
            <w:top w:val="none" w:sz="0" w:space="0" w:color="auto"/>
            <w:left w:val="none" w:sz="0" w:space="0" w:color="auto"/>
            <w:bottom w:val="none" w:sz="0" w:space="0" w:color="auto"/>
            <w:right w:val="none" w:sz="0" w:space="0" w:color="auto"/>
          </w:divBdr>
        </w:div>
      </w:divsChild>
    </w:div>
    <w:div w:id="1818181257">
      <w:bodyDiv w:val="1"/>
      <w:marLeft w:val="0"/>
      <w:marRight w:val="0"/>
      <w:marTop w:val="0"/>
      <w:marBottom w:val="0"/>
      <w:divBdr>
        <w:top w:val="none" w:sz="0" w:space="0" w:color="auto"/>
        <w:left w:val="none" w:sz="0" w:space="0" w:color="auto"/>
        <w:bottom w:val="none" w:sz="0" w:space="0" w:color="auto"/>
        <w:right w:val="none" w:sz="0" w:space="0" w:color="auto"/>
      </w:divBdr>
      <w:divsChild>
        <w:div w:id="377097383">
          <w:marLeft w:val="446"/>
          <w:marRight w:val="0"/>
          <w:marTop w:val="0"/>
          <w:marBottom w:val="0"/>
          <w:divBdr>
            <w:top w:val="none" w:sz="0" w:space="0" w:color="auto"/>
            <w:left w:val="none" w:sz="0" w:space="0" w:color="auto"/>
            <w:bottom w:val="none" w:sz="0" w:space="0" w:color="auto"/>
            <w:right w:val="none" w:sz="0" w:space="0" w:color="auto"/>
          </w:divBdr>
        </w:div>
        <w:div w:id="1546915539">
          <w:marLeft w:val="446"/>
          <w:marRight w:val="0"/>
          <w:marTop w:val="0"/>
          <w:marBottom w:val="0"/>
          <w:divBdr>
            <w:top w:val="none" w:sz="0" w:space="0" w:color="auto"/>
            <w:left w:val="none" w:sz="0" w:space="0" w:color="auto"/>
            <w:bottom w:val="none" w:sz="0" w:space="0" w:color="auto"/>
            <w:right w:val="none" w:sz="0" w:space="0" w:color="auto"/>
          </w:divBdr>
        </w:div>
        <w:div w:id="2047482706">
          <w:marLeft w:val="547"/>
          <w:marRight w:val="0"/>
          <w:marTop w:val="0"/>
          <w:marBottom w:val="0"/>
          <w:divBdr>
            <w:top w:val="none" w:sz="0" w:space="0" w:color="auto"/>
            <w:left w:val="none" w:sz="0" w:space="0" w:color="auto"/>
            <w:bottom w:val="none" w:sz="0" w:space="0" w:color="auto"/>
            <w:right w:val="none" w:sz="0" w:space="0" w:color="auto"/>
          </w:divBdr>
        </w:div>
        <w:div w:id="411895958">
          <w:marLeft w:val="547"/>
          <w:marRight w:val="0"/>
          <w:marTop w:val="0"/>
          <w:marBottom w:val="0"/>
          <w:divBdr>
            <w:top w:val="none" w:sz="0" w:space="0" w:color="auto"/>
            <w:left w:val="none" w:sz="0" w:space="0" w:color="auto"/>
            <w:bottom w:val="none" w:sz="0" w:space="0" w:color="auto"/>
            <w:right w:val="none" w:sz="0" w:space="0" w:color="auto"/>
          </w:divBdr>
        </w:div>
        <w:div w:id="717707196">
          <w:marLeft w:val="547"/>
          <w:marRight w:val="0"/>
          <w:marTop w:val="0"/>
          <w:marBottom w:val="0"/>
          <w:divBdr>
            <w:top w:val="none" w:sz="0" w:space="0" w:color="auto"/>
            <w:left w:val="none" w:sz="0" w:space="0" w:color="auto"/>
            <w:bottom w:val="none" w:sz="0" w:space="0" w:color="auto"/>
            <w:right w:val="none" w:sz="0" w:space="0" w:color="auto"/>
          </w:divBdr>
        </w:div>
      </w:divsChild>
    </w:div>
    <w:div w:id="204532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8</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Lakkireddy</dc:creator>
  <cp:keywords/>
  <dc:description/>
  <cp:lastModifiedBy>Sowmya Lakkireddy</cp:lastModifiedBy>
  <cp:revision>43</cp:revision>
  <dcterms:created xsi:type="dcterms:W3CDTF">2017-08-24T18:31:00Z</dcterms:created>
  <dcterms:modified xsi:type="dcterms:W3CDTF">2017-08-26T15:28:00Z</dcterms:modified>
</cp:coreProperties>
</file>