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9308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50058F5" w14:textId="3AAD5990" w:rsidR="00381DF3" w:rsidRDefault="00381DF3">
          <w:pPr>
            <w:pStyle w:val="TOCHeading"/>
          </w:pPr>
          <w:r>
            <w:t>Table of Contents</w:t>
          </w:r>
        </w:p>
        <w:p w14:paraId="7876C24C" w14:textId="433406B6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74568" w:history="1">
            <w:r w:rsidRPr="00F71282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D8A3" w14:textId="5B737AC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69" w:history="1">
            <w:r w:rsidRPr="00F71282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EF50" w14:textId="027C383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0" w:history="1">
            <w:r w:rsidRPr="00F71282">
              <w:rPr>
                <w:rStyle w:val="Hyperlink"/>
                <w:noProof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7A8B" w14:textId="65F8DF6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1" w:history="1">
            <w:r w:rsidRPr="00F71282">
              <w:rPr>
                <w:rStyle w:val="Hyperlink"/>
                <w:noProof/>
                <w:shd w:val="clear" w:color="auto" w:fill="FFFFFF"/>
              </w:rPr>
              <w:t>1.3 5W and 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2653" w14:textId="536C498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2" w:history="1">
            <w:r w:rsidRPr="00F71282">
              <w:rPr>
                <w:rStyle w:val="Hyperlink"/>
                <w:noProof/>
              </w:rPr>
              <w:t>1.4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137F" w14:textId="7735A761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3" w:history="1">
            <w:r w:rsidRPr="00F71282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C4B5" w14:textId="3CC6CC6C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4" w:history="1">
            <w:r w:rsidRPr="00F71282">
              <w:rPr>
                <w:rStyle w:val="Hyperlink"/>
                <w:noProof/>
              </w:rPr>
              <w:t>2.1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7DE" w14:textId="5B5C649D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5" w:history="1">
            <w:r w:rsidRPr="00F71282">
              <w:rPr>
                <w:rStyle w:val="Hyperlink"/>
                <w:noProof/>
              </w:rPr>
              <w:t>2.2 Low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5765" w14:textId="3DC78DA2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76" w:history="1">
            <w:r w:rsidRPr="00F71282">
              <w:rPr>
                <w:rStyle w:val="Hyperlink"/>
                <w:noProof/>
              </w:rPr>
              <w:t>Low level requirements for HLR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9CED" w14:textId="35F2F08D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7" w:history="1">
            <w:r w:rsidRPr="00F71282">
              <w:rPr>
                <w:rStyle w:val="Hyperlink"/>
                <w:noProof/>
              </w:rPr>
              <w:t>3. Block diagram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4C5" w14:textId="4C7D077D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8" w:history="1">
            <w:r w:rsidRPr="00F71282">
              <w:rPr>
                <w:rStyle w:val="Hyperlink"/>
                <w:noProof/>
              </w:rPr>
              <w:t>3.1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B6C9" w14:textId="605D15E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9" w:history="1">
            <w:r w:rsidRPr="00F71282">
              <w:rPr>
                <w:rStyle w:val="Hyperlink"/>
                <w:noProof/>
              </w:rPr>
              <w:t>3.2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FFDC" w14:textId="6CFF79C6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0" w:history="1">
            <w:r w:rsidRPr="00F71282">
              <w:rPr>
                <w:rStyle w:val="Hyperlink"/>
                <w:noProof/>
              </w:rPr>
              <w:t>3.2.1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4F4C" w14:textId="32B8316B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1" w:history="1">
            <w:r w:rsidRPr="00F71282">
              <w:rPr>
                <w:rStyle w:val="Hyperlink"/>
                <w:noProof/>
              </w:rPr>
              <w:t>3.2.2 Accuators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EF2C" w14:textId="713B395A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2" w:history="1">
            <w:r w:rsidRPr="00F71282">
              <w:rPr>
                <w:rStyle w:val="Hyperlink"/>
                <w:noProof/>
              </w:rPr>
              <w:t>3.3.3 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5FA6" w14:textId="4DF826CE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3" w:history="1">
            <w:r w:rsidRPr="00F71282">
              <w:rPr>
                <w:rStyle w:val="Hyperlink"/>
                <w:noProof/>
              </w:rPr>
              <w:t>4. Architetcure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361A" w14:textId="5B5A2A7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4" w:history="1">
            <w:r w:rsidRPr="00F71282">
              <w:rPr>
                <w:rStyle w:val="Hyperlink"/>
                <w:noProof/>
              </w:rPr>
              <w:t>4.1 Behavioral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5245" w14:textId="29D6B52F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5" w:history="1">
            <w:r w:rsidRPr="00F71282">
              <w:rPr>
                <w:rStyle w:val="Hyperlink"/>
                <w:noProof/>
              </w:rPr>
              <w:t>4.1.1 High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FE33" w14:textId="5BDFD74C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6" w:history="1">
            <w:r w:rsidRPr="00F71282">
              <w:rPr>
                <w:rStyle w:val="Hyperlink"/>
                <w:noProof/>
              </w:rPr>
              <w:t>4.1.1 Low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E243" w14:textId="77E2106E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7" w:history="1">
            <w:r w:rsidRPr="00F71282">
              <w:rPr>
                <w:rStyle w:val="Hyperlink"/>
                <w:noProof/>
              </w:rPr>
              <w:t>4.2 Structural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0839" w14:textId="61B0E996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8" w:history="1">
            <w:r w:rsidRPr="00F71282">
              <w:rPr>
                <w:rStyle w:val="Hyperlink"/>
                <w:noProof/>
              </w:rPr>
              <w:t>4.1.1 Using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2B0D" w14:textId="0F357E84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9" w:history="1">
            <w:r w:rsidRPr="00F71282">
              <w:rPr>
                <w:rStyle w:val="Hyperlink"/>
                <w:noProof/>
              </w:rPr>
              <w:t>5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94C2" w14:textId="12434B53" w:rsidR="00381DF3" w:rsidRDefault="00381DF3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6774568"/>
      <w:r w:rsidRPr="00D737C6">
        <w:rPr>
          <w:sz w:val="28"/>
          <w:szCs w:val="28"/>
        </w:rPr>
        <w:t>1.Introduction</w:t>
      </w:r>
      <w:bookmarkEnd w:id="0"/>
      <w:bookmarkEnd w:id="1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2" w:name="_Toc96769003"/>
      <w:bookmarkStart w:id="3" w:name="_Toc96774569"/>
      <w:r w:rsidRPr="00D737C6">
        <w:rPr>
          <w:sz w:val="28"/>
          <w:szCs w:val="28"/>
        </w:rPr>
        <w:t>1.1 Description</w:t>
      </w:r>
      <w:bookmarkEnd w:id="2"/>
      <w:bookmarkEnd w:id="3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(to activate the solenoid valve) for locking and unlocking purpose. The system alarms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>through a buzzer if a wrong password is entered for 3 times continuously and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4" w:name="_Toc96774570"/>
      <w:r w:rsidRPr="00D737C6">
        <w:rPr>
          <w:sz w:val="28"/>
          <w:szCs w:val="28"/>
        </w:rPr>
        <w:t>1.2 Features</w:t>
      </w:r>
      <w:bookmarkEnd w:id="4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5" w:name="_Toc96774571"/>
      <w:r w:rsidRPr="00D737C6">
        <w:rPr>
          <w:sz w:val="28"/>
          <w:szCs w:val="28"/>
          <w:shd w:val="clear" w:color="auto" w:fill="FFFFFF"/>
        </w:rPr>
        <w:t>1.3 5W and 1H</w:t>
      </w:r>
      <w:bookmarkEnd w:id="5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6" w:name="_Toc96774572"/>
      <w:r w:rsidRPr="00D737C6">
        <w:rPr>
          <w:sz w:val="28"/>
          <w:szCs w:val="28"/>
        </w:rPr>
        <w:t>1.4 SWOT analysis</w:t>
      </w:r>
      <w:bookmarkEnd w:id="6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7" w:name="_Toc96774573"/>
      <w:r w:rsidRPr="00D737C6">
        <w:rPr>
          <w:sz w:val="28"/>
          <w:szCs w:val="28"/>
        </w:rPr>
        <w:t>2. Requirements</w:t>
      </w:r>
      <w:bookmarkEnd w:id="7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8" w:name="_Toc96774574"/>
      <w:r w:rsidRPr="00D737C6">
        <w:rPr>
          <w:sz w:val="28"/>
          <w:szCs w:val="28"/>
        </w:rPr>
        <w:t>2.1 High level requirements</w:t>
      </w:r>
      <w:bookmarkEnd w:id="8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lastRenderedPageBreak/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 xml:space="preserve">. It shall </w:t>
      </w:r>
      <w:r w:rsidRPr="00D737C6">
        <w:rPr>
          <w:sz w:val="28"/>
          <w:szCs w:val="28"/>
        </w:rPr>
        <w:t>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9" w:name="_Toc96774575"/>
      <w:r w:rsidRPr="00D737C6">
        <w:rPr>
          <w:sz w:val="28"/>
          <w:szCs w:val="28"/>
        </w:rPr>
        <w:t>2.2 Low level requirements</w:t>
      </w:r>
      <w:bookmarkEnd w:id="9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0" w:name="_Toc96774576"/>
      <w:r w:rsidRPr="00D737C6">
        <w:rPr>
          <w:sz w:val="28"/>
          <w:szCs w:val="28"/>
        </w:rPr>
        <w:t>Low level requirements</w:t>
      </w:r>
      <w:r w:rsidRPr="00D737C6">
        <w:rPr>
          <w:sz w:val="28"/>
          <w:szCs w:val="28"/>
        </w:rPr>
        <w:t xml:space="preserve"> for HLR 1</w:t>
      </w:r>
      <w:bookmarkEnd w:id="10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</w:t>
            </w:r>
            <w:r w:rsidRPr="00D737C6">
              <w:rPr>
                <w:sz w:val="28"/>
                <w:szCs w:val="28"/>
              </w:rPr>
              <w:t>s</w:t>
            </w:r>
            <w:r w:rsidRPr="00D737C6">
              <w:rPr>
                <w:sz w:val="28"/>
                <w:szCs w:val="28"/>
              </w:rPr>
              <w:t xml:space="preserve">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2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</w:t>
            </w:r>
            <w:r w:rsidRPr="00D737C6">
              <w:rPr>
                <w:sz w:val="28"/>
                <w:szCs w:val="28"/>
              </w:rPr>
              <w:t>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2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3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4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3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4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5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11" w:name="_Toc96774577"/>
      <w:r w:rsidRPr="00D737C6">
        <w:rPr>
          <w:sz w:val="28"/>
          <w:szCs w:val="28"/>
        </w:rPr>
        <w:lastRenderedPageBreak/>
        <w:t>3. Block diagram and components</w:t>
      </w:r>
      <w:bookmarkEnd w:id="1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12" w:name="_Toc96774578"/>
      <w:r w:rsidRPr="00D737C6">
        <w:rPr>
          <w:sz w:val="28"/>
          <w:szCs w:val="28"/>
        </w:rPr>
        <w:t>3.1 Block diagram</w:t>
      </w:r>
      <w:bookmarkEnd w:id="12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13" w:name="_Toc96774579"/>
      <w:r w:rsidRPr="00D737C6">
        <w:rPr>
          <w:sz w:val="28"/>
          <w:szCs w:val="28"/>
        </w:rPr>
        <w:t>3.2 Components</w:t>
      </w:r>
      <w:bookmarkEnd w:id="13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14" w:name="_Toc96774580"/>
      <w:r w:rsidRPr="00D737C6">
        <w:rPr>
          <w:sz w:val="28"/>
          <w:szCs w:val="28"/>
        </w:rPr>
        <w:t>3.2.1 Sensors</w:t>
      </w:r>
      <w:bookmarkEnd w:id="14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i.e,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Led sensor: To indicate the correct password. If a correct assword is given the led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15" w:name="_Toc96774581"/>
      <w:r w:rsidRPr="00D737C6">
        <w:rPr>
          <w:sz w:val="28"/>
          <w:szCs w:val="28"/>
        </w:rPr>
        <w:t>3.2.2 Accuators</w:t>
      </w:r>
      <w:bookmarkEnd w:id="15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</w:t>
      </w:r>
      <w:r w:rsidRPr="00D737C6">
        <w:rPr>
          <w:sz w:val="28"/>
          <w:szCs w:val="28"/>
        </w:rPr>
        <w:t xml:space="preserve">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16" w:name="_Toc96774582"/>
      <w:r w:rsidRPr="00D737C6">
        <w:rPr>
          <w:sz w:val="28"/>
          <w:szCs w:val="28"/>
        </w:rPr>
        <w:t>3.3.3 Other components</w:t>
      </w:r>
      <w:bookmarkEnd w:id="16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17" w:name="_Toc96774583"/>
      <w:r w:rsidRPr="00D737C6">
        <w:rPr>
          <w:sz w:val="28"/>
          <w:szCs w:val="28"/>
        </w:rPr>
        <w:lastRenderedPageBreak/>
        <w:t>4. Architetcure</w:t>
      </w:r>
      <w:bookmarkEnd w:id="17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18" w:name="_Toc96774584"/>
      <w:r w:rsidRPr="00D737C6">
        <w:rPr>
          <w:sz w:val="28"/>
          <w:szCs w:val="28"/>
        </w:rPr>
        <w:t>4.1 Behavioral diagram</w:t>
      </w:r>
      <w:bookmarkEnd w:id="18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19" w:name="_Toc96774585"/>
      <w:r w:rsidRPr="00D737C6">
        <w:rPr>
          <w:sz w:val="28"/>
          <w:szCs w:val="28"/>
        </w:rPr>
        <w:t>4.1.1 High level flow chart</w:t>
      </w:r>
      <w:bookmarkEnd w:id="19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20" w:name="_Toc96774586"/>
      <w:r w:rsidRPr="00D737C6">
        <w:rPr>
          <w:sz w:val="28"/>
          <w:szCs w:val="28"/>
        </w:rPr>
        <w:t xml:space="preserve">4.1.1 </w:t>
      </w:r>
      <w:r w:rsidRPr="00D737C6">
        <w:rPr>
          <w:sz w:val="28"/>
          <w:szCs w:val="28"/>
        </w:rPr>
        <w:t>Low</w:t>
      </w:r>
      <w:r w:rsidRPr="00D737C6">
        <w:rPr>
          <w:sz w:val="28"/>
          <w:szCs w:val="28"/>
        </w:rPr>
        <w:t xml:space="preserve"> level flow chart</w:t>
      </w:r>
      <w:bookmarkEnd w:id="20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  <w:bookmarkStart w:id="21" w:name="_Toc96774587"/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r w:rsidRPr="00D737C6">
        <w:rPr>
          <w:sz w:val="28"/>
          <w:szCs w:val="28"/>
        </w:rPr>
        <w:t>4.2 Structural diagram</w:t>
      </w:r>
      <w:bookmarkEnd w:id="21"/>
    </w:p>
    <w:p w14:paraId="11BB3FFA" w14:textId="7127E3AE" w:rsidR="00516CE8" w:rsidRPr="00D737C6" w:rsidRDefault="00516CE8" w:rsidP="00516CE8">
      <w:pPr>
        <w:pStyle w:val="Heading3"/>
        <w:rPr>
          <w:sz w:val="28"/>
          <w:szCs w:val="28"/>
        </w:rPr>
      </w:pPr>
      <w:bookmarkStart w:id="22" w:name="_Toc96774588"/>
      <w:r w:rsidRPr="00D737C6">
        <w:rPr>
          <w:sz w:val="28"/>
          <w:szCs w:val="28"/>
        </w:rPr>
        <w:t>4.</w:t>
      </w:r>
      <w:r w:rsidR="00E160BC">
        <w:rPr>
          <w:sz w:val="28"/>
          <w:szCs w:val="28"/>
        </w:rPr>
        <w:t>2</w:t>
      </w:r>
      <w:r w:rsidRPr="00D737C6">
        <w:rPr>
          <w:sz w:val="28"/>
          <w:szCs w:val="28"/>
        </w:rPr>
        <w:t>.1 Using case diagram</w:t>
      </w:r>
      <w:bookmarkEnd w:id="22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7328E841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6588FBCF" w:rsidR="00D737C6" w:rsidRDefault="00D737C6" w:rsidP="00D737C6">
      <w:pPr>
        <w:pStyle w:val="Heading1"/>
      </w:pPr>
      <w:bookmarkStart w:id="23" w:name="_Toc96774589"/>
      <w:r>
        <w:t>5 Applications</w:t>
      </w:r>
      <w:bookmarkEnd w:id="23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54D516A0" w14:textId="172545A8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password.</w:t>
      </w:r>
    </w:p>
    <w:p w14:paraId="0167EECC" w14:textId="7C916E81" w:rsidR="00D737C6" w:rsidRPr="00D737C6" w:rsidRDefault="00D737C6" w:rsidP="00D737C6"/>
    <w:sectPr w:rsidR="00D737C6" w:rsidRPr="00D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A0E94"/>
    <w:rsid w:val="002403F0"/>
    <w:rsid w:val="00381DF3"/>
    <w:rsid w:val="00516CE8"/>
    <w:rsid w:val="00584780"/>
    <w:rsid w:val="007C0ADD"/>
    <w:rsid w:val="00B23B3A"/>
    <w:rsid w:val="00B407B5"/>
    <w:rsid w:val="00B43E4A"/>
    <w:rsid w:val="00D737C6"/>
    <w:rsid w:val="00E160BC"/>
    <w:rsid w:val="00EC6B77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3</cp:revision>
  <dcterms:created xsi:type="dcterms:W3CDTF">2022-02-26T06:21:00Z</dcterms:created>
  <dcterms:modified xsi:type="dcterms:W3CDTF">2022-02-26T08:24:00Z</dcterms:modified>
</cp:coreProperties>
</file>