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01BA" w14:textId="77777777" w:rsidR="00F32441" w:rsidRPr="00CE5068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CE5068">
        <w:rPr>
          <w:rFonts w:ascii="Calibri" w:eastAsia="Calibri" w:hAnsi="Calibri" w:cs="Calibri"/>
          <w:b/>
          <w:sz w:val="28"/>
          <w:szCs w:val="28"/>
        </w:rPr>
        <w:t>Project Design Phase</w:t>
      </w:r>
    </w:p>
    <w:p w14:paraId="56190EC4" w14:textId="77777777" w:rsidR="00F32441" w:rsidRPr="00CE5068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CE5068">
        <w:rPr>
          <w:rFonts w:ascii="Calibri" w:eastAsia="Calibri" w:hAnsi="Calibri" w:cs="Calibri"/>
          <w:b/>
          <w:sz w:val="28"/>
          <w:szCs w:val="28"/>
        </w:rPr>
        <w:t>Proposed Solution Template</w:t>
      </w:r>
    </w:p>
    <w:p w14:paraId="1A585903" w14:textId="77777777" w:rsidR="00F32441" w:rsidRDefault="00F32441">
      <w:pPr>
        <w:spacing w:line="259" w:lineRule="auto"/>
        <w:jc w:val="center"/>
        <w:rPr>
          <w:rFonts w:ascii="Calibri" w:eastAsia="Calibri" w:hAnsi="Calibri" w:cs="Calibri"/>
          <w:b/>
        </w:rPr>
      </w:pPr>
    </w:p>
    <w:p w14:paraId="3270D921" w14:textId="77777777" w:rsidR="00F32441" w:rsidRDefault="00F32441">
      <w:pPr>
        <w:spacing w:after="160" w:line="259" w:lineRule="auto"/>
        <w:rPr>
          <w:rFonts w:ascii="Calibri" w:eastAsia="Calibri" w:hAnsi="Calibri" w:cs="Calibri"/>
        </w:rPr>
      </w:pPr>
    </w:p>
    <w:p w14:paraId="2E46A480" w14:textId="77777777" w:rsidR="00F3244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Freelance Finder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F32441" w14:paraId="7BFC20DA" w14:textId="77777777">
        <w:tc>
          <w:tcPr>
            <w:tcW w:w="846" w:type="dxa"/>
          </w:tcPr>
          <w:p w14:paraId="67219059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0DAB9BF9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0B8B59AE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F32441" w14:paraId="4DEB2FBC" w14:textId="77777777">
        <w:tc>
          <w:tcPr>
            <w:tcW w:w="846" w:type="dxa"/>
          </w:tcPr>
          <w:p w14:paraId="128557B0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2081C498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2D5FC3E7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Many freelancers and clients face difficulty in connecting efficiently, managing projects, ensuring trust, and securely handling payments. The lack of real-time interaction, smart matching, and end-to-end transparency leads to dropped projects and dissatisfaction.</w:t>
            </w:r>
          </w:p>
        </w:tc>
      </w:tr>
      <w:tr w:rsidR="00F32441" w14:paraId="1B435E78" w14:textId="77777777">
        <w:tc>
          <w:tcPr>
            <w:tcW w:w="846" w:type="dxa"/>
          </w:tcPr>
          <w:p w14:paraId="52932FB0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73995E75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5DC9A171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Freelance Finder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F32441" w14:paraId="5D5DD73B" w14:textId="77777777">
        <w:tc>
          <w:tcPr>
            <w:tcW w:w="846" w:type="dxa"/>
          </w:tcPr>
          <w:p w14:paraId="028BE316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14:paraId="4B936D07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71CA7B8F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Intelligent job matching using keyword tagging and filters</w:t>
            </w:r>
          </w:p>
          <w:p w14:paraId="7FF321DE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Built-in real-time messaging system</w:t>
            </w:r>
          </w:p>
          <w:p w14:paraId="2D674AD8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Milestone-based payments with escrow options</w:t>
            </w:r>
          </w:p>
          <w:p w14:paraId="6EAF0A6C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Admin dispute resolution system</w:t>
            </w:r>
          </w:p>
          <w:p w14:paraId="4C2FB5CA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Optional video call integration</w:t>
            </w:r>
          </w:p>
        </w:tc>
      </w:tr>
      <w:tr w:rsidR="00F32441" w14:paraId="0F9FD18D" w14:textId="77777777">
        <w:tc>
          <w:tcPr>
            <w:tcW w:w="846" w:type="dxa"/>
          </w:tcPr>
          <w:p w14:paraId="7416CBE5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29990BC0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6F648C74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Empowers freelancers globally to earn from anywhere</w:t>
            </w:r>
          </w:p>
          <w:p w14:paraId="7F6D37D2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Helps businesses scale using flexible, project-based hiring</w:t>
            </w:r>
          </w:p>
          <w:p w14:paraId="1C0372E5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Transparent ratings &amp; reviews enhance platform trust</w:t>
            </w:r>
          </w:p>
          <w:p w14:paraId="4B5B7B8E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Reduces hiring friction and supports gig economy growth</w:t>
            </w:r>
          </w:p>
        </w:tc>
      </w:tr>
      <w:tr w:rsidR="00F32441" w14:paraId="3F0B2248" w14:textId="77777777">
        <w:tc>
          <w:tcPr>
            <w:tcW w:w="846" w:type="dxa"/>
          </w:tcPr>
          <w:p w14:paraId="0136D555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2FA2DFD1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167128C6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Freemium access for freelancers</w:t>
            </w:r>
          </w:p>
          <w:p w14:paraId="0E35FCBA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Commission on each successful payment transaction</w:t>
            </w:r>
          </w:p>
          <w:p w14:paraId="482D1DA9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Premium membership for job visibility boost and analytics</w:t>
            </w:r>
          </w:p>
          <w:p w14:paraId="05D7B36D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Enterprise client plans for bulk hiring and management</w:t>
            </w:r>
          </w:p>
        </w:tc>
      </w:tr>
      <w:tr w:rsidR="00F32441" w14:paraId="238E2F61" w14:textId="77777777">
        <w:tc>
          <w:tcPr>
            <w:tcW w:w="846" w:type="dxa"/>
          </w:tcPr>
          <w:p w14:paraId="292EFB26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1460" w:type="dxa"/>
          </w:tcPr>
          <w:p w14:paraId="0A65B63A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7B0C853D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Expandable to global markets with multi-language and multi-currency support</w:t>
            </w:r>
          </w:p>
          <w:p w14:paraId="2A6081E1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Mobile-first design with future support via React Native</w:t>
            </w:r>
          </w:p>
          <w:p w14:paraId="53634D02" w14:textId="77777777" w:rsidR="00F3244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Modular architecture for quick integration of features like video calling, AI resume screening, and payment gateways</w:t>
            </w:r>
          </w:p>
        </w:tc>
      </w:tr>
    </w:tbl>
    <w:p w14:paraId="20BC5410" w14:textId="77777777" w:rsidR="00F32441" w:rsidRDefault="00F32441">
      <w:pPr>
        <w:spacing w:after="160" w:line="259" w:lineRule="auto"/>
      </w:pPr>
    </w:p>
    <w:sectPr w:rsidR="00F3244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441"/>
    <w:rsid w:val="0000746B"/>
    <w:rsid w:val="00AC43E8"/>
    <w:rsid w:val="00C52546"/>
    <w:rsid w:val="00CE5068"/>
    <w:rsid w:val="00F3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7AF60"/>
  <w15:docId w15:val="{5DA65083-A6EC-474A-AD3A-C2BC77CB5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Priya</dc:creator>
  <cp:lastModifiedBy>Vishnu Priya</cp:lastModifiedBy>
  <cp:revision>3</cp:revision>
  <dcterms:created xsi:type="dcterms:W3CDTF">2025-12-07T14:53:00Z</dcterms:created>
  <dcterms:modified xsi:type="dcterms:W3CDTF">2025-12-07T15:12:00Z</dcterms:modified>
</cp:coreProperties>
</file>