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826D" w14:textId="77777777" w:rsidR="007510CD" w:rsidRPr="004C5F5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4C5F58"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6861616B" w14:textId="77777777" w:rsidR="007510CD" w:rsidRPr="004C5F5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4C5F58"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7AE32D32" w14:textId="77777777" w:rsidR="007510CD" w:rsidRPr="004C5F58" w:rsidRDefault="007510C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6DEF786A" w14:textId="77777777" w:rsidR="007510CD" w:rsidRPr="004C5F58" w:rsidRDefault="007510C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16EB679B" w14:textId="77777777" w:rsidR="007510CD" w:rsidRPr="004C5F58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4C5F58">
        <w:rPr>
          <w:rFonts w:ascii="Calibri" w:eastAsia="Calibri" w:hAnsi="Calibri" w:cs="Calibri"/>
          <w:b/>
          <w:sz w:val="24"/>
          <w:szCs w:val="24"/>
        </w:rPr>
        <w:t>Functional Requirements:</w:t>
      </w:r>
    </w:p>
    <w:p w14:paraId="5FF26AC4" w14:textId="77777777" w:rsidR="007510CD" w:rsidRPr="004C5F5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4C5F58">
        <w:rPr>
          <w:rFonts w:ascii="Calibri" w:eastAsia="Calibri" w:hAnsi="Calibri" w:cs="Calibri"/>
          <w:sz w:val="24"/>
          <w:szCs w:val="24"/>
        </w:rPr>
        <w:t>Following are the functional requirements of the proposed solution.</w:t>
      </w:r>
    </w:p>
    <w:p w14:paraId="71F6C9A7" w14:textId="77777777" w:rsidR="007510CD" w:rsidRPr="004C5F58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4C5F58">
        <w:rPr>
          <w:rFonts w:ascii="Calibri" w:eastAsia="Calibri" w:hAnsi="Calibri" w:cs="Calibri"/>
          <w:b/>
          <w:sz w:val="24"/>
          <w:szCs w:val="24"/>
        </w:rPr>
        <w:t>Functional Requirements – Music Streaming App</w:t>
      </w: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7510CD" w:rsidRPr="004C5F58" w14:paraId="59AEE686" w14:textId="77777777">
        <w:tc>
          <w:tcPr>
            <w:tcW w:w="988" w:type="dxa"/>
          </w:tcPr>
          <w:p w14:paraId="23A2ED74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543" w:type="dxa"/>
          </w:tcPr>
          <w:p w14:paraId="3C7C3044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820" w:type="dxa"/>
          </w:tcPr>
          <w:p w14:paraId="0354723B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Sub Requirement (Story / Sub-Task)</w:t>
            </w:r>
          </w:p>
        </w:tc>
      </w:tr>
      <w:tr w:rsidR="007510CD" w:rsidRPr="004C5F58" w14:paraId="0290C682" w14:textId="77777777">
        <w:tc>
          <w:tcPr>
            <w:tcW w:w="988" w:type="dxa"/>
          </w:tcPr>
          <w:p w14:paraId="25CE7927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FR-1</w:t>
            </w:r>
          </w:p>
        </w:tc>
        <w:tc>
          <w:tcPr>
            <w:tcW w:w="3543" w:type="dxa"/>
          </w:tcPr>
          <w:p w14:paraId="7D0A88CF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User Authentication</w:t>
            </w:r>
          </w:p>
        </w:tc>
        <w:tc>
          <w:tcPr>
            <w:tcW w:w="4820" w:type="dxa"/>
          </w:tcPr>
          <w:p w14:paraId="182F5D85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Sign up, Login, Password Reset</w:t>
            </w: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2762ACC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237594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0F8BD5AB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147552C8" w14:textId="77777777">
        <w:tc>
          <w:tcPr>
            <w:tcW w:w="988" w:type="dxa"/>
          </w:tcPr>
          <w:p w14:paraId="071C2459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5DAB29DF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A72420C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6311148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5C7C15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214D9C9F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5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7510CD" w:rsidRPr="004C5F58" w14:paraId="39721D7B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7E32DD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OAuth login using Google / GitHub</w:t>
                  </w:r>
                </w:p>
              </w:tc>
            </w:tr>
          </w:tbl>
          <w:p w14:paraId="69E1BF50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311E41EA" w14:textId="77777777">
        <w:tc>
          <w:tcPr>
            <w:tcW w:w="988" w:type="dxa"/>
          </w:tcPr>
          <w:p w14:paraId="73F579A7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FR-2</w:t>
            </w:r>
          </w:p>
        </w:tc>
        <w:tc>
          <w:tcPr>
            <w:tcW w:w="3543" w:type="dxa"/>
          </w:tcPr>
          <w:p w14:paraId="2B48E1F2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Job Posting &amp; Discovery</w:t>
            </w:r>
          </w:p>
        </w:tc>
        <w:tc>
          <w:tcPr>
            <w:tcW w:w="4820" w:type="dxa"/>
          </w:tcPr>
          <w:p w14:paraId="2610D882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394F62B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4EB3AA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3589E35D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7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7510CD" w:rsidRPr="004C5F58" w14:paraId="1E14C86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E43012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Post freelance jobs (clients)</w:t>
                  </w:r>
                </w:p>
              </w:tc>
            </w:tr>
          </w:tbl>
          <w:p w14:paraId="1E5800AA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69157278" w14:textId="77777777">
        <w:tc>
          <w:tcPr>
            <w:tcW w:w="988" w:type="dxa"/>
          </w:tcPr>
          <w:p w14:paraId="70D384C6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D9986CE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5D575D0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Browse and search jobs (freelancers)</w:t>
            </w:r>
          </w:p>
        </w:tc>
      </w:tr>
      <w:tr w:rsidR="007510CD" w:rsidRPr="004C5F58" w14:paraId="593D9194" w14:textId="77777777">
        <w:tc>
          <w:tcPr>
            <w:tcW w:w="988" w:type="dxa"/>
          </w:tcPr>
          <w:p w14:paraId="76D5517D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0A417D3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6232FDC0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Create and Manage Playlists</w:t>
            </w:r>
          </w:p>
        </w:tc>
      </w:tr>
      <w:tr w:rsidR="007510CD" w:rsidRPr="004C5F58" w14:paraId="4A415E82" w14:textId="77777777">
        <w:trPr>
          <w:trHeight w:val="1739"/>
        </w:trPr>
        <w:tc>
          <w:tcPr>
            <w:tcW w:w="988" w:type="dxa"/>
          </w:tcPr>
          <w:p w14:paraId="2A06CB03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FR-3</w:t>
            </w:r>
          </w:p>
        </w:tc>
        <w:tc>
          <w:tcPr>
            <w:tcW w:w="3543" w:type="dxa"/>
          </w:tcPr>
          <w:p w14:paraId="61A6E94F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5F4A874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B5176E1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4933A992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9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7510CD" w:rsidRPr="004C5F58" w14:paraId="52FC0990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D2186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b/>
                      <w:sz w:val="24"/>
                      <w:szCs w:val="24"/>
                    </w:rPr>
                    <w:t>Job Application &amp; Management</w:t>
                  </w:r>
                </w:p>
              </w:tc>
            </w:tr>
          </w:tbl>
          <w:p w14:paraId="2A07CB21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8088776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Freelancers apply to jobs</w:t>
            </w:r>
          </w:p>
        </w:tc>
      </w:tr>
      <w:tr w:rsidR="007510CD" w:rsidRPr="004C5F58" w14:paraId="095668A2" w14:textId="77777777">
        <w:tc>
          <w:tcPr>
            <w:tcW w:w="988" w:type="dxa"/>
          </w:tcPr>
          <w:p w14:paraId="48D3743F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31F789D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4820" w:type="dxa"/>
          </w:tcPr>
          <w:p w14:paraId="1963162D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Clients review and shortlist applications</w:t>
            </w:r>
          </w:p>
        </w:tc>
      </w:tr>
      <w:tr w:rsidR="007510CD" w:rsidRPr="004C5F58" w14:paraId="3672BB89" w14:textId="77777777">
        <w:tc>
          <w:tcPr>
            <w:tcW w:w="988" w:type="dxa"/>
          </w:tcPr>
          <w:p w14:paraId="52F8CFBD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FR-4</w:t>
            </w:r>
          </w:p>
        </w:tc>
        <w:tc>
          <w:tcPr>
            <w:tcW w:w="3543" w:type="dxa"/>
          </w:tcPr>
          <w:p w14:paraId="2E466B0A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Messaging</w:t>
            </w:r>
          </w:p>
        </w:tc>
        <w:tc>
          <w:tcPr>
            <w:tcW w:w="4820" w:type="dxa"/>
          </w:tcPr>
          <w:p w14:paraId="5E852F41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Real-time chat between freelancers and clients</w:t>
            </w:r>
          </w:p>
        </w:tc>
      </w:tr>
    </w:tbl>
    <w:p w14:paraId="6A915853" w14:textId="77777777" w:rsidR="007510CD" w:rsidRPr="004C5F58" w:rsidRDefault="007510C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4F65505" w14:textId="77777777" w:rsidR="007510CD" w:rsidRPr="004C5F58" w:rsidRDefault="007510C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59289E18" w14:textId="77777777" w:rsidR="007510CD" w:rsidRPr="004C5F58" w:rsidRDefault="007510C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645F389" w14:textId="77777777" w:rsidR="007510CD" w:rsidRPr="004C5F58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4C5F58">
        <w:rPr>
          <w:rFonts w:ascii="Calibri" w:eastAsia="Calibri" w:hAnsi="Calibri" w:cs="Calibri"/>
          <w:b/>
          <w:sz w:val="24"/>
          <w:szCs w:val="24"/>
        </w:rPr>
        <w:t>Non-functional Requirements:</w:t>
      </w:r>
    </w:p>
    <w:p w14:paraId="449C8910" w14:textId="77777777" w:rsidR="007510CD" w:rsidRPr="004C5F5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4C5F58">
        <w:rPr>
          <w:rFonts w:ascii="Calibri" w:eastAsia="Calibri" w:hAnsi="Calibri" w:cs="Calibri"/>
          <w:sz w:val="24"/>
          <w:szCs w:val="24"/>
        </w:rPr>
        <w:t>Following are the non-functional requirements of the proposed solution.</w:t>
      </w:r>
    </w:p>
    <w:tbl>
      <w:tblPr>
        <w:tblStyle w:val="af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7510CD" w:rsidRPr="004C5F58" w14:paraId="470E8BB6" w14:textId="77777777">
        <w:tc>
          <w:tcPr>
            <w:tcW w:w="750" w:type="dxa"/>
          </w:tcPr>
          <w:p w14:paraId="444310CA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 No.</w:t>
            </w:r>
          </w:p>
        </w:tc>
        <w:tc>
          <w:tcPr>
            <w:tcW w:w="1876" w:type="dxa"/>
          </w:tcPr>
          <w:p w14:paraId="5BE7F763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6390" w:type="dxa"/>
          </w:tcPr>
          <w:p w14:paraId="6D0A8148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7510CD" w:rsidRPr="004C5F58" w14:paraId="3AE3260E" w14:textId="77777777">
        <w:tc>
          <w:tcPr>
            <w:tcW w:w="750" w:type="dxa"/>
          </w:tcPr>
          <w:p w14:paraId="141295F8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NFR-1</w:t>
            </w:r>
          </w:p>
        </w:tc>
        <w:tc>
          <w:tcPr>
            <w:tcW w:w="1876" w:type="dxa"/>
          </w:tcPr>
          <w:p w14:paraId="280FFE32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Usability</w:t>
            </w:r>
          </w:p>
        </w:tc>
        <w:tc>
          <w:tcPr>
            <w:tcW w:w="6390" w:type="dxa"/>
          </w:tcPr>
          <w:p w14:paraId="0897995C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The platform should offer a clean, intuitive UI for users of all skill levels.</w:t>
            </w:r>
          </w:p>
        </w:tc>
      </w:tr>
      <w:tr w:rsidR="007510CD" w:rsidRPr="004C5F58" w14:paraId="445F1ADA" w14:textId="77777777">
        <w:tc>
          <w:tcPr>
            <w:tcW w:w="750" w:type="dxa"/>
          </w:tcPr>
          <w:p w14:paraId="3737B370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NFR-2</w:t>
            </w:r>
          </w:p>
        </w:tc>
        <w:tc>
          <w:tcPr>
            <w:tcW w:w="1876" w:type="dxa"/>
          </w:tcPr>
          <w:p w14:paraId="6EEBAD0C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Security</w:t>
            </w:r>
          </w:p>
        </w:tc>
        <w:tc>
          <w:tcPr>
            <w:tcW w:w="6390" w:type="dxa"/>
          </w:tcPr>
          <w:p w14:paraId="625A8BA2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46839CA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ABC3CE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421CFB25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c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510CD" w:rsidRPr="004C5F58" w14:paraId="4127650F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DBA3CA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All data transfers must be encrypted. Implement role-based access and token auth.</w:t>
                  </w:r>
                </w:p>
              </w:tc>
            </w:tr>
          </w:tbl>
          <w:p w14:paraId="1F5CC0D9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0CA96813" w14:textId="77777777">
        <w:tc>
          <w:tcPr>
            <w:tcW w:w="750" w:type="dxa"/>
          </w:tcPr>
          <w:p w14:paraId="0F95E4C1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NFR-3</w:t>
            </w:r>
          </w:p>
        </w:tc>
        <w:tc>
          <w:tcPr>
            <w:tcW w:w="1876" w:type="dxa"/>
          </w:tcPr>
          <w:p w14:paraId="04758580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Reliability</w:t>
            </w:r>
          </w:p>
        </w:tc>
        <w:tc>
          <w:tcPr>
            <w:tcW w:w="6390" w:type="dxa"/>
          </w:tcPr>
          <w:p w14:paraId="2B8F3A9F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1C7A560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C8A54D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1C427F2B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510CD" w:rsidRPr="004C5F58" w14:paraId="530866E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155270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Ensure job posting, messaging, and payments work reliably under all conditions.</w:t>
                  </w:r>
                </w:p>
              </w:tc>
            </w:tr>
          </w:tbl>
          <w:p w14:paraId="0460B26B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06E205D9" w14:textId="77777777">
        <w:tc>
          <w:tcPr>
            <w:tcW w:w="750" w:type="dxa"/>
          </w:tcPr>
          <w:p w14:paraId="5A0A5307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NFR-4</w:t>
            </w:r>
          </w:p>
        </w:tc>
        <w:tc>
          <w:tcPr>
            <w:tcW w:w="1876" w:type="dxa"/>
          </w:tcPr>
          <w:p w14:paraId="5920213D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Performance</w:t>
            </w:r>
          </w:p>
        </w:tc>
        <w:tc>
          <w:tcPr>
            <w:tcW w:w="6390" w:type="dxa"/>
          </w:tcPr>
          <w:p w14:paraId="40A7F801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sz w:val="24"/>
                <w:szCs w:val="24"/>
              </w:rPr>
              <w:t>Pages should load within 2 seconds. Chat and job posting actions should be near-instant.</w:t>
            </w:r>
          </w:p>
        </w:tc>
      </w:tr>
      <w:tr w:rsidR="007510CD" w:rsidRPr="004C5F58" w14:paraId="531465BC" w14:textId="77777777">
        <w:tc>
          <w:tcPr>
            <w:tcW w:w="750" w:type="dxa"/>
          </w:tcPr>
          <w:p w14:paraId="28071440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NFR-5</w:t>
            </w:r>
          </w:p>
        </w:tc>
        <w:tc>
          <w:tcPr>
            <w:tcW w:w="1876" w:type="dxa"/>
          </w:tcPr>
          <w:p w14:paraId="32A09A7E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Availability</w:t>
            </w:r>
          </w:p>
        </w:tc>
        <w:tc>
          <w:tcPr>
            <w:tcW w:w="6390" w:type="dxa"/>
          </w:tcPr>
          <w:p w14:paraId="565392F0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23EC851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38DFBF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43B9BF7B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510CD" w:rsidRPr="004C5F58" w14:paraId="6BD3F0A8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F3B783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The system should maintain 99.9% uptime across all services.</w:t>
                  </w:r>
                </w:p>
              </w:tc>
            </w:tr>
          </w:tbl>
          <w:p w14:paraId="3CC45597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7510CD" w:rsidRPr="004C5F58" w14:paraId="6A79B9F2" w14:textId="77777777">
        <w:tc>
          <w:tcPr>
            <w:tcW w:w="750" w:type="dxa"/>
          </w:tcPr>
          <w:p w14:paraId="508FBC01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NFR-6</w:t>
            </w:r>
          </w:p>
        </w:tc>
        <w:tc>
          <w:tcPr>
            <w:tcW w:w="1876" w:type="dxa"/>
          </w:tcPr>
          <w:p w14:paraId="352C62FB" w14:textId="77777777" w:rsidR="007510CD" w:rsidRPr="004C5F5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4C5F58">
              <w:rPr>
                <w:rFonts w:ascii="Calibri" w:eastAsia="Calibri" w:hAnsi="Calibri" w:cs="Calibri"/>
                <w:b/>
                <w:sz w:val="24"/>
                <w:szCs w:val="24"/>
              </w:rPr>
              <w:t>Scalability</w:t>
            </w:r>
          </w:p>
        </w:tc>
        <w:tc>
          <w:tcPr>
            <w:tcW w:w="6390" w:type="dxa"/>
          </w:tcPr>
          <w:p w14:paraId="02DE1140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510CD" w:rsidRPr="004C5F58" w14:paraId="250E964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488477" w14:textId="77777777" w:rsidR="007510CD" w:rsidRPr="004C5F58" w:rsidRDefault="007510CD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3BA74854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7510CD" w:rsidRPr="004C5F58" w14:paraId="4929E4B6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8E9D01" w14:textId="77777777" w:rsidR="007510CD" w:rsidRPr="004C5F58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 w:rsidRPr="004C5F58">
                    <w:rPr>
                      <w:rFonts w:ascii="Calibri" w:eastAsia="Calibri" w:hAnsi="Calibri" w:cs="Calibri"/>
                      <w:sz w:val="24"/>
                      <w:szCs w:val="24"/>
                    </w:rPr>
                    <w:t>Should support high concurrency and rapid feature scaling through microservices.</w:t>
                  </w:r>
                </w:p>
              </w:tc>
            </w:tr>
          </w:tbl>
          <w:p w14:paraId="6738008B" w14:textId="77777777" w:rsidR="007510CD" w:rsidRPr="004C5F58" w:rsidRDefault="007510CD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5ADF76DE" w14:textId="77777777" w:rsidR="007510CD" w:rsidRPr="004C5F58" w:rsidRDefault="007510C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9E00973" w14:textId="77777777" w:rsidR="007510CD" w:rsidRPr="004C5F58" w:rsidRDefault="007510CD">
      <w:pPr>
        <w:rPr>
          <w:sz w:val="24"/>
          <w:szCs w:val="24"/>
        </w:rPr>
      </w:pPr>
    </w:p>
    <w:sectPr w:rsidR="007510CD" w:rsidRPr="004C5F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0CD"/>
    <w:rsid w:val="001625E4"/>
    <w:rsid w:val="004C5F58"/>
    <w:rsid w:val="007510CD"/>
    <w:rsid w:val="00953E11"/>
    <w:rsid w:val="00CD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94697"/>
  <w15:docId w15:val="{92B7152D-5473-47F7-9ADC-2692D884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Priya</dc:creator>
  <cp:lastModifiedBy>Vishnu Priya</cp:lastModifiedBy>
  <cp:revision>4</cp:revision>
  <dcterms:created xsi:type="dcterms:W3CDTF">2025-12-07T15:03:00Z</dcterms:created>
  <dcterms:modified xsi:type="dcterms:W3CDTF">2025-12-07T15:10:00Z</dcterms:modified>
</cp:coreProperties>
</file>