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4A2304" w:rsidR="004B46C2" w:rsidP="03471883" w:rsidRDefault="003645CA" w14:paraId="61FD489D" w14:textId="0FAA9081" w14:noSpellErr="1">
      <w:pPr>
        <w:jc w:val="center"/>
        <w:rPr>
          <w:rFonts w:ascii="Times New Roman" w:hAnsi="Times New Roman" w:eastAsia="Times New Roman" w:cs="Times New Roman"/>
          <w:b w:val="1"/>
          <w:bCs w:val="1"/>
          <w:sz w:val="32"/>
          <w:szCs w:val="32"/>
          <w:u w:val="single"/>
        </w:rPr>
      </w:pPr>
      <w:r w:rsidRPr="03471883" w:rsidR="03471883">
        <w:rPr>
          <w:rFonts w:ascii="Times New Roman" w:hAnsi="Times New Roman" w:eastAsia="Times New Roman" w:cs="Times New Roman"/>
          <w:b w:val="1"/>
          <w:bCs w:val="1"/>
          <w:sz w:val="32"/>
          <w:szCs w:val="32"/>
          <w:u w:val="single"/>
        </w:rPr>
        <w:t>Project-Earthquake Prediction Model using Python</w:t>
      </w:r>
    </w:p>
    <w:p w:rsidRPr="004A2304" w:rsidR="003645CA" w:rsidP="03471883" w:rsidRDefault="003645CA" w14:paraId="63C289C3" w14:textId="77777777" w14:noSpellErr="1">
      <w:pPr>
        <w:rPr>
          <w:rFonts w:ascii="Times New Roman" w:hAnsi="Times New Roman" w:eastAsia="Times New Roman" w:cs="Times New Roman"/>
          <w:b w:val="1"/>
          <w:bCs w:val="1"/>
          <w:sz w:val="32"/>
          <w:szCs w:val="32"/>
          <w:u w:val="single"/>
        </w:rPr>
      </w:pPr>
    </w:p>
    <w:p w:rsidRPr="004A2304" w:rsidR="003645CA" w:rsidP="03471883" w:rsidRDefault="00A32DC9" w14:paraId="64E67E63" w14:textId="768EEA4D">
      <w:pPr>
        <w:rPr>
          <w:rFonts w:ascii="Times New Roman" w:hAnsi="Times New Roman" w:eastAsia="Times New Roman" w:cs="Times New Roman"/>
          <w:b w:val="1"/>
          <w:bCs w:val="1"/>
          <w:sz w:val="32"/>
          <w:szCs w:val="32"/>
          <w:u w:val="single"/>
        </w:rPr>
      </w:pPr>
      <w:r w:rsidRPr="03471883" w:rsidR="03471883">
        <w:rPr>
          <w:rFonts w:ascii="Times New Roman" w:hAnsi="Times New Roman" w:eastAsia="Times New Roman" w:cs="Times New Roman"/>
          <w:b w:val="1"/>
          <w:bCs w:val="1"/>
          <w:sz w:val="32"/>
          <w:szCs w:val="32"/>
          <w:u w:val="single"/>
        </w:rPr>
        <w:t xml:space="preserve">Understanding the Problem </w:t>
      </w:r>
      <w:r w:rsidRPr="03471883" w:rsidR="03471883">
        <w:rPr>
          <w:rFonts w:ascii="Times New Roman" w:hAnsi="Times New Roman" w:eastAsia="Times New Roman" w:cs="Times New Roman"/>
          <w:b w:val="1"/>
          <w:bCs w:val="1"/>
          <w:sz w:val="32"/>
          <w:szCs w:val="32"/>
          <w:u w:val="single"/>
        </w:rPr>
        <w:t>Statement:</w:t>
      </w:r>
    </w:p>
    <w:p w:rsidRPr="004A2304" w:rsidR="003645CA" w:rsidP="03471883" w:rsidRDefault="003645CA" w14:paraId="58732D19" w14:textId="328A58A3" w14:noSpellErr="1">
      <w:pPr>
        <w:pStyle w:val="ListParagraph"/>
        <w:numPr>
          <w:ilvl w:val="0"/>
          <w:numId w:val="1"/>
        </w:numPr>
        <w:ind w:left="1440"/>
        <w:rPr>
          <w:rFonts w:ascii="Times New Roman" w:hAnsi="Times New Roman" w:eastAsia="Times New Roman" w:cs="Times New Roman"/>
          <w:sz w:val="28"/>
          <w:szCs w:val="28"/>
        </w:rPr>
      </w:pPr>
      <w:r w:rsidRPr="03471883" w:rsidR="03471883">
        <w:rPr>
          <w:rFonts w:ascii="Times New Roman" w:hAnsi="Times New Roman" w:eastAsia="Times New Roman" w:cs="Times New Roman"/>
          <w:sz w:val="28"/>
          <w:szCs w:val="28"/>
        </w:rPr>
        <w:t xml:space="preserve">The problem is to develop a machine learning model for </w:t>
      </w:r>
      <w:r w:rsidRPr="03471883" w:rsidR="03471883">
        <w:rPr>
          <w:rFonts w:ascii="Times New Roman" w:hAnsi="Times New Roman" w:eastAsia="Times New Roman" w:cs="Times New Roman"/>
          <w:sz w:val="28"/>
          <w:szCs w:val="28"/>
        </w:rPr>
        <w:t xml:space="preserve">the </w:t>
      </w:r>
      <w:r w:rsidRPr="03471883" w:rsidR="03471883">
        <w:rPr>
          <w:rFonts w:ascii="Times New Roman" w:hAnsi="Times New Roman" w:eastAsia="Times New Roman" w:cs="Times New Roman"/>
          <w:sz w:val="28"/>
          <w:szCs w:val="28"/>
        </w:rPr>
        <w:t xml:space="preserve">earthquake prediction using a dataset from Kaggle’s repository. </w:t>
      </w:r>
    </w:p>
    <w:p w:rsidRPr="004A2304" w:rsidR="003645CA" w:rsidP="03471883" w:rsidRDefault="003645CA" w14:paraId="376901DF" w14:textId="2D5FDD93" w14:noSpellErr="1">
      <w:pPr>
        <w:pStyle w:val="ListParagraph"/>
        <w:numPr>
          <w:ilvl w:val="0"/>
          <w:numId w:val="1"/>
        </w:numPr>
        <w:ind w:left="1440"/>
        <w:rPr>
          <w:rFonts w:ascii="Times New Roman" w:hAnsi="Times New Roman" w:eastAsia="Times New Roman" w:cs="Times New Roman"/>
          <w:sz w:val="28"/>
          <w:szCs w:val="28"/>
        </w:rPr>
      </w:pPr>
      <w:r w:rsidRPr="03471883" w:rsidR="03471883">
        <w:rPr>
          <w:rFonts w:ascii="Times New Roman" w:hAnsi="Times New Roman" w:eastAsia="Times New Roman" w:cs="Times New Roman"/>
          <w:sz w:val="28"/>
          <w:szCs w:val="28"/>
        </w:rPr>
        <w:t xml:space="preserve">The primary </w:t>
      </w:r>
      <w:r w:rsidRPr="03471883" w:rsidR="03471883">
        <w:rPr>
          <w:rFonts w:ascii="Times New Roman" w:hAnsi="Times New Roman" w:eastAsia="Times New Roman" w:cs="Times New Roman"/>
          <w:sz w:val="28"/>
          <w:szCs w:val="28"/>
        </w:rPr>
        <w:t>objective</w:t>
      </w:r>
      <w:r w:rsidRPr="03471883" w:rsidR="03471883">
        <w:rPr>
          <w:rFonts w:ascii="Times New Roman" w:hAnsi="Times New Roman" w:eastAsia="Times New Roman" w:cs="Times New Roman"/>
          <w:sz w:val="28"/>
          <w:szCs w:val="28"/>
        </w:rPr>
        <w:t xml:space="preserve"> is to explore and understand </w:t>
      </w:r>
      <w:r w:rsidRPr="03471883" w:rsidR="03471883">
        <w:rPr>
          <w:rFonts w:ascii="Times New Roman" w:hAnsi="Times New Roman" w:eastAsia="Times New Roman" w:cs="Times New Roman"/>
          <w:sz w:val="28"/>
          <w:szCs w:val="28"/>
        </w:rPr>
        <w:t xml:space="preserve">the </w:t>
      </w:r>
      <w:r w:rsidRPr="03471883" w:rsidR="03471883">
        <w:rPr>
          <w:rFonts w:ascii="Times New Roman" w:hAnsi="Times New Roman" w:eastAsia="Times New Roman" w:cs="Times New Roman"/>
          <w:sz w:val="28"/>
          <w:szCs w:val="28"/>
        </w:rPr>
        <w:t>key features in earthquake data, create visualizations for global earthquake distribution, split the data into training and testing, and build a neural network model to predict</w:t>
      </w:r>
      <w:r w:rsidRPr="03471883" w:rsidR="03471883">
        <w:rPr>
          <w:rFonts w:ascii="Times New Roman" w:hAnsi="Times New Roman" w:eastAsia="Times New Roman" w:cs="Times New Roman"/>
          <w:sz w:val="28"/>
          <w:szCs w:val="28"/>
        </w:rPr>
        <w:t xml:space="preserve"> the</w:t>
      </w:r>
      <w:r w:rsidRPr="03471883" w:rsidR="03471883">
        <w:rPr>
          <w:rFonts w:ascii="Times New Roman" w:hAnsi="Times New Roman" w:eastAsia="Times New Roman" w:cs="Times New Roman"/>
          <w:sz w:val="28"/>
          <w:szCs w:val="28"/>
        </w:rPr>
        <w:t xml:space="preserve"> earthquake magnitudes based on given features.</w:t>
      </w:r>
    </w:p>
    <w:p w:rsidR="03471883" w:rsidP="03471883" w:rsidRDefault="03471883" w14:paraId="27458848" w14:textId="578E5E14">
      <w:pPr>
        <w:pStyle w:val="Normal"/>
        <w:ind w:left="0"/>
        <w:rPr>
          <w:rFonts w:ascii="Times New Roman" w:hAnsi="Times New Roman" w:eastAsia="Times New Roman" w:cs="Times New Roman"/>
          <w:b w:val="1"/>
          <w:bCs w:val="1"/>
          <w:sz w:val="28"/>
          <w:szCs w:val="28"/>
          <w:u w:val="single"/>
        </w:rPr>
      </w:pPr>
      <w:r w:rsidRPr="03471883" w:rsidR="03471883">
        <w:rPr>
          <w:rFonts w:ascii="Times New Roman" w:hAnsi="Times New Roman" w:eastAsia="Times New Roman" w:cs="Times New Roman"/>
          <w:b w:val="1"/>
          <w:bCs w:val="1"/>
          <w:sz w:val="28"/>
          <w:szCs w:val="28"/>
          <w:u w:val="single"/>
        </w:rPr>
        <w:t>Goal:</w:t>
      </w:r>
    </w:p>
    <w:p w:rsidR="03471883" w:rsidP="03471883" w:rsidRDefault="03471883" w14:paraId="4C5AA623" w14:textId="4B33D89C">
      <w:pPr>
        <w:pStyle w:val="Normal"/>
        <w:ind w:left="0"/>
        <w:rPr>
          <w:rFonts w:ascii="Times New Roman" w:hAnsi="Times New Roman" w:eastAsia="Times New Roman" w:cs="Times New Roman"/>
          <w:sz w:val="28"/>
          <w:szCs w:val="28"/>
        </w:rPr>
      </w:pPr>
      <w:r w:rsidRPr="03471883" w:rsidR="03471883">
        <w:rPr>
          <w:rFonts w:ascii="Times New Roman" w:hAnsi="Times New Roman" w:eastAsia="Times New Roman" w:cs="Times New Roman"/>
          <w:sz w:val="28"/>
          <w:szCs w:val="28"/>
        </w:rPr>
        <w:t xml:space="preserve">The goal of earthquake prediction models is to contribute to the development of early warning systems that can </w:t>
      </w:r>
      <w:r w:rsidRPr="03471883" w:rsidR="03471883">
        <w:rPr>
          <w:rFonts w:ascii="Times New Roman" w:hAnsi="Times New Roman" w:eastAsia="Times New Roman" w:cs="Times New Roman"/>
          <w:sz w:val="28"/>
          <w:szCs w:val="28"/>
        </w:rPr>
        <w:t>provide</w:t>
      </w:r>
      <w:r w:rsidRPr="03471883" w:rsidR="03471883">
        <w:rPr>
          <w:rFonts w:ascii="Times New Roman" w:hAnsi="Times New Roman" w:eastAsia="Times New Roman" w:cs="Times New Roman"/>
          <w:sz w:val="28"/>
          <w:szCs w:val="28"/>
        </w:rPr>
        <w:t xml:space="preserve"> real-time alerts to potentially affected areas. Such systems have the potential to save lives and reduce property damage.</w:t>
      </w:r>
    </w:p>
    <w:p w:rsidRPr="004A2304" w:rsidR="007B1F85" w:rsidP="03471883" w:rsidRDefault="007B1F85" w14:paraId="3CEE6220" w14:textId="77777777" w14:noSpellErr="1">
      <w:pPr>
        <w:rPr>
          <w:rFonts w:ascii="Times New Roman" w:hAnsi="Times New Roman" w:eastAsia="Times New Roman" w:cs="Times New Roman"/>
          <w:b w:val="1"/>
          <w:bCs w:val="1"/>
          <w:sz w:val="32"/>
          <w:szCs w:val="32"/>
          <w:u w:val="single"/>
        </w:rPr>
      </w:pPr>
    </w:p>
    <w:p w:rsidRPr="004A2304" w:rsidR="005065DA" w:rsidP="03471883" w:rsidRDefault="00A32DC9" w14:paraId="31B5AAD3" w14:textId="720522F9">
      <w:pPr>
        <w:rPr>
          <w:rFonts w:ascii="Times New Roman" w:hAnsi="Times New Roman" w:eastAsia="Times New Roman" w:cs="Times New Roman"/>
          <w:b w:val="1"/>
          <w:bCs w:val="1"/>
          <w:sz w:val="32"/>
          <w:szCs w:val="32"/>
          <w:u w:val="single"/>
        </w:rPr>
      </w:pPr>
      <w:r w:rsidRPr="03471883" w:rsidR="03471883">
        <w:rPr>
          <w:rFonts w:ascii="Times New Roman" w:hAnsi="Times New Roman" w:eastAsia="Times New Roman" w:cs="Times New Roman"/>
          <w:b w:val="1"/>
          <w:bCs w:val="1"/>
          <w:sz w:val="32"/>
          <w:szCs w:val="32"/>
          <w:u w:val="single"/>
        </w:rPr>
        <w:t xml:space="preserve">Understanding the Design </w:t>
      </w:r>
      <w:r w:rsidRPr="03471883" w:rsidR="03471883">
        <w:rPr>
          <w:rFonts w:ascii="Times New Roman" w:hAnsi="Times New Roman" w:eastAsia="Times New Roman" w:cs="Times New Roman"/>
          <w:b w:val="1"/>
          <w:bCs w:val="1"/>
          <w:sz w:val="32"/>
          <w:szCs w:val="32"/>
          <w:u w:val="single"/>
        </w:rPr>
        <w:t>Thinking:</w:t>
      </w:r>
    </w:p>
    <w:p w:rsidRPr="004A2304" w:rsidR="005065DA" w:rsidP="03471883" w:rsidRDefault="005065DA" w14:paraId="0020B2EB" w14:textId="081457C7" w14:noSpellErr="1">
      <w:pPr>
        <w:rPr>
          <w:rFonts w:ascii="Times New Roman" w:hAnsi="Times New Roman" w:eastAsia="Times New Roman" w:cs="Times New Roman"/>
          <w:b w:val="1"/>
          <w:bCs w:val="1"/>
          <w:sz w:val="32"/>
          <w:szCs w:val="32"/>
        </w:rPr>
      </w:pPr>
      <w:r w:rsidRPr="004A2304">
        <w:rPr>
          <w:rFonts w:ascii="Arial" w:hAnsi="Arial" w:cs="Arial"/>
          <w:b/>
          <w:bCs/>
          <w:sz w:val="32"/>
          <w:szCs w:val="32"/>
        </w:rPr>
        <w:tab/>
      </w:r>
      <w:r w:rsidRPr="03471883">
        <w:rPr>
          <w:rFonts w:ascii="Times New Roman" w:hAnsi="Times New Roman" w:eastAsia="Times New Roman" w:cs="Times New Roman"/>
          <w:b w:val="1"/>
          <w:bCs w:val="1"/>
          <w:sz w:val="32"/>
          <w:szCs w:val="32"/>
        </w:rPr>
        <w:t>Data Source Selection:</w:t>
      </w:r>
    </w:p>
    <w:p w:rsidRPr="004A2304" w:rsidR="005065DA" w:rsidP="03471883" w:rsidRDefault="005065DA" w14:paraId="0D5A6514" w14:textId="3BA58DD6" w14:noSpellErr="1">
      <w:pPr>
        <w:pStyle w:val="ListParagraph"/>
        <w:numPr>
          <w:ilvl w:val="0"/>
          <w:numId w:val="4"/>
        </w:numPr>
        <w:rPr>
          <w:rFonts w:ascii="Times New Roman" w:hAnsi="Times New Roman" w:eastAsia="Times New Roman" w:cs="Times New Roman"/>
          <w:sz w:val="28"/>
          <w:szCs w:val="28"/>
        </w:rPr>
      </w:pPr>
      <w:r w:rsidRPr="03471883" w:rsidR="03471883">
        <w:rPr>
          <w:rFonts w:ascii="Times New Roman" w:hAnsi="Times New Roman" w:eastAsia="Times New Roman" w:cs="Times New Roman"/>
          <w:sz w:val="28"/>
          <w:szCs w:val="28"/>
        </w:rPr>
        <w:t xml:space="preserve">The first step is to import the </w:t>
      </w:r>
      <w:r w:rsidRPr="03471883" w:rsidR="03471883">
        <w:rPr>
          <w:rFonts w:ascii="Times New Roman" w:hAnsi="Times New Roman" w:eastAsia="Times New Roman" w:cs="Times New Roman"/>
          <w:sz w:val="28"/>
          <w:szCs w:val="28"/>
        </w:rPr>
        <w:t xml:space="preserve">earthquake </w:t>
      </w:r>
      <w:r w:rsidRPr="03471883" w:rsidR="03471883">
        <w:rPr>
          <w:rFonts w:ascii="Times New Roman" w:hAnsi="Times New Roman" w:eastAsia="Times New Roman" w:cs="Times New Roman"/>
          <w:sz w:val="28"/>
          <w:szCs w:val="28"/>
        </w:rPr>
        <w:t>dataset downloaded from Kaggle</w:t>
      </w:r>
      <w:r w:rsidRPr="03471883" w:rsidR="03471883">
        <w:rPr>
          <w:rFonts w:ascii="Times New Roman" w:hAnsi="Times New Roman" w:eastAsia="Times New Roman" w:cs="Times New Roman"/>
          <w:sz w:val="28"/>
          <w:szCs w:val="28"/>
        </w:rPr>
        <w:t>.</w:t>
      </w:r>
    </w:p>
    <w:p w:rsidRPr="004A2304" w:rsidR="001C2EFF" w:rsidP="03471883" w:rsidRDefault="005065DA" w14:paraId="5F5E3D01" w14:textId="2DBB059C" w14:noSpellErr="1">
      <w:pPr>
        <w:pStyle w:val="ListParagraph"/>
        <w:numPr>
          <w:ilvl w:val="0"/>
          <w:numId w:val="4"/>
        </w:numPr>
        <w:rPr>
          <w:rFonts w:ascii="Times New Roman" w:hAnsi="Times New Roman" w:eastAsia="Times New Roman" w:cs="Times New Roman"/>
          <w:sz w:val="28"/>
          <w:szCs w:val="28"/>
        </w:rPr>
      </w:pPr>
      <w:r w:rsidRPr="03471883" w:rsidR="03471883">
        <w:rPr>
          <w:rFonts w:ascii="Times New Roman" w:hAnsi="Times New Roman" w:eastAsia="Times New Roman" w:cs="Times New Roman"/>
          <w:sz w:val="28"/>
          <w:szCs w:val="28"/>
        </w:rPr>
        <w:t xml:space="preserve">The dataset </w:t>
      </w:r>
      <w:r w:rsidRPr="03471883" w:rsidR="03471883">
        <w:rPr>
          <w:rFonts w:ascii="Times New Roman" w:hAnsi="Times New Roman" w:eastAsia="Times New Roman" w:cs="Times New Roman"/>
          <w:sz w:val="28"/>
          <w:szCs w:val="28"/>
        </w:rPr>
        <w:t>contains</w:t>
      </w:r>
      <w:r w:rsidRPr="03471883" w:rsidR="03471883">
        <w:rPr>
          <w:rFonts w:ascii="Times New Roman" w:hAnsi="Times New Roman" w:eastAsia="Times New Roman" w:cs="Times New Roman"/>
          <w:sz w:val="28"/>
          <w:szCs w:val="28"/>
        </w:rPr>
        <w:t xml:space="preserve"> features such as date, time, latitude, longitude, depth, and </w:t>
      </w:r>
      <w:r w:rsidRPr="03471883" w:rsidR="03471883">
        <w:rPr>
          <w:rFonts w:ascii="Times New Roman" w:hAnsi="Times New Roman" w:eastAsia="Times New Roman" w:cs="Times New Roman"/>
          <w:sz w:val="28"/>
          <w:szCs w:val="28"/>
        </w:rPr>
        <w:t>magnitude</w:t>
      </w:r>
      <w:r w:rsidRPr="03471883" w:rsidR="03471883">
        <w:rPr>
          <w:rFonts w:ascii="Times New Roman" w:hAnsi="Times New Roman" w:eastAsia="Times New Roman" w:cs="Times New Roman"/>
          <w:sz w:val="28"/>
          <w:szCs w:val="28"/>
        </w:rPr>
        <w:t>.</w:t>
      </w:r>
    </w:p>
    <w:p w:rsidRPr="004A2304" w:rsidR="005065DA" w:rsidP="03471883" w:rsidRDefault="005065DA" w14:paraId="795FD85F" w14:textId="7A277603" w14:noSpellErr="1">
      <w:pPr>
        <w:ind w:left="720"/>
        <w:rPr>
          <w:rFonts w:ascii="Times New Roman" w:hAnsi="Times New Roman" w:eastAsia="Times New Roman" w:cs="Times New Roman"/>
          <w:b w:val="1"/>
          <w:bCs w:val="1"/>
          <w:sz w:val="32"/>
          <w:szCs w:val="32"/>
        </w:rPr>
      </w:pPr>
      <w:r w:rsidRPr="03471883" w:rsidR="03471883">
        <w:rPr>
          <w:rFonts w:ascii="Times New Roman" w:hAnsi="Times New Roman" w:eastAsia="Times New Roman" w:cs="Times New Roman"/>
          <w:b w:val="1"/>
          <w:bCs w:val="1"/>
          <w:sz w:val="32"/>
          <w:szCs w:val="32"/>
        </w:rPr>
        <w:t>Data Preprocessing:</w:t>
      </w:r>
    </w:p>
    <w:p w:rsidRPr="004A2304" w:rsidR="005065DA" w:rsidP="03471883" w:rsidRDefault="005065DA" w14:paraId="068C41FD" w14:textId="258745DF">
      <w:pPr>
        <w:pStyle w:val="ListParagraph"/>
        <w:numPr>
          <w:ilvl w:val="0"/>
          <w:numId w:val="8"/>
        </w:numPr>
        <w:rPr>
          <w:rFonts w:ascii="Times New Roman" w:hAnsi="Times New Roman" w:eastAsia="Times New Roman" w:cs="Times New Roman"/>
          <w:sz w:val="28"/>
          <w:szCs w:val="28"/>
        </w:rPr>
      </w:pPr>
      <w:r w:rsidRPr="03471883" w:rsidR="03471883">
        <w:rPr>
          <w:rFonts w:ascii="Times New Roman" w:hAnsi="Times New Roman" w:eastAsia="Times New Roman" w:cs="Times New Roman"/>
          <w:sz w:val="28"/>
          <w:szCs w:val="28"/>
        </w:rPr>
        <w:t xml:space="preserve">Handle Missing Data: If missing data values are present in the </w:t>
      </w:r>
      <w:r w:rsidRPr="03471883" w:rsidR="03471883">
        <w:rPr>
          <w:rFonts w:ascii="Times New Roman" w:hAnsi="Times New Roman" w:eastAsia="Times New Roman" w:cs="Times New Roman"/>
          <w:sz w:val="28"/>
          <w:szCs w:val="28"/>
        </w:rPr>
        <w:t>dataset,</w:t>
      </w:r>
      <w:r w:rsidRPr="03471883" w:rsidR="03471883">
        <w:rPr>
          <w:rFonts w:ascii="Times New Roman" w:hAnsi="Times New Roman" w:eastAsia="Times New Roman" w:cs="Times New Roman"/>
          <w:sz w:val="28"/>
          <w:szCs w:val="28"/>
        </w:rPr>
        <w:t xml:space="preserve"> then try to remove or amputate it.</w:t>
      </w:r>
    </w:p>
    <w:p w:rsidRPr="004A2304" w:rsidR="005065DA" w:rsidP="03471883" w:rsidRDefault="005065DA" w14:paraId="4DCC40D4" w14:textId="77777777" w14:noSpellErr="1">
      <w:pPr>
        <w:pStyle w:val="ListParagraph"/>
        <w:numPr>
          <w:ilvl w:val="0"/>
          <w:numId w:val="8"/>
        </w:numPr>
        <w:rPr>
          <w:rFonts w:ascii="Times New Roman" w:hAnsi="Times New Roman" w:eastAsia="Times New Roman" w:cs="Times New Roman"/>
          <w:sz w:val="28"/>
          <w:szCs w:val="28"/>
        </w:rPr>
      </w:pPr>
      <w:r w:rsidRPr="03471883" w:rsidR="03471883">
        <w:rPr>
          <w:rFonts w:ascii="Times New Roman" w:hAnsi="Times New Roman" w:eastAsia="Times New Roman" w:cs="Times New Roman"/>
          <w:sz w:val="28"/>
          <w:szCs w:val="28"/>
        </w:rPr>
        <w:t>Data Formatting: Convert data types as needed, especially date and time features, which should be converted into datetime objects for analysis.</w:t>
      </w:r>
    </w:p>
    <w:p w:rsidRPr="004A2304" w:rsidR="005065DA" w:rsidP="03471883" w:rsidRDefault="005065DA" w14:paraId="536C37DA" w14:textId="606BD104" w14:noSpellErr="1">
      <w:pPr>
        <w:pStyle w:val="ListParagraph"/>
        <w:numPr>
          <w:ilvl w:val="0"/>
          <w:numId w:val="8"/>
        </w:numPr>
        <w:rPr>
          <w:rFonts w:ascii="Times New Roman" w:hAnsi="Times New Roman" w:eastAsia="Times New Roman" w:cs="Times New Roman"/>
          <w:sz w:val="28"/>
          <w:szCs w:val="28"/>
        </w:rPr>
      </w:pPr>
      <w:r w:rsidRPr="03471883" w:rsidR="03471883">
        <w:rPr>
          <w:rFonts w:ascii="Times New Roman" w:hAnsi="Times New Roman" w:eastAsia="Times New Roman" w:cs="Times New Roman"/>
          <w:sz w:val="28"/>
          <w:szCs w:val="28"/>
        </w:rPr>
        <w:t xml:space="preserve">Outlier Handling: </w:t>
      </w:r>
      <w:r w:rsidRPr="03471883" w:rsidR="03471883">
        <w:rPr>
          <w:rFonts w:ascii="Times New Roman" w:hAnsi="Times New Roman" w:eastAsia="Times New Roman" w:cs="Times New Roman"/>
          <w:sz w:val="28"/>
          <w:szCs w:val="28"/>
        </w:rPr>
        <w:t>Identify</w:t>
      </w:r>
      <w:r w:rsidRPr="03471883" w:rsidR="03471883">
        <w:rPr>
          <w:rFonts w:ascii="Times New Roman" w:hAnsi="Times New Roman" w:eastAsia="Times New Roman" w:cs="Times New Roman"/>
          <w:sz w:val="28"/>
          <w:szCs w:val="28"/>
        </w:rPr>
        <w:t xml:space="preserve"> outliers in the dataset, which could adversely affect model performance.</w:t>
      </w:r>
    </w:p>
    <w:p w:rsidRPr="004A2304" w:rsidR="005065DA" w:rsidP="03471883" w:rsidRDefault="005065DA" w14:paraId="2B7F693B" w14:textId="596D5468" w14:noSpellErr="1">
      <w:pPr>
        <w:ind w:left="720"/>
        <w:rPr>
          <w:rFonts w:ascii="Times New Roman" w:hAnsi="Times New Roman" w:eastAsia="Times New Roman" w:cs="Times New Roman"/>
          <w:b w:val="1"/>
          <w:bCs w:val="1"/>
          <w:sz w:val="32"/>
          <w:szCs w:val="32"/>
        </w:rPr>
      </w:pPr>
      <w:r w:rsidRPr="03471883" w:rsidR="03471883">
        <w:rPr>
          <w:rFonts w:ascii="Times New Roman" w:hAnsi="Times New Roman" w:eastAsia="Times New Roman" w:cs="Times New Roman"/>
          <w:b w:val="1"/>
          <w:bCs w:val="1"/>
          <w:sz w:val="32"/>
          <w:szCs w:val="32"/>
        </w:rPr>
        <w:t>Feature Exploration:</w:t>
      </w:r>
    </w:p>
    <w:p w:rsidRPr="004A2304" w:rsidR="005065DA" w:rsidP="03471883" w:rsidRDefault="005065DA" w14:paraId="4724288E" w14:textId="5E9E083A" w14:noSpellErr="1">
      <w:pPr>
        <w:pStyle w:val="ListParagraph"/>
        <w:numPr>
          <w:ilvl w:val="0"/>
          <w:numId w:val="9"/>
        </w:numPr>
        <w:rPr>
          <w:rFonts w:ascii="Times New Roman" w:hAnsi="Times New Roman" w:eastAsia="Times New Roman" w:cs="Times New Roman"/>
          <w:sz w:val="28"/>
          <w:szCs w:val="28"/>
        </w:rPr>
      </w:pPr>
      <w:r w:rsidRPr="03471883" w:rsidR="03471883">
        <w:rPr>
          <w:rFonts w:ascii="Times New Roman" w:hAnsi="Times New Roman" w:eastAsia="Times New Roman" w:cs="Times New Roman"/>
          <w:sz w:val="28"/>
          <w:szCs w:val="28"/>
        </w:rPr>
        <w:t>Exploratory Data Analysis (EDA) should be conducted to understand the distribution, central tendencies, and variability of each feature.</w:t>
      </w:r>
    </w:p>
    <w:p w:rsidRPr="004A2304" w:rsidR="005065DA" w:rsidP="03471883" w:rsidRDefault="00B9658C" w14:paraId="169CF6BA" w14:textId="2BE3D86B">
      <w:pPr>
        <w:pStyle w:val="ListParagraph"/>
        <w:numPr>
          <w:ilvl w:val="0"/>
          <w:numId w:val="9"/>
        </w:numPr>
        <w:rPr>
          <w:rFonts w:ascii="Times New Roman" w:hAnsi="Times New Roman" w:eastAsia="Times New Roman" w:cs="Times New Roman"/>
          <w:sz w:val="28"/>
          <w:szCs w:val="28"/>
        </w:rPr>
      </w:pPr>
      <w:r w:rsidRPr="03471883" w:rsidR="03471883">
        <w:rPr>
          <w:rFonts w:ascii="Times New Roman" w:hAnsi="Times New Roman" w:eastAsia="Times New Roman" w:cs="Times New Roman"/>
          <w:sz w:val="28"/>
          <w:szCs w:val="28"/>
        </w:rPr>
        <w:t xml:space="preserve">Identification of target variable in our </w:t>
      </w:r>
      <w:r w:rsidRPr="03471883" w:rsidR="03471883">
        <w:rPr>
          <w:rFonts w:ascii="Times New Roman" w:hAnsi="Times New Roman" w:eastAsia="Times New Roman" w:cs="Times New Roman"/>
          <w:sz w:val="28"/>
          <w:szCs w:val="28"/>
        </w:rPr>
        <w:t>dataset.</w:t>
      </w:r>
      <w:r w:rsidRPr="03471883" w:rsidR="03471883">
        <w:rPr>
          <w:rFonts w:ascii="Times New Roman" w:hAnsi="Times New Roman" w:eastAsia="Times New Roman" w:cs="Times New Roman"/>
          <w:sz w:val="28"/>
          <w:szCs w:val="28"/>
        </w:rPr>
        <w:t xml:space="preserve"> The target variable in this earthquake prediction model is the earthquake </w:t>
      </w:r>
      <w:r w:rsidRPr="03471883" w:rsidR="03471883">
        <w:rPr>
          <w:rFonts w:ascii="Times New Roman" w:hAnsi="Times New Roman" w:eastAsia="Times New Roman" w:cs="Times New Roman"/>
          <w:sz w:val="28"/>
          <w:szCs w:val="28"/>
        </w:rPr>
        <w:t>magnitude</w:t>
      </w:r>
      <w:r w:rsidRPr="03471883" w:rsidR="03471883">
        <w:rPr>
          <w:rFonts w:ascii="Times New Roman" w:hAnsi="Times New Roman" w:eastAsia="Times New Roman" w:cs="Times New Roman"/>
          <w:sz w:val="28"/>
          <w:szCs w:val="28"/>
        </w:rPr>
        <w:t>.</w:t>
      </w:r>
    </w:p>
    <w:p w:rsidRPr="004A2304" w:rsidR="00B9658C" w:rsidP="03471883" w:rsidRDefault="00B9658C" w14:paraId="323F9561" w14:textId="64A213DB" w14:noSpellErr="1">
      <w:pPr>
        <w:pStyle w:val="ListParagraph"/>
        <w:numPr>
          <w:ilvl w:val="0"/>
          <w:numId w:val="9"/>
        </w:numPr>
        <w:rPr>
          <w:rFonts w:ascii="Times New Roman" w:hAnsi="Times New Roman" w:eastAsia="Times New Roman" w:cs="Times New Roman"/>
          <w:sz w:val="28"/>
          <w:szCs w:val="28"/>
        </w:rPr>
      </w:pPr>
      <w:r w:rsidRPr="03471883" w:rsidR="03471883">
        <w:rPr>
          <w:rFonts w:ascii="Times New Roman" w:hAnsi="Times New Roman" w:eastAsia="Times New Roman" w:cs="Times New Roman"/>
          <w:sz w:val="28"/>
          <w:szCs w:val="28"/>
        </w:rPr>
        <w:t xml:space="preserve">Calculate and visualize correlations between features and the target variable (earthquake </w:t>
      </w:r>
      <w:r w:rsidRPr="03471883" w:rsidR="03471883">
        <w:rPr>
          <w:rFonts w:ascii="Times New Roman" w:hAnsi="Times New Roman" w:eastAsia="Times New Roman" w:cs="Times New Roman"/>
          <w:sz w:val="28"/>
          <w:szCs w:val="28"/>
        </w:rPr>
        <w:t>magnitude</w:t>
      </w:r>
      <w:r w:rsidRPr="03471883" w:rsidR="03471883">
        <w:rPr>
          <w:rFonts w:ascii="Times New Roman" w:hAnsi="Times New Roman" w:eastAsia="Times New Roman" w:cs="Times New Roman"/>
          <w:sz w:val="28"/>
          <w:szCs w:val="28"/>
        </w:rPr>
        <w:t xml:space="preserve">) to </w:t>
      </w:r>
      <w:r w:rsidRPr="03471883" w:rsidR="03471883">
        <w:rPr>
          <w:rFonts w:ascii="Times New Roman" w:hAnsi="Times New Roman" w:eastAsia="Times New Roman" w:cs="Times New Roman"/>
          <w:sz w:val="28"/>
          <w:szCs w:val="28"/>
        </w:rPr>
        <w:t>identify</w:t>
      </w:r>
      <w:r w:rsidRPr="03471883" w:rsidR="03471883">
        <w:rPr>
          <w:rFonts w:ascii="Times New Roman" w:hAnsi="Times New Roman" w:eastAsia="Times New Roman" w:cs="Times New Roman"/>
          <w:sz w:val="28"/>
          <w:szCs w:val="28"/>
        </w:rPr>
        <w:t xml:space="preserve"> relationships.</w:t>
      </w:r>
    </w:p>
    <w:p w:rsidRPr="004A2304" w:rsidR="00B9658C" w:rsidP="03471883" w:rsidRDefault="00B9658C" w14:paraId="6256D3A8" w14:textId="45DDE3CD" w14:noSpellErr="1">
      <w:pPr>
        <w:ind w:firstLine="720"/>
        <w:rPr>
          <w:rFonts w:ascii="Times New Roman" w:hAnsi="Times New Roman" w:eastAsia="Times New Roman" w:cs="Times New Roman"/>
          <w:b w:val="1"/>
          <w:bCs w:val="1"/>
          <w:sz w:val="32"/>
          <w:szCs w:val="32"/>
        </w:rPr>
      </w:pPr>
      <w:r w:rsidRPr="03471883" w:rsidR="03471883">
        <w:rPr>
          <w:rFonts w:ascii="Times New Roman" w:hAnsi="Times New Roman" w:eastAsia="Times New Roman" w:cs="Times New Roman"/>
          <w:b w:val="1"/>
          <w:bCs w:val="1"/>
          <w:sz w:val="32"/>
          <w:szCs w:val="32"/>
        </w:rPr>
        <w:t>Visualization:</w:t>
      </w:r>
    </w:p>
    <w:p w:rsidRPr="004A2304" w:rsidR="00B9658C" w:rsidP="03471883" w:rsidRDefault="00B9658C" w14:paraId="2FF26188" w14:textId="25599E76" w14:noSpellErr="1">
      <w:pPr>
        <w:pStyle w:val="ListParagraph"/>
        <w:numPr>
          <w:ilvl w:val="0"/>
          <w:numId w:val="15"/>
        </w:numPr>
        <w:rPr>
          <w:rFonts w:ascii="Times New Roman" w:hAnsi="Times New Roman" w:eastAsia="Times New Roman" w:cs="Times New Roman"/>
          <w:sz w:val="28"/>
          <w:szCs w:val="28"/>
        </w:rPr>
      </w:pPr>
      <w:r w:rsidRPr="03471883" w:rsidR="03471883">
        <w:rPr>
          <w:rFonts w:ascii="Times New Roman" w:hAnsi="Times New Roman" w:eastAsia="Times New Roman" w:cs="Times New Roman"/>
          <w:sz w:val="28"/>
          <w:szCs w:val="28"/>
        </w:rPr>
        <w:t xml:space="preserve">Data visualization libraries such as matplotlib and seaborn is used to build histograms, scatter plots and correlation matrices to </w:t>
      </w:r>
      <w:r w:rsidRPr="03471883" w:rsidR="03471883">
        <w:rPr>
          <w:rFonts w:ascii="Times New Roman" w:hAnsi="Times New Roman" w:eastAsia="Times New Roman" w:cs="Times New Roman"/>
          <w:sz w:val="28"/>
          <w:szCs w:val="28"/>
        </w:rPr>
        <w:t>provide</w:t>
      </w:r>
      <w:r w:rsidRPr="03471883" w:rsidR="03471883">
        <w:rPr>
          <w:rFonts w:ascii="Times New Roman" w:hAnsi="Times New Roman" w:eastAsia="Times New Roman" w:cs="Times New Roman"/>
          <w:sz w:val="28"/>
          <w:szCs w:val="28"/>
        </w:rPr>
        <w:t xml:space="preserve"> clearer understanding of the features in the dataset. </w:t>
      </w:r>
    </w:p>
    <w:p w:rsidRPr="004A2304" w:rsidR="00B9658C" w:rsidP="03471883" w:rsidRDefault="00B9658C" w14:paraId="7D3F9D1C" w14:textId="02E74CF9" w14:noSpellErr="1">
      <w:pPr>
        <w:pStyle w:val="ListParagraph"/>
        <w:numPr>
          <w:ilvl w:val="0"/>
          <w:numId w:val="15"/>
        </w:numPr>
        <w:rPr>
          <w:rFonts w:ascii="Times New Roman" w:hAnsi="Times New Roman" w:eastAsia="Times New Roman" w:cs="Times New Roman"/>
          <w:sz w:val="28"/>
          <w:szCs w:val="28"/>
        </w:rPr>
      </w:pPr>
      <w:r w:rsidRPr="03471883" w:rsidR="03471883">
        <w:rPr>
          <w:rFonts w:ascii="Times New Roman" w:hAnsi="Times New Roman" w:eastAsia="Times New Roman" w:cs="Times New Roman"/>
          <w:sz w:val="28"/>
          <w:szCs w:val="28"/>
        </w:rPr>
        <w:t>A world map visualization depicting the frequency distribution of earthquakes globally</w:t>
      </w:r>
      <w:r w:rsidRPr="03471883" w:rsidR="03471883">
        <w:rPr>
          <w:rFonts w:ascii="Times New Roman" w:hAnsi="Times New Roman" w:eastAsia="Times New Roman" w:cs="Times New Roman"/>
          <w:sz w:val="28"/>
          <w:szCs w:val="28"/>
        </w:rPr>
        <w:t xml:space="preserve"> is useful for </w:t>
      </w:r>
      <w:r w:rsidRPr="03471883" w:rsidR="03471883">
        <w:rPr>
          <w:rFonts w:ascii="Times New Roman" w:hAnsi="Times New Roman" w:eastAsia="Times New Roman" w:cs="Times New Roman"/>
          <w:sz w:val="28"/>
          <w:szCs w:val="28"/>
        </w:rPr>
        <w:t>identifying</w:t>
      </w:r>
      <w:r w:rsidRPr="03471883" w:rsidR="03471883">
        <w:rPr>
          <w:rFonts w:ascii="Times New Roman" w:hAnsi="Times New Roman" w:eastAsia="Times New Roman" w:cs="Times New Roman"/>
          <w:sz w:val="28"/>
          <w:szCs w:val="28"/>
        </w:rPr>
        <w:t xml:space="preserve"> earthquake prone regions visually.</w:t>
      </w:r>
    </w:p>
    <w:p w:rsidRPr="004A2304" w:rsidR="001C2EFF" w:rsidP="03471883" w:rsidRDefault="001C2EFF" w14:paraId="588A146E" w14:textId="6D60E4B7" w14:noSpellErr="1">
      <w:pPr>
        <w:ind w:left="720"/>
        <w:rPr>
          <w:rFonts w:ascii="Times New Roman" w:hAnsi="Times New Roman" w:eastAsia="Times New Roman" w:cs="Times New Roman"/>
          <w:sz w:val="28"/>
          <w:szCs w:val="28"/>
        </w:rPr>
      </w:pPr>
      <w:r w:rsidRPr="03471883" w:rsidR="03471883">
        <w:rPr>
          <w:rFonts w:ascii="Times New Roman" w:hAnsi="Times New Roman" w:eastAsia="Times New Roman" w:cs="Times New Roman"/>
          <w:b w:val="1"/>
          <w:bCs w:val="1"/>
          <w:sz w:val="32"/>
          <w:szCs w:val="32"/>
        </w:rPr>
        <w:t>Data Splitting:</w:t>
      </w:r>
    </w:p>
    <w:p w:rsidRPr="004A2304" w:rsidR="001C2EFF" w:rsidP="03471883" w:rsidRDefault="001C2EFF" w14:paraId="7C73A045" w14:textId="6C3CF8CE" w14:noSpellErr="1">
      <w:pPr>
        <w:pStyle w:val="ListParagraph"/>
        <w:numPr>
          <w:ilvl w:val="0"/>
          <w:numId w:val="16"/>
        </w:numPr>
        <w:rPr>
          <w:rFonts w:ascii="Times New Roman" w:hAnsi="Times New Roman" w:eastAsia="Times New Roman" w:cs="Times New Roman"/>
          <w:sz w:val="28"/>
          <w:szCs w:val="28"/>
        </w:rPr>
      </w:pPr>
      <w:r w:rsidRPr="03471883" w:rsidR="03471883">
        <w:rPr>
          <w:rFonts w:ascii="Times New Roman" w:hAnsi="Times New Roman" w:eastAsia="Times New Roman" w:cs="Times New Roman"/>
          <w:sz w:val="28"/>
          <w:szCs w:val="28"/>
        </w:rPr>
        <w:t>The dataset is split into training and testing sets.</w:t>
      </w:r>
    </w:p>
    <w:p w:rsidRPr="004A2304" w:rsidR="00A32DC9" w:rsidP="03471883" w:rsidRDefault="00A32DC9" w14:paraId="5C32DC5A" w14:textId="10DD5BE2">
      <w:pPr>
        <w:pStyle w:val="ListParagraph"/>
        <w:numPr>
          <w:ilvl w:val="0"/>
          <w:numId w:val="16"/>
        </w:numPr>
        <w:rPr>
          <w:rFonts w:ascii="Times New Roman" w:hAnsi="Times New Roman" w:eastAsia="Times New Roman" w:cs="Times New Roman"/>
          <w:sz w:val="28"/>
          <w:szCs w:val="28"/>
        </w:rPr>
      </w:pPr>
      <w:r w:rsidRPr="03471883" w:rsidR="03471883">
        <w:rPr>
          <w:rFonts w:ascii="Times New Roman" w:hAnsi="Times New Roman" w:eastAsia="Times New Roman" w:cs="Times New Roman"/>
          <w:sz w:val="28"/>
          <w:szCs w:val="28"/>
        </w:rPr>
        <w:t>A common practice</w:t>
      </w:r>
      <w:r w:rsidRPr="03471883" w:rsidR="03471883">
        <w:rPr>
          <w:rFonts w:ascii="Times New Roman" w:hAnsi="Times New Roman" w:eastAsia="Times New Roman" w:cs="Times New Roman"/>
          <w:sz w:val="28"/>
          <w:szCs w:val="28"/>
        </w:rPr>
        <w:t xml:space="preserve"> is to </w:t>
      </w:r>
      <w:r w:rsidRPr="03471883" w:rsidR="03471883">
        <w:rPr>
          <w:rFonts w:ascii="Times New Roman" w:hAnsi="Times New Roman" w:eastAsia="Times New Roman" w:cs="Times New Roman"/>
          <w:sz w:val="28"/>
          <w:szCs w:val="28"/>
        </w:rPr>
        <w:t>allocate</w:t>
      </w:r>
      <w:r w:rsidRPr="03471883" w:rsidR="03471883">
        <w:rPr>
          <w:rFonts w:ascii="Times New Roman" w:hAnsi="Times New Roman" w:eastAsia="Times New Roman" w:cs="Times New Roman"/>
          <w:sz w:val="28"/>
          <w:szCs w:val="28"/>
        </w:rPr>
        <w:t xml:space="preserve"> 80% of the data for training and 20% for </w:t>
      </w:r>
      <w:r w:rsidRPr="03471883" w:rsidR="03471883">
        <w:rPr>
          <w:rFonts w:ascii="Times New Roman" w:hAnsi="Times New Roman" w:eastAsia="Times New Roman" w:cs="Times New Roman"/>
          <w:sz w:val="28"/>
          <w:szCs w:val="28"/>
        </w:rPr>
        <w:t>testing.</w:t>
      </w:r>
    </w:p>
    <w:p w:rsidRPr="004A2304" w:rsidR="00A32DC9" w:rsidP="03471883" w:rsidRDefault="00A32DC9" w14:paraId="7BD1DF9B" w14:textId="5B946877" w14:noSpellErr="1">
      <w:pPr>
        <w:ind w:left="720"/>
        <w:rPr>
          <w:rFonts w:ascii="Times New Roman" w:hAnsi="Times New Roman" w:eastAsia="Times New Roman" w:cs="Times New Roman"/>
          <w:b w:val="1"/>
          <w:bCs w:val="1"/>
          <w:sz w:val="32"/>
          <w:szCs w:val="32"/>
        </w:rPr>
      </w:pPr>
      <w:r w:rsidRPr="03471883" w:rsidR="03471883">
        <w:rPr>
          <w:rFonts w:ascii="Times New Roman" w:hAnsi="Times New Roman" w:eastAsia="Times New Roman" w:cs="Times New Roman"/>
          <w:b w:val="1"/>
          <w:bCs w:val="1"/>
          <w:sz w:val="32"/>
          <w:szCs w:val="32"/>
        </w:rPr>
        <w:t>Model Development:</w:t>
      </w:r>
    </w:p>
    <w:p w:rsidRPr="004A2304" w:rsidR="00A32DC9" w:rsidP="03471883" w:rsidRDefault="00A32DC9" w14:paraId="14265795" w14:textId="049C5A28" w14:noSpellErr="1">
      <w:pPr>
        <w:pStyle w:val="ListParagraph"/>
        <w:numPr>
          <w:ilvl w:val="0"/>
          <w:numId w:val="17"/>
        </w:numPr>
        <w:rPr>
          <w:rFonts w:ascii="Times New Roman" w:hAnsi="Times New Roman" w:eastAsia="Times New Roman" w:cs="Times New Roman"/>
          <w:sz w:val="28"/>
          <w:szCs w:val="28"/>
        </w:rPr>
      </w:pPr>
      <w:r w:rsidRPr="03471883" w:rsidR="03471883">
        <w:rPr>
          <w:rFonts w:ascii="Times New Roman" w:hAnsi="Times New Roman" w:eastAsia="Times New Roman" w:cs="Times New Roman"/>
          <w:sz w:val="28"/>
          <w:szCs w:val="28"/>
        </w:rPr>
        <w:t>Neural Networks machine learning model is used to predict the earthquake magnitudes,</w:t>
      </w:r>
    </w:p>
    <w:p w:rsidRPr="004A2304" w:rsidR="00A32DC9" w:rsidP="03471883" w:rsidRDefault="00A32DC9" w14:paraId="68508B3A" w14:textId="342987AE" w14:noSpellErr="1">
      <w:pPr>
        <w:pStyle w:val="ListParagraph"/>
        <w:numPr>
          <w:ilvl w:val="0"/>
          <w:numId w:val="17"/>
        </w:numPr>
        <w:rPr>
          <w:rFonts w:ascii="Times New Roman" w:hAnsi="Times New Roman" w:eastAsia="Times New Roman" w:cs="Times New Roman"/>
          <w:sz w:val="28"/>
          <w:szCs w:val="28"/>
        </w:rPr>
      </w:pPr>
      <w:r w:rsidRPr="03471883" w:rsidR="03471883">
        <w:rPr>
          <w:rFonts w:ascii="Times New Roman" w:hAnsi="Times New Roman" w:eastAsia="Times New Roman" w:cs="Times New Roman"/>
          <w:sz w:val="28"/>
          <w:szCs w:val="28"/>
        </w:rPr>
        <w:t xml:space="preserve">The neural network architecture should be designed </w:t>
      </w:r>
      <w:r w:rsidRPr="03471883" w:rsidR="03471883">
        <w:rPr>
          <w:rFonts w:ascii="Times New Roman" w:hAnsi="Times New Roman" w:eastAsia="Times New Roman" w:cs="Times New Roman"/>
          <w:sz w:val="28"/>
          <w:szCs w:val="28"/>
        </w:rPr>
        <w:t>by specifying the number of hidden layers,</w:t>
      </w:r>
      <w:r w:rsidRPr="03471883" w:rsidR="03471883">
        <w:rPr>
          <w:rFonts w:ascii="Times New Roman" w:hAnsi="Times New Roman" w:eastAsia="Times New Roman" w:cs="Times New Roman"/>
        </w:rPr>
        <w:t xml:space="preserve"> </w:t>
      </w:r>
      <w:r w:rsidRPr="03471883" w:rsidR="03471883">
        <w:rPr>
          <w:rFonts w:ascii="Times New Roman" w:hAnsi="Times New Roman" w:eastAsia="Times New Roman" w:cs="Times New Roman"/>
          <w:sz w:val="28"/>
          <w:szCs w:val="28"/>
        </w:rPr>
        <w:t>units, activation functions, and any regularization techniques (e.g., dropout) to be used.</w:t>
      </w:r>
    </w:p>
    <w:p w:rsidRPr="004A2304" w:rsidR="007B1F85" w:rsidP="03471883" w:rsidRDefault="007B1F85" w14:paraId="16C64F77" w14:textId="595630DD" w14:noSpellErr="1">
      <w:pPr>
        <w:ind w:left="720"/>
        <w:rPr>
          <w:rFonts w:ascii="Times New Roman" w:hAnsi="Times New Roman" w:eastAsia="Times New Roman" w:cs="Times New Roman"/>
          <w:b w:val="1"/>
          <w:bCs w:val="1"/>
          <w:sz w:val="32"/>
          <w:szCs w:val="32"/>
        </w:rPr>
      </w:pPr>
      <w:r w:rsidRPr="03471883" w:rsidR="03471883">
        <w:rPr>
          <w:rFonts w:ascii="Times New Roman" w:hAnsi="Times New Roman" w:eastAsia="Times New Roman" w:cs="Times New Roman"/>
          <w:b w:val="1"/>
          <w:bCs w:val="1"/>
          <w:sz w:val="32"/>
          <w:szCs w:val="32"/>
        </w:rPr>
        <w:t>Training and Evaluation:</w:t>
      </w:r>
    </w:p>
    <w:p w:rsidRPr="004A2304" w:rsidR="007B1F85" w:rsidP="03471883" w:rsidRDefault="007B1F85" w14:paraId="67F79406" w14:textId="0639F9D8" w14:noSpellErr="1">
      <w:pPr>
        <w:pStyle w:val="ListParagraph"/>
        <w:numPr>
          <w:ilvl w:val="0"/>
          <w:numId w:val="18"/>
        </w:numPr>
        <w:rPr>
          <w:rFonts w:ascii="Times New Roman" w:hAnsi="Times New Roman" w:eastAsia="Times New Roman" w:cs="Times New Roman"/>
          <w:sz w:val="28"/>
          <w:szCs w:val="28"/>
        </w:rPr>
      </w:pPr>
      <w:r w:rsidRPr="03471883" w:rsidR="03471883">
        <w:rPr>
          <w:rFonts w:ascii="Times New Roman" w:hAnsi="Times New Roman" w:eastAsia="Times New Roman" w:cs="Times New Roman"/>
          <w:sz w:val="28"/>
          <w:szCs w:val="28"/>
        </w:rPr>
        <w:t>Train the neural network model using the training data and set suitable hyperparameters.</w:t>
      </w:r>
    </w:p>
    <w:p w:rsidRPr="004A2304" w:rsidR="007B1F85" w:rsidP="03471883" w:rsidRDefault="007B1F85" w14:paraId="213F114C" w14:textId="513FF626">
      <w:pPr>
        <w:pStyle w:val="ListParagraph"/>
        <w:numPr>
          <w:ilvl w:val="0"/>
          <w:numId w:val="18"/>
        </w:numPr>
        <w:rPr>
          <w:rFonts w:ascii="Times New Roman" w:hAnsi="Times New Roman" w:eastAsia="Times New Roman" w:cs="Times New Roman"/>
          <w:sz w:val="28"/>
          <w:szCs w:val="28"/>
        </w:rPr>
      </w:pPr>
      <w:r w:rsidRPr="03471883" w:rsidR="03471883">
        <w:rPr>
          <w:rFonts w:ascii="Times New Roman" w:hAnsi="Times New Roman" w:eastAsia="Times New Roman" w:cs="Times New Roman"/>
          <w:sz w:val="28"/>
          <w:szCs w:val="28"/>
        </w:rPr>
        <w:t xml:space="preserve">Monitor the training process, track metrics (e.g., mean squared error, accuracy, </w:t>
      </w:r>
      <w:r w:rsidRPr="03471883" w:rsidR="03471883">
        <w:rPr>
          <w:rFonts w:ascii="Times New Roman" w:hAnsi="Times New Roman" w:eastAsia="Times New Roman" w:cs="Times New Roman"/>
          <w:sz w:val="28"/>
          <w:szCs w:val="28"/>
        </w:rPr>
        <w:t>precision, correlation</w:t>
      </w:r>
      <w:r w:rsidRPr="03471883" w:rsidR="03471883">
        <w:rPr>
          <w:rFonts w:ascii="Times New Roman" w:hAnsi="Times New Roman" w:eastAsia="Times New Roman" w:cs="Times New Roman"/>
          <w:sz w:val="28"/>
          <w:szCs w:val="28"/>
        </w:rPr>
        <w:t xml:space="preserve"> matrix), and visualize training/validation loss to check for overfitting.</w:t>
      </w:r>
    </w:p>
    <w:p w:rsidR="00DF67D4" w:rsidP="03471883" w:rsidRDefault="007B1F85" w14:paraId="5805838E" w14:textId="1B8A391E" w14:noSpellErr="1">
      <w:pPr>
        <w:pStyle w:val="ListParagraph"/>
        <w:numPr>
          <w:ilvl w:val="0"/>
          <w:numId w:val="18"/>
        </w:numPr>
        <w:rPr>
          <w:rFonts w:ascii="Times New Roman" w:hAnsi="Times New Roman" w:eastAsia="Times New Roman" w:cs="Times New Roman"/>
          <w:sz w:val="28"/>
          <w:szCs w:val="28"/>
        </w:rPr>
      </w:pPr>
      <w:r w:rsidRPr="03471883" w:rsidR="03471883">
        <w:rPr>
          <w:rFonts w:ascii="Times New Roman" w:hAnsi="Times New Roman" w:eastAsia="Times New Roman" w:cs="Times New Roman"/>
          <w:sz w:val="28"/>
          <w:szCs w:val="28"/>
        </w:rPr>
        <w:t xml:space="preserve">Evaluate the performance of the model using </w:t>
      </w:r>
      <w:r w:rsidRPr="03471883" w:rsidR="03471883">
        <w:rPr>
          <w:rFonts w:ascii="Times New Roman" w:hAnsi="Times New Roman" w:eastAsia="Times New Roman" w:cs="Times New Roman"/>
          <w:sz w:val="28"/>
          <w:szCs w:val="28"/>
        </w:rPr>
        <w:t>appropriate evaluation</w:t>
      </w:r>
      <w:r w:rsidRPr="03471883" w:rsidR="03471883">
        <w:rPr>
          <w:rFonts w:ascii="Times New Roman" w:hAnsi="Times New Roman" w:eastAsia="Times New Roman" w:cs="Times New Roman"/>
          <w:sz w:val="28"/>
          <w:szCs w:val="28"/>
        </w:rPr>
        <w:t xml:space="preserve"> metrics such as Mean Squared Error and R-squared.</w:t>
      </w:r>
    </w:p>
    <w:p w:rsidR="03471883" w:rsidRDefault="03471883" w14:paraId="71F85D36" w14:textId="29800AFB">
      <w:r>
        <w:br w:type="page"/>
      </w:r>
    </w:p>
    <w:p w:rsidR="03471883" w:rsidP="03471883" w:rsidRDefault="03471883" w14:paraId="4590CF00" w14:textId="2503D6FE">
      <w:pPr>
        <w:pStyle w:val="Normal"/>
        <w:rPr>
          <w:rFonts w:ascii="Times New Roman" w:hAnsi="Times New Roman" w:eastAsia="Times New Roman" w:cs="Times New Roman"/>
          <w:b w:val="1"/>
          <w:bCs w:val="1"/>
          <w:sz w:val="32"/>
          <w:szCs w:val="32"/>
          <w:u w:val="single"/>
        </w:rPr>
      </w:pPr>
      <w:r w:rsidRPr="03471883" w:rsidR="03471883">
        <w:rPr>
          <w:rFonts w:ascii="Times New Roman" w:hAnsi="Times New Roman" w:eastAsia="Times New Roman" w:cs="Times New Roman"/>
          <w:b w:val="1"/>
          <w:bCs w:val="1"/>
          <w:sz w:val="32"/>
          <w:szCs w:val="32"/>
          <w:u w:val="single"/>
        </w:rPr>
        <w:t>Flow-Chart for Desing Thinking:</w:t>
      </w:r>
    </w:p>
    <w:p w:rsidR="03471883" w:rsidP="03471883" w:rsidRDefault="03471883" w14:paraId="194817EE" w14:textId="7F48C7BC">
      <w:pPr>
        <w:pStyle w:val="Normal"/>
        <w:rPr>
          <w:rFonts w:ascii="Times New Roman" w:hAnsi="Times New Roman" w:eastAsia="Times New Roman" w:cs="Times New Roman"/>
        </w:rPr>
      </w:pPr>
    </w:p>
    <w:p w:rsidR="03471883" w:rsidP="03471883" w:rsidRDefault="03471883" w14:paraId="0AE7C5AA" w14:textId="1F8F5B06">
      <w:pPr>
        <w:pStyle w:val="Normal"/>
        <w:ind w:left="720" w:firstLine="720"/>
        <w:rPr>
          <w:rFonts w:ascii="Times New Roman" w:hAnsi="Times New Roman" w:eastAsia="Times New Roman" w:cs="Times New Roman"/>
        </w:rPr>
      </w:pPr>
      <w:r>
        <w:drawing>
          <wp:inline wp14:editId="58D2C01B" wp14:anchorId="0A3B4925">
            <wp:extent cx="4076700" cy="4572000"/>
            <wp:effectExtent l="0" t="0" r="0" b="0"/>
            <wp:docPr id="1513558135" name="" title=""/>
            <wp:cNvGraphicFramePr>
              <a:graphicFrameLocks noChangeAspect="1"/>
            </wp:cNvGraphicFramePr>
            <a:graphic>
              <a:graphicData uri="http://schemas.openxmlformats.org/drawingml/2006/picture">
                <pic:pic>
                  <pic:nvPicPr>
                    <pic:cNvPr id="0" name=""/>
                    <pic:cNvPicPr/>
                  </pic:nvPicPr>
                  <pic:blipFill>
                    <a:blip r:embed="R8f69485186d24a19">
                      <a:extLst>
                        <a:ext xmlns:a="http://schemas.openxmlformats.org/drawingml/2006/main" uri="{28A0092B-C50C-407E-A947-70E740481C1C}">
                          <a14:useLocalDpi val="0"/>
                        </a:ext>
                      </a:extLst>
                    </a:blip>
                    <a:stretch>
                      <a:fillRect/>
                    </a:stretch>
                  </pic:blipFill>
                  <pic:spPr>
                    <a:xfrm>
                      <a:off x="0" y="0"/>
                      <a:ext cx="4076700" cy="4572000"/>
                    </a:xfrm>
                    <a:prstGeom prst="rect">
                      <a:avLst/>
                    </a:prstGeom>
                  </pic:spPr>
                </pic:pic>
              </a:graphicData>
            </a:graphic>
          </wp:inline>
        </w:drawing>
      </w:r>
    </w:p>
    <w:p w:rsidRPr="00DF67D4" w:rsidR="00DF67D4" w:rsidP="03471883" w:rsidRDefault="00DF67D4" w14:paraId="2A07DEE8" w14:textId="38B33C36" w14:noSpellErr="1">
      <w:pPr>
        <w:rPr>
          <w:rFonts w:ascii="Times New Roman" w:hAnsi="Times New Roman" w:eastAsia="Times New Roman" w:cs="Times New Roman"/>
          <w:b w:val="1"/>
          <w:bCs w:val="1"/>
          <w:sz w:val="32"/>
          <w:szCs w:val="32"/>
          <w:u w:val="single"/>
        </w:rPr>
      </w:pPr>
      <w:r w:rsidRPr="03471883" w:rsidR="03471883">
        <w:rPr>
          <w:rFonts w:ascii="Times New Roman" w:hAnsi="Times New Roman" w:eastAsia="Times New Roman" w:cs="Times New Roman"/>
          <w:b w:val="1"/>
          <w:bCs w:val="1"/>
          <w:sz w:val="32"/>
          <w:szCs w:val="32"/>
          <w:u w:val="single"/>
        </w:rPr>
        <w:t>C</w:t>
      </w:r>
      <w:r w:rsidRPr="03471883" w:rsidR="03471883">
        <w:rPr>
          <w:rFonts w:ascii="Times New Roman" w:hAnsi="Times New Roman" w:eastAsia="Times New Roman" w:cs="Times New Roman"/>
          <w:b w:val="1"/>
          <w:bCs w:val="1"/>
          <w:sz w:val="32"/>
          <w:szCs w:val="32"/>
          <w:u w:val="single"/>
        </w:rPr>
        <w:t>onclusion</w:t>
      </w:r>
      <w:r w:rsidRPr="03471883" w:rsidR="03471883">
        <w:rPr>
          <w:rFonts w:ascii="Times New Roman" w:hAnsi="Times New Roman" w:eastAsia="Times New Roman" w:cs="Times New Roman"/>
          <w:b w:val="1"/>
          <w:bCs w:val="1"/>
          <w:sz w:val="32"/>
          <w:szCs w:val="32"/>
          <w:u w:val="single"/>
        </w:rPr>
        <w:t>:</w:t>
      </w:r>
    </w:p>
    <w:p w:rsidRPr="00DF67D4" w:rsidR="00DF67D4" w:rsidP="03471883" w:rsidRDefault="00DF67D4" w14:paraId="0AFF216F" w14:textId="7266E410">
      <w:pPr>
        <w:rPr>
          <w:rFonts w:ascii="Times New Roman" w:hAnsi="Times New Roman" w:eastAsia="Times New Roman" w:cs="Times New Roman"/>
          <w:sz w:val="28"/>
          <w:szCs w:val="28"/>
        </w:rPr>
      </w:pPr>
      <w:r w:rsidRPr="03471883" w:rsidR="03471883">
        <w:rPr>
          <w:rFonts w:ascii="Times New Roman" w:hAnsi="Times New Roman" w:eastAsia="Times New Roman" w:cs="Times New Roman"/>
          <w:sz w:val="28"/>
          <w:szCs w:val="28"/>
        </w:rPr>
        <w:t xml:space="preserve">1. </w:t>
      </w:r>
      <w:r w:rsidRPr="03471883" w:rsidR="03471883">
        <w:rPr>
          <w:rFonts w:ascii="Times New Roman" w:hAnsi="Times New Roman" w:eastAsia="Times New Roman" w:cs="Times New Roman"/>
          <w:b w:val="1"/>
          <w:bCs w:val="1"/>
          <w:sz w:val="28"/>
          <w:szCs w:val="28"/>
        </w:rPr>
        <w:t>Data Quality and Quantity:</w:t>
      </w:r>
      <w:r w:rsidRPr="03471883" w:rsidR="03471883">
        <w:rPr>
          <w:rFonts w:ascii="Times New Roman" w:hAnsi="Times New Roman" w:eastAsia="Times New Roman" w:cs="Times New Roman"/>
          <w:sz w:val="28"/>
          <w:szCs w:val="28"/>
        </w:rPr>
        <w:t xml:space="preserve"> The success of any machine learning model depends heavily on the availability of high-quality data. Earthquake prediction models require vast and diverse datasets, which can be challenging to obtain due to the rarity of large seismic events.</w:t>
      </w:r>
    </w:p>
    <w:p w:rsidRPr="00DF67D4" w:rsidR="00DF67D4" w:rsidP="03471883" w:rsidRDefault="00DF67D4" w14:paraId="78B246CF" w14:textId="77777777" w14:noSpellErr="1">
      <w:pPr>
        <w:rPr>
          <w:rFonts w:ascii="Times New Roman" w:hAnsi="Times New Roman" w:eastAsia="Times New Roman" w:cs="Times New Roman"/>
          <w:sz w:val="28"/>
          <w:szCs w:val="28"/>
        </w:rPr>
      </w:pPr>
    </w:p>
    <w:p w:rsidRPr="00DF67D4" w:rsidR="00DF67D4" w:rsidP="03471883" w:rsidRDefault="00DF67D4" w14:paraId="6A5368D6" w14:textId="50FA4DB3">
      <w:pPr>
        <w:rPr>
          <w:rFonts w:ascii="Times New Roman" w:hAnsi="Times New Roman" w:eastAsia="Times New Roman" w:cs="Times New Roman"/>
          <w:sz w:val="28"/>
          <w:szCs w:val="28"/>
        </w:rPr>
      </w:pPr>
      <w:r w:rsidRPr="03471883" w:rsidR="03471883">
        <w:rPr>
          <w:rFonts w:ascii="Times New Roman" w:hAnsi="Times New Roman" w:eastAsia="Times New Roman" w:cs="Times New Roman"/>
          <w:sz w:val="28"/>
          <w:szCs w:val="28"/>
        </w:rPr>
        <w:t xml:space="preserve">2. </w:t>
      </w:r>
      <w:r w:rsidRPr="03471883" w:rsidR="03471883">
        <w:rPr>
          <w:rFonts w:ascii="Times New Roman" w:hAnsi="Times New Roman" w:eastAsia="Times New Roman" w:cs="Times New Roman"/>
          <w:b w:val="1"/>
          <w:bCs w:val="1"/>
          <w:sz w:val="28"/>
          <w:szCs w:val="28"/>
        </w:rPr>
        <w:t>Feature Engineering:</w:t>
      </w:r>
      <w:r w:rsidRPr="03471883" w:rsidR="03471883">
        <w:rPr>
          <w:rFonts w:ascii="Times New Roman" w:hAnsi="Times New Roman" w:eastAsia="Times New Roman" w:cs="Times New Roman"/>
          <w:sz w:val="28"/>
          <w:szCs w:val="28"/>
        </w:rPr>
        <w:t xml:space="preserve"> </w:t>
      </w:r>
      <w:r w:rsidRPr="03471883" w:rsidR="03471883">
        <w:rPr>
          <w:rFonts w:ascii="Times New Roman" w:hAnsi="Times New Roman" w:eastAsia="Times New Roman" w:cs="Times New Roman"/>
          <w:sz w:val="28"/>
          <w:szCs w:val="28"/>
        </w:rPr>
        <w:t>Identifying</w:t>
      </w:r>
      <w:r w:rsidRPr="03471883" w:rsidR="03471883">
        <w:rPr>
          <w:rFonts w:ascii="Times New Roman" w:hAnsi="Times New Roman" w:eastAsia="Times New Roman" w:cs="Times New Roman"/>
          <w:sz w:val="28"/>
          <w:szCs w:val="28"/>
        </w:rPr>
        <w:t xml:space="preserve"> the most relevant features or indicators for earthquake prediction is an ongoing research challenge. Incorporating geological, geophysical, and environmental factors into the model is crucial for </w:t>
      </w:r>
      <w:r w:rsidRPr="03471883" w:rsidR="03471883">
        <w:rPr>
          <w:rFonts w:ascii="Times New Roman" w:hAnsi="Times New Roman" w:eastAsia="Times New Roman" w:cs="Times New Roman"/>
          <w:sz w:val="28"/>
          <w:szCs w:val="28"/>
        </w:rPr>
        <w:t>accurate</w:t>
      </w:r>
      <w:r w:rsidRPr="03471883" w:rsidR="03471883">
        <w:rPr>
          <w:rFonts w:ascii="Times New Roman" w:hAnsi="Times New Roman" w:eastAsia="Times New Roman" w:cs="Times New Roman"/>
          <w:sz w:val="28"/>
          <w:szCs w:val="28"/>
        </w:rPr>
        <w:t xml:space="preserve"> predictions.</w:t>
      </w:r>
    </w:p>
    <w:p w:rsidRPr="00DF67D4" w:rsidR="00DF67D4" w:rsidP="03471883" w:rsidRDefault="00DF67D4" w14:paraId="1CE9BA7A" w14:textId="77777777" w14:noSpellErr="1">
      <w:pPr>
        <w:rPr>
          <w:rFonts w:ascii="Times New Roman" w:hAnsi="Times New Roman" w:eastAsia="Times New Roman" w:cs="Times New Roman"/>
          <w:sz w:val="28"/>
          <w:szCs w:val="28"/>
        </w:rPr>
      </w:pPr>
    </w:p>
    <w:p w:rsidRPr="00DF67D4" w:rsidR="00DF67D4" w:rsidP="03471883" w:rsidRDefault="00DF67D4" w14:paraId="4DA3A0E7" w14:textId="4F040B9F">
      <w:pPr>
        <w:rPr>
          <w:rFonts w:ascii="Times New Roman" w:hAnsi="Times New Roman" w:eastAsia="Times New Roman" w:cs="Times New Roman"/>
          <w:sz w:val="28"/>
          <w:szCs w:val="28"/>
        </w:rPr>
      </w:pPr>
      <w:r w:rsidRPr="03471883" w:rsidR="03471883">
        <w:rPr>
          <w:rFonts w:ascii="Times New Roman" w:hAnsi="Times New Roman" w:eastAsia="Times New Roman" w:cs="Times New Roman"/>
          <w:sz w:val="28"/>
          <w:szCs w:val="28"/>
        </w:rPr>
        <w:t xml:space="preserve">3. </w:t>
      </w:r>
      <w:r w:rsidRPr="03471883" w:rsidR="03471883">
        <w:rPr>
          <w:rFonts w:ascii="Times New Roman" w:hAnsi="Times New Roman" w:eastAsia="Times New Roman" w:cs="Times New Roman"/>
          <w:b w:val="1"/>
          <w:bCs w:val="1"/>
          <w:sz w:val="28"/>
          <w:szCs w:val="28"/>
        </w:rPr>
        <w:t>Model Complexity:</w:t>
      </w:r>
      <w:r w:rsidRPr="03471883" w:rsidR="03471883">
        <w:rPr>
          <w:rFonts w:ascii="Times New Roman" w:hAnsi="Times New Roman" w:eastAsia="Times New Roman" w:cs="Times New Roman"/>
          <w:sz w:val="28"/>
          <w:szCs w:val="28"/>
        </w:rPr>
        <w:t xml:space="preserve"> The development of effective earthquake prediction models often involves complex algorithms, deep learning architectures, or ensemble methods. Balancing model complexity with interpretability is essential for practical implementation.</w:t>
      </w:r>
    </w:p>
    <w:p w:rsidRPr="00DF67D4" w:rsidR="00DF67D4" w:rsidP="03471883" w:rsidRDefault="00DF67D4" w14:paraId="19609BCE" w14:textId="77777777" w14:noSpellErr="1">
      <w:pPr>
        <w:rPr>
          <w:rFonts w:ascii="Times New Roman" w:hAnsi="Times New Roman" w:eastAsia="Times New Roman" w:cs="Times New Roman"/>
          <w:sz w:val="28"/>
          <w:szCs w:val="28"/>
        </w:rPr>
      </w:pPr>
    </w:p>
    <w:p w:rsidRPr="00DF67D4" w:rsidR="00DF67D4" w:rsidP="03471883" w:rsidRDefault="00DF67D4" w14:paraId="2A45F82B" w14:textId="0E2554D3">
      <w:pPr>
        <w:jc w:val="both"/>
        <w:rPr>
          <w:rFonts w:ascii="Times New Roman" w:hAnsi="Times New Roman" w:eastAsia="Times New Roman" w:cs="Times New Roman"/>
          <w:sz w:val="28"/>
          <w:szCs w:val="28"/>
        </w:rPr>
      </w:pPr>
      <w:r w:rsidRPr="03471883" w:rsidR="03471883">
        <w:rPr>
          <w:rFonts w:ascii="Times New Roman" w:hAnsi="Times New Roman" w:eastAsia="Times New Roman" w:cs="Times New Roman"/>
          <w:sz w:val="28"/>
          <w:szCs w:val="28"/>
        </w:rPr>
        <w:t xml:space="preserve">4. </w:t>
      </w:r>
      <w:r w:rsidRPr="03471883" w:rsidR="03471883">
        <w:rPr>
          <w:rFonts w:ascii="Times New Roman" w:hAnsi="Times New Roman" w:eastAsia="Times New Roman" w:cs="Times New Roman"/>
          <w:b w:val="1"/>
          <w:bCs w:val="1"/>
          <w:sz w:val="28"/>
          <w:szCs w:val="28"/>
        </w:rPr>
        <w:t>Interpretability:</w:t>
      </w:r>
      <w:r w:rsidRPr="03471883" w:rsidR="03471883">
        <w:rPr>
          <w:rFonts w:ascii="Times New Roman" w:hAnsi="Times New Roman" w:eastAsia="Times New Roman" w:cs="Times New Roman"/>
          <w:sz w:val="28"/>
          <w:szCs w:val="28"/>
        </w:rPr>
        <w:t xml:space="preserve"> Ensuring that the predictions generated by machine learning models are interpretable is vital for gaining trust among stakeholders and decision-makers. Understanding why a model makes a particular prediction can be just as important as the prediction itself.</w:t>
      </w:r>
    </w:p>
    <w:p w:rsidRPr="00DF67D4" w:rsidR="00DF67D4" w:rsidP="03471883" w:rsidRDefault="00DF67D4" w14:paraId="594E444A" w14:textId="77777777" w14:noSpellErr="1">
      <w:pPr>
        <w:rPr>
          <w:rFonts w:ascii="Times New Roman" w:hAnsi="Times New Roman" w:eastAsia="Times New Roman" w:cs="Times New Roman"/>
          <w:sz w:val="28"/>
          <w:szCs w:val="28"/>
        </w:rPr>
      </w:pPr>
    </w:p>
    <w:p w:rsidRPr="00DF67D4" w:rsidR="00DF67D4" w:rsidP="03471883" w:rsidRDefault="00DF67D4" w14:paraId="07BA0289" w14:textId="293B857B">
      <w:pPr>
        <w:rPr>
          <w:rFonts w:ascii="Times New Roman" w:hAnsi="Times New Roman" w:eastAsia="Times New Roman" w:cs="Times New Roman"/>
          <w:sz w:val="28"/>
          <w:szCs w:val="28"/>
        </w:rPr>
      </w:pPr>
      <w:r w:rsidRPr="03471883" w:rsidR="03471883">
        <w:rPr>
          <w:rFonts w:ascii="Times New Roman" w:hAnsi="Times New Roman" w:eastAsia="Times New Roman" w:cs="Times New Roman"/>
          <w:sz w:val="28"/>
          <w:szCs w:val="28"/>
        </w:rPr>
        <w:t xml:space="preserve">5. </w:t>
      </w:r>
      <w:r w:rsidRPr="03471883" w:rsidR="03471883">
        <w:rPr>
          <w:rFonts w:ascii="Times New Roman" w:hAnsi="Times New Roman" w:eastAsia="Times New Roman" w:cs="Times New Roman"/>
          <w:b w:val="1"/>
          <w:bCs w:val="1"/>
          <w:sz w:val="28"/>
          <w:szCs w:val="28"/>
        </w:rPr>
        <w:t>Evaluation and Validation:</w:t>
      </w:r>
      <w:r w:rsidRPr="03471883" w:rsidR="03471883">
        <w:rPr>
          <w:rFonts w:ascii="Times New Roman" w:hAnsi="Times New Roman" w:eastAsia="Times New Roman" w:cs="Times New Roman"/>
          <w:sz w:val="28"/>
          <w:szCs w:val="28"/>
        </w:rPr>
        <w:t xml:space="preserve"> Rigorous evaluation and validation of earthquake prediction models are critical. Models should be tested on independent datasets and subjected to various performance metrics to assess their accuracy and reliability.</w:t>
      </w:r>
    </w:p>
    <w:p w:rsidR="03471883" w:rsidP="03471883" w:rsidRDefault="03471883" w14:paraId="2D4DABB8" w14:textId="326E7B9F">
      <w:pPr>
        <w:pStyle w:val="Normal"/>
        <w:rPr>
          <w:rFonts w:ascii="Times New Roman" w:hAnsi="Times New Roman" w:eastAsia="Times New Roman" w:cs="Times New Roman"/>
          <w:sz w:val="28"/>
          <w:szCs w:val="28"/>
        </w:rPr>
      </w:pPr>
    </w:p>
    <w:p w:rsidRPr="00DF67D4" w:rsidR="00DF67D4" w:rsidP="03471883" w:rsidRDefault="00DF67D4" w14:paraId="04608BA0" w14:textId="464EE764">
      <w:pPr>
        <w:rPr>
          <w:rFonts w:ascii="Times New Roman" w:hAnsi="Times New Roman" w:eastAsia="Times New Roman" w:cs="Times New Roman"/>
          <w:sz w:val="28"/>
          <w:szCs w:val="28"/>
        </w:rPr>
      </w:pPr>
      <w:r w:rsidRPr="03471883" w:rsidR="03471883">
        <w:rPr>
          <w:rFonts w:ascii="Times New Roman" w:hAnsi="Times New Roman" w:eastAsia="Times New Roman" w:cs="Times New Roman"/>
          <w:sz w:val="28"/>
          <w:szCs w:val="28"/>
        </w:rPr>
        <w:t xml:space="preserve">6. </w:t>
      </w:r>
      <w:r w:rsidRPr="03471883" w:rsidR="03471883">
        <w:rPr>
          <w:rFonts w:ascii="Times New Roman" w:hAnsi="Times New Roman" w:eastAsia="Times New Roman" w:cs="Times New Roman"/>
          <w:b w:val="1"/>
          <w:bCs w:val="1"/>
          <w:sz w:val="28"/>
          <w:szCs w:val="28"/>
        </w:rPr>
        <w:t>Ethical Considerations:</w:t>
      </w:r>
      <w:r w:rsidRPr="03471883" w:rsidR="03471883">
        <w:rPr>
          <w:rFonts w:ascii="Times New Roman" w:hAnsi="Times New Roman" w:eastAsia="Times New Roman" w:cs="Times New Roman"/>
          <w:sz w:val="28"/>
          <w:szCs w:val="28"/>
        </w:rPr>
        <w:t xml:space="preserve"> The deployment of earthquake prediction models also raises ethical considerations, such as data privacy, fairness, and the potential for false alarms. Ensuring that these models are developed and used responsibly is essential.</w:t>
      </w:r>
    </w:p>
    <w:p w:rsidR="03471883" w:rsidP="03471883" w:rsidRDefault="03471883" w14:paraId="7D042CFC" w14:textId="301AD78F">
      <w:pPr>
        <w:pStyle w:val="Normal"/>
        <w:rPr>
          <w:rFonts w:ascii="Times New Roman" w:hAnsi="Times New Roman" w:eastAsia="Times New Roman" w:cs="Times New Roman"/>
          <w:b w:val="1"/>
          <w:bCs w:val="1"/>
          <w:sz w:val="32"/>
          <w:szCs w:val="32"/>
        </w:rPr>
      </w:pPr>
    </w:p>
    <w:sectPr w:rsidRPr="00DF67D4" w:rsidR="00DF67D4" w:rsidSect="000A05A4">
      <w:pgSz w:w="11906" w:h="16838" w:orient="portrait"/>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docGrid w:linePitch="360"/>
      <w:headerReference w:type="default" r:id="R94a13a629d2c4a07"/>
      <w:footerReference w:type="default" r:id="Rcef2c73f4dfa4cec"/>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3471883" w:rsidTr="03471883" w14:paraId="2FA9B17B">
      <w:trPr>
        <w:trHeight w:val="300"/>
      </w:trPr>
      <w:tc>
        <w:tcPr>
          <w:tcW w:w="3005" w:type="dxa"/>
          <w:tcMar/>
        </w:tcPr>
        <w:p w:rsidR="03471883" w:rsidP="03471883" w:rsidRDefault="03471883" w14:paraId="69DDEB60" w14:textId="4BD90E1B">
          <w:pPr>
            <w:pStyle w:val="Header"/>
            <w:bidi w:val="0"/>
            <w:ind w:left="-115"/>
            <w:jc w:val="left"/>
          </w:pPr>
        </w:p>
      </w:tc>
      <w:tc>
        <w:tcPr>
          <w:tcW w:w="3005" w:type="dxa"/>
          <w:tcMar/>
        </w:tcPr>
        <w:p w:rsidR="03471883" w:rsidP="03471883" w:rsidRDefault="03471883" w14:paraId="22D81F95" w14:textId="42997488">
          <w:pPr>
            <w:pStyle w:val="Header"/>
            <w:bidi w:val="0"/>
            <w:jc w:val="center"/>
          </w:pPr>
        </w:p>
      </w:tc>
      <w:tc>
        <w:tcPr>
          <w:tcW w:w="3005" w:type="dxa"/>
          <w:tcMar/>
        </w:tcPr>
        <w:p w:rsidR="03471883" w:rsidP="03471883" w:rsidRDefault="03471883" w14:paraId="14457033" w14:textId="683CF415">
          <w:pPr>
            <w:pStyle w:val="Header"/>
            <w:bidi w:val="0"/>
            <w:ind w:right="-115"/>
            <w:jc w:val="right"/>
          </w:pPr>
        </w:p>
      </w:tc>
    </w:tr>
  </w:tbl>
  <w:p w:rsidR="03471883" w:rsidP="03471883" w:rsidRDefault="03471883" w14:paraId="71682300" w14:textId="0134EED3">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3471883" w:rsidTr="03471883" w14:paraId="07078C54">
      <w:trPr>
        <w:trHeight w:val="300"/>
      </w:trPr>
      <w:tc>
        <w:tcPr>
          <w:tcW w:w="3005" w:type="dxa"/>
          <w:tcMar/>
        </w:tcPr>
        <w:p w:rsidR="03471883" w:rsidP="03471883" w:rsidRDefault="03471883" w14:paraId="7AEE3D06" w14:textId="5BF9774C">
          <w:pPr>
            <w:pStyle w:val="Header"/>
            <w:bidi w:val="0"/>
            <w:ind w:left="-115"/>
            <w:jc w:val="left"/>
          </w:pPr>
        </w:p>
      </w:tc>
      <w:tc>
        <w:tcPr>
          <w:tcW w:w="3005" w:type="dxa"/>
          <w:tcMar/>
        </w:tcPr>
        <w:p w:rsidR="03471883" w:rsidP="03471883" w:rsidRDefault="03471883" w14:paraId="7FCF0C2A" w14:textId="46A1DB11">
          <w:pPr>
            <w:pStyle w:val="Header"/>
            <w:bidi w:val="0"/>
            <w:jc w:val="center"/>
          </w:pPr>
        </w:p>
      </w:tc>
      <w:tc>
        <w:tcPr>
          <w:tcW w:w="3005" w:type="dxa"/>
          <w:tcMar/>
        </w:tcPr>
        <w:p w:rsidR="03471883" w:rsidP="03471883" w:rsidRDefault="03471883" w14:paraId="7DE88AB1" w14:textId="4412F5B4">
          <w:pPr>
            <w:pStyle w:val="Header"/>
            <w:bidi w:val="0"/>
            <w:ind w:right="-115"/>
            <w:jc w:val="right"/>
          </w:pPr>
        </w:p>
      </w:tc>
    </w:tr>
  </w:tbl>
  <w:p w:rsidR="03471883" w:rsidP="03471883" w:rsidRDefault="03471883" w14:paraId="52999E52" w14:textId="64FACA14">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61A8"/>
    <w:multiLevelType w:val="hybridMultilevel"/>
    <w:tmpl w:val="7436AEF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 w15:restartNumberingAfterBreak="0">
    <w:nsid w:val="107642AA"/>
    <w:multiLevelType w:val="hybridMultilevel"/>
    <w:tmpl w:val="74987B64"/>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2" w15:restartNumberingAfterBreak="0">
    <w:nsid w:val="1E0B310B"/>
    <w:multiLevelType w:val="hybridMultilevel"/>
    <w:tmpl w:val="59848F34"/>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3" w15:restartNumberingAfterBreak="0">
    <w:nsid w:val="23856D74"/>
    <w:multiLevelType w:val="hybridMultilevel"/>
    <w:tmpl w:val="7C9AA266"/>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4" w15:restartNumberingAfterBreak="0">
    <w:nsid w:val="26CD4004"/>
    <w:multiLevelType w:val="hybridMultilevel"/>
    <w:tmpl w:val="12A6B7EE"/>
    <w:lvl w:ilvl="0" w:tplc="40090001">
      <w:start w:val="1"/>
      <w:numFmt w:val="bullet"/>
      <w:lvlText w:val=""/>
      <w:lvlJc w:val="left"/>
      <w:pPr>
        <w:ind w:left="2160" w:hanging="360"/>
      </w:pPr>
      <w:rPr>
        <w:rFonts w:hint="default" w:ascii="Symbol" w:hAnsi="Symbol"/>
      </w:rPr>
    </w:lvl>
    <w:lvl w:ilvl="1" w:tplc="40090003" w:tentative="1">
      <w:start w:val="1"/>
      <w:numFmt w:val="bullet"/>
      <w:lvlText w:val="o"/>
      <w:lvlJc w:val="left"/>
      <w:pPr>
        <w:ind w:left="2880" w:hanging="360"/>
      </w:pPr>
      <w:rPr>
        <w:rFonts w:hint="default" w:ascii="Courier New" w:hAnsi="Courier New" w:cs="Courier New"/>
      </w:rPr>
    </w:lvl>
    <w:lvl w:ilvl="2" w:tplc="40090005" w:tentative="1">
      <w:start w:val="1"/>
      <w:numFmt w:val="bullet"/>
      <w:lvlText w:val=""/>
      <w:lvlJc w:val="left"/>
      <w:pPr>
        <w:ind w:left="3600" w:hanging="360"/>
      </w:pPr>
      <w:rPr>
        <w:rFonts w:hint="default" w:ascii="Wingdings" w:hAnsi="Wingdings"/>
      </w:rPr>
    </w:lvl>
    <w:lvl w:ilvl="3" w:tplc="40090001" w:tentative="1">
      <w:start w:val="1"/>
      <w:numFmt w:val="bullet"/>
      <w:lvlText w:val=""/>
      <w:lvlJc w:val="left"/>
      <w:pPr>
        <w:ind w:left="4320" w:hanging="360"/>
      </w:pPr>
      <w:rPr>
        <w:rFonts w:hint="default" w:ascii="Symbol" w:hAnsi="Symbol"/>
      </w:rPr>
    </w:lvl>
    <w:lvl w:ilvl="4" w:tplc="40090003" w:tentative="1">
      <w:start w:val="1"/>
      <w:numFmt w:val="bullet"/>
      <w:lvlText w:val="o"/>
      <w:lvlJc w:val="left"/>
      <w:pPr>
        <w:ind w:left="5040" w:hanging="360"/>
      </w:pPr>
      <w:rPr>
        <w:rFonts w:hint="default" w:ascii="Courier New" w:hAnsi="Courier New" w:cs="Courier New"/>
      </w:rPr>
    </w:lvl>
    <w:lvl w:ilvl="5" w:tplc="40090005" w:tentative="1">
      <w:start w:val="1"/>
      <w:numFmt w:val="bullet"/>
      <w:lvlText w:val=""/>
      <w:lvlJc w:val="left"/>
      <w:pPr>
        <w:ind w:left="5760" w:hanging="360"/>
      </w:pPr>
      <w:rPr>
        <w:rFonts w:hint="default" w:ascii="Wingdings" w:hAnsi="Wingdings"/>
      </w:rPr>
    </w:lvl>
    <w:lvl w:ilvl="6" w:tplc="40090001" w:tentative="1">
      <w:start w:val="1"/>
      <w:numFmt w:val="bullet"/>
      <w:lvlText w:val=""/>
      <w:lvlJc w:val="left"/>
      <w:pPr>
        <w:ind w:left="6480" w:hanging="360"/>
      </w:pPr>
      <w:rPr>
        <w:rFonts w:hint="default" w:ascii="Symbol" w:hAnsi="Symbol"/>
      </w:rPr>
    </w:lvl>
    <w:lvl w:ilvl="7" w:tplc="40090003" w:tentative="1">
      <w:start w:val="1"/>
      <w:numFmt w:val="bullet"/>
      <w:lvlText w:val="o"/>
      <w:lvlJc w:val="left"/>
      <w:pPr>
        <w:ind w:left="7200" w:hanging="360"/>
      </w:pPr>
      <w:rPr>
        <w:rFonts w:hint="default" w:ascii="Courier New" w:hAnsi="Courier New" w:cs="Courier New"/>
      </w:rPr>
    </w:lvl>
    <w:lvl w:ilvl="8" w:tplc="40090005" w:tentative="1">
      <w:start w:val="1"/>
      <w:numFmt w:val="bullet"/>
      <w:lvlText w:val=""/>
      <w:lvlJc w:val="left"/>
      <w:pPr>
        <w:ind w:left="7920" w:hanging="360"/>
      </w:pPr>
      <w:rPr>
        <w:rFonts w:hint="default" w:ascii="Wingdings" w:hAnsi="Wingdings"/>
      </w:rPr>
    </w:lvl>
  </w:abstractNum>
  <w:abstractNum w:abstractNumId="5" w15:restartNumberingAfterBreak="0">
    <w:nsid w:val="2C4753AC"/>
    <w:multiLevelType w:val="hybridMultilevel"/>
    <w:tmpl w:val="763A1E3E"/>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6" w15:restartNumberingAfterBreak="0">
    <w:nsid w:val="310F3D4C"/>
    <w:multiLevelType w:val="hybridMultilevel"/>
    <w:tmpl w:val="7A0A6F24"/>
    <w:lvl w:ilvl="0" w:tplc="40090001">
      <w:start w:val="1"/>
      <w:numFmt w:val="bullet"/>
      <w:lvlText w:val=""/>
      <w:lvlJc w:val="left"/>
      <w:pPr>
        <w:ind w:left="1844" w:hanging="360"/>
      </w:pPr>
      <w:rPr>
        <w:rFonts w:hint="default" w:ascii="Symbol" w:hAnsi="Symbol"/>
      </w:rPr>
    </w:lvl>
    <w:lvl w:ilvl="1" w:tplc="40090003" w:tentative="1">
      <w:start w:val="1"/>
      <w:numFmt w:val="bullet"/>
      <w:lvlText w:val="o"/>
      <w:lvlJc w:val="left"/>
      <w:pPr>
        <w:ind w:left="2564" w:hanging="360"/>
      </w:pPr>
      <w:rPr>
        <w:rFonts w:hint="default" w:ascii="Courier New" w:hAnsi="Courier New" w:cs="Courier New"/>
      </w:rPr>
    </w:lvl>
    <w:lvl w:ilvl="2" w:tplc="40090005" w:tentative="1">
      <w:start w:val="1"/>
      <w:numFmt w:val="bullet"/>
      <w:lvlText w:val=""/>
      <w:lvlJc w:val="left"/>
      <w:pPr>
        <w:ind w:left="3284" w:hanging="360"/>
      </w:pPr>
      <w:rPr>
        <w:rFonts w:hint="default" w:ascii="Wingdings" w:hAnsi="Wingdings"/>
      </w:rPr>
    </w:lvl>
    <w:lvl w:ilvl="3" w:tplc="40090001" w:tentative="1">
      <w:start w:val="1"/>
      <w:numFmt w:val="bullet"/>
      <w:lvlText w:val=""/>
      <w:lvlJc w:val="left"/>
      <w:pPr>
        <w:ind w:left="4004" w:hanging="360"/>
      </w:pPr>
      <w:rPr>
        <w:rFonts w:hint="default" w:ascii="Symbol" w:hAnsi="Symbol"/>
      </w:rPr>
    </w:lvl>
    <w:lvl w:ilvl="4" w:tplc="40090003" w:tentative="1">
      <w:start w:val="1"/>
      <w:numFmt w:val="bullet"/>
      <w:lvlText w:val="o"/>
      <w:lvlJc w:val="left"/>
      <w:pPr>
        <w:ind w:left="4724" w:hanging="360"/>
      </w:pPr>
      <w:rPr>
        <w:rFonts w:hint="default" w:ascii="Courier New" w:hAnsi="Courier New" w:cs="Courier New"/>
      </w:rPr>
    </w:lvl>
    <w:lvl w:ilvl="5" w:tplc="40090005" w:tentative="1">
      <w:start w:val="1"/>
      <w:numFmt w:val="bullet"/>
      <w:lvlText w:val=""/>
      <w:lvlJc w:val="left"/>
      <w:pPr>
        <w:ind w:left="5444" w:hanging="360"/>
      </w:pPr>
      <w:rPr>
        <w:rFonts w:hint="default" w:ascii="Wingdings" w:hAnsi="Wingdings"/>
      </w:rPr>
    </w:lvl>
    <w:lvl w:ilvl="6" w:tplc="40090001" w:tentative="1">
      <w:start w:val="1"/>
      <w:numFmt w:val="bullet"/>
      <w:lvlText w:val=""/>
      <w:lvlJc w:val="left"/>
      <w:pPr>
        <w:ind w:left="6164" w:hanging="360"/>
      </w:pPr>
      <w:rPr>
        <w:rFonts w:hint="default" w:ascii="Symbol" w:hAnsi="Symbol"/>
      </w:rPr>
    </w:lvl>
    <w:lvl w:ilvl="7" w:tplc="40090003" w:tentative="1">
      <w:start w:val="1"/>
      <w:numFmt w:val="bullet"/>
      <w:lvlText w:val="o"/>
      <w:lvlJc w:val="left"/>
      <w:pPr>
        <w:ind w:left="6884" w:hanging="360"/>
      </w:pPr>
      <w:rPr>
        <w:rFonts w:hint="default" w:ascii="Courier New" w:hAnsi="Courier New" w:cs="Courier New"/>
      </w:rPr>
    </w:lvl>
    <w:lvl w:ilvl="8" w:tplc="40090005" w:tentative="1">
      <w:start w:val="1"/>
      <w:numFmt w:val="bullet"/>
      <w:lvlText w:val=""/>
      <w:lvlJc w:val="left"/>
      <w:pPr>
        <w:ind w:left="7604" w:hanging="360"/>
      </w:pPr>
      <w:rPr>
        <w:rFonts w:hint="default" w:ascii="Wingdings" w:hAnsi="Wingdings"/>
      </w:rPr>
    </w:lvl>
  </w:abstractNum>
  <w:abstractNum w:abstractNumId="7" w15:restartNumberingAfterBreak="0">
    <w:nsid w:val="3F347BC9"/>
    <w:multiLevelType w:val="hybridMultilevel"/>
    <w:tmpl w:val="53E83F32"/>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8" w15:restartNumberingAfterBreak="0">
    <w:nsid w:val="46504173"/>
    <w:multiLevelType w:val="hybridMultilevel"/>
    <w:tmpl w:val="429CCFE6"/>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9" w15:restartNumberingAfterBreak="0">
    <w:nsid w:val="496900A9"/>
    <w:multiLevelType w:val="hybridMultilevel"/>
    <w:tmpl w:val="FBC4411E"/>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10" w15:restartNumberingAfterBreak="0">
    <w:nsid w:val="4D64323E"/>
    <w:multiLevelType w:val="hybridMultilevel"/>
    <w:tmpl w:val="5DD8C138"/>
    <w:lvl w:ilvl="0" w:tplc="40090001">
      <w:start w:val="1"/>
      <w:numFmt w:val="bullet"/>
      <w:lvlText w:val=""/>
      <w:lvlJc w:val="left"/>
      <w:pPr>
        <w:ind w:left="1844" w:hanging="360"/>
      </w:pPr>
      <w:rPr>
        <w:rFonts w:hint="default" w:ascii="Symbol" w:hAnsi="Symbol"/>
      </w:rPr>
    </w:lvl>
    <w:lvl w:ilvl="1" w:tplc="40090003" w:tentative="1">
      <w:start w:val="1"/>
      <w:numFmt w:val="bullet"/>
      <w:lvlText w:val="o"/>
      <w:lvlJc w:val="left"/>
      <w:pPr>
        <w:ind w:left="2564" w:hanging="360"/>
      </w:pPr>
      <w:rPr>
        <w:rFonts w:hint="default" w:ascii="Courier New" w:hAnsi="Courier New" w:cs="Courier New"/>
      </w:rPr>
    </w:lvl>
    <w:lvl w:ilvl="2" w:tplc="40090005" w:tentative="1">
      <w:start w:val="1"/>
      <w:numFmt w:val="bullet"/>
      <w:lvlText w:val=""/>
      <w:lvlJc w:val="left"/>
      <w:pPr>
        <w:ind w:left="3284" w:hanging="360"/>
      </w:pPr>
      <w:rPr>
        <w:rFonts w:hint="default" w:ascii="Wingdings" w:hAnsi="Wingdings"/>
      </w:rPr>
    </w:lvl>
    <w:lvl w:ilvl="3" w:tplc="40090001" w:tentative="1">
      <w:start w:val="1"/>
      <w:numFmt w:val="bullet"/>
      <w:lvlText w:val=""/>
      <w:lvlJc w:val="left"/>
      <w:pPr>
        <w:ind w:left="4004" w:hanging="360"/>
      </w:pPr>
      <w:rPr>
        <w:rFonts w:hint="default" w:ascii="Symbol" w:hAnsi="Symbol"/>
      </w:rPr>
    </w:lvl>
    <w:lvl w:ilvl="4" w:tplc="40090003" w:tentative="1">
      <w:start w:val="1"/>
      <w:numFmt w:val="bullet"/>
      <w:lvlText w:val="o"/>
      <w:lvlJc w:val="left"/>
      <w:pPr>
        <w:ind w:left="4724" w:hanging="360"/>
      </w:pPr>
      <w:rPr>
        <w:rFonts w:hint="default" w:ascii="Courier New" w:hAnsi="Courier New" w:cs="Courier New"/>
      </w:rPr>
    </w:lvl>
    <w:lvl w:ilvl="5" w:tplc="40090005" w:tentative="1">
      <w:start w:val="1"/>
      <w:numFmt w:val="bullet"/>
      <w:lvlText w:val=""/>
      <w:lvlJc w:val="left"/>
      <w:pPr>
        <w:ind w:left="5444" w:hanging="360"/>
      </w:pPr>
      <w:rPr>
        <w:rFonts w:hint="default" w:ascii="Wingdings" w:hAnsi="Wingdings"/>
      </w:rPr>
    </w:lvl>
    <w:lvl w:ilvl="6" w:tplc="40090001" w:tentative="1">
      <w:start w:val="1"/>
      <w:numFmt w:val="bullet"/>
      <w:lvlText w:val=""/>
      <w:lvlJc w:val="left"/>
      <w:pPr>
        <w:ind w:left="6164" w:hanging="360"/>
      </w:pPr>
      <w:rPr>
        <w:rFonts w:hint="default" w:ascii="Symbol" w:hAnsi="Symbol"/>
      </w:rPr>
    </w:lvl>
    <w:lvl w:ilvl="7" w:tplc="40090003" w:tentative="1">
      <w:start w:val="1"/>
      <w:numFmt w:val="bullet"/>
      <w:lvlText w:val="o"/>
      <w:lvlJc w:val="left"/>
      <w:pPr>
        <w:ind w:left="6884" w:hanging="360"/>
      </w:pPr>
      <w:rPr>
        <w:rFonts w:hint="default" w:ascii="Courier New" w:hAnsi="Courier New" w:cs="Courier New"/>
      </w:rPr>
    </w:lvl>
    <w:lvl w:ilvl="8" w:tplc="40090005" w:tentative="1">
      <w:start w:val="1"/>
      <w:numFmt w:val="bullet"/>
      <w:lvlText w:val=""/>
      <w:lvlJc w:val="left"/>
      <w:pPr>
        <w:ind w:left="7604" w:hanging="360"/>
      </w:pPr>
      <w:rPr>
        <w:rFonts w:hint="default" w:ascii="Wingdings" w:hAnsi="Wingdings"/>
      </w:rPr>
    </w:lvl>
  </w:abstractNum>
  <w:abstractNum w:abstractNumId="11" w15:restartNumberingAfterBreak="0">
    <w:nsid w:val="5E244C58"/>
    <w:multiLevelType w:val="hybridMultilevel"/>
    <w:tmpl w:val="387E90EE"/>
    <w:lvl w:ilvl="0" w:tplc="40090001">
      <w:start w:val="1"/>
      <w:numFmt w:val="bullet"/>
      <w:lvlText w:val=""/>
      <w:lvlJc w:val="left"/>
      <w:pPr>
        <w:ind w:left="2160" w:hanging="360"/>
      </w:pPr>
      <w:rPr>
        <w:rFonts w:hint="default" w:ascii="Symbol" w:hAnsi="Symbol"/>
      </w:rPr>
    </w:lvl>
    <w:lvl w:ilvl="1" w:tplc="40090003" w:tentative="1">
      <w:start w:val="1"/>
      <w:numFmt w:val="bullet"/>
      <w:lvlText w:val="o"/>
      <w:lvlJc w:val="left"/>
      <w:pPr>
        <w:ind w:left="2880" w:hanging="360"/>
      </w:pPr>
      <w:rPr>
        <w:rFonts w:hint="default" w:ascii="Courier New" w:hAnsi="Courier New" w:cs="Courier New"/>
      </w:rPr>
    </w:lvl>
    <w:lvl w:ilvl="2" w:tplc="40090005" w:tentative="1">
      <w:start w:val="1"/>
      <w:numFmt w:val="bullet"/>
      <w:lvlText w:val=""/>
      <w:lvlJc w:val="left"/>
      <w:pPr>
        <w:ind w:left="3600" w:hanging="360"/>
      </w:pPr>
      <w:rPr>
        <w:rFonts w:hint="default" w:ascii="Wingdings" w:hAnsi="Wingdings"/>
      </w:rPr>
    </w:lvl>
    <w:lvl w:ilvl="3" w:tplc="40090001" w:tentative="1">
      <w:start w:val="1"/>
      <w:numFmt w:val="bullet"/>
      <w:lvlText w:val=""/>
      <w:lvlJc w:val="left"/>
      <w:pPr>
        <w:ind w:left="4320" w:hanging="360"/>
      </w:pPr>
      <w:rPr>
        <w:rFonts w:hint="default" w:ascii="Symbol" w:hAnsi="Symbol"/>
      </w:rPr>
    </w:lvl>
    <w:lvl w:ilvl="4" w:tplc="40090003" w:tentative="1">
      <w:start w:val="1"/>
      <w:numFmt w:val="bullet"/>
      <w:lvlText w:val="o"/>
      <w:lvlJc w:val="left"/>
      <w:pPr>
        <w:ind w:left="5040" w:hanging="360"/>
      </w:pPr>
      <w:rPr>
        <w:rFonts w:hint="default" w:ascii="Courier New" w:hAnsi="Courier New" w:cs="Courier New"/>
      </w:rPr>
    </w:lvl>
    <w:lvl w:ilvl="5" w:tplc="40090005" w:tentative="1">
      <w:start w:val="1"/>
      <w:numFmt w:val="bullet"/>
      <w:lvlText w:val=""/>
      <w:lvlJc w:val="left"/>
      <w:pPr>
        <w:ind w:left="5760" w:hanging="360"/>
      </w:pPr>
      <w:rPr>
        <w:rFonts w:hint="default" w:ascii="Wingdings" w:hAnsi="Wingdings"/>
      </w:rPr>
    </w:lvl>
    <w:lvl w:ilvl="6" w:tplc="40090001" w:tentative="1">
      <w:start w:val="1"/>
      <w:numFmt w:val="bullet"/>
      <w:lvlText w:val=""/>
      <w:lvlJc w:val="left"/>
      <w:pPr>
        <w:ind w:left="6480" w:hanging="360"/>
      </w:pPr>
      <w:rPr>
        <w:rFonts w:hint="default" w:ascii="Symbol" w:hAnsi="Symbol"/>
      </w:rPr>
    </w:lvl>
    <w:lvl w:ilvl="7" w:tplc="40090003" w:tentative="1">
      <w:start w:val="1"/>
      <w:numFmt w:val="bullet"/>
      <w:lvlText w:val="o"/>
      <w:lvlJc w:val="left"/>
      <w:pPr>
        <w:ind w:left="7200" w:hanging="360"/>
      </w:pPr>
      <w:rPr>
        <w:rFonts w:hint="default" w:ascii="Courier New" w:hAnsi="Courier New" w:cs="Courier New"/>
      </w:rPr>
    </w:lvl>
    <w:lvl w:ilvl="8" w:tplc="40090005" w:tentative="1">
      <w:start w:val="1"/>
      <w:numFmt w:val="bullet"/>
      <w:lvlText w:val=""/>
      <w:lvlJc w:val="left"/>
      <w:pPr>
        <w:ind w:left="7920" w:hanging="360"/>
      </w:pPr>
      <w:rPr>
        <w:rFonts w:hint="default" w:ascii="Wingdings" w:hAnsi="Wingdings"/>
      </w:rPr>
    </w:lvl>
  </w:abstractNum>
  <w:abstractNum w:abstractNumId="12" w15:restartNumberingAfterBreak="0">
    <w:nsid w:val="66C73CAB"/>
    <w:multiLevelType w:val="hybridMultilevel"/>
    <w:tmpl w:val="7DC08E0C"/>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13" w15:restartNumberingAfterBreak="0">
    <w:nsid w:val="6B735C35"/>
    <w:multiLevelType w:val="hybridMultilevel"/>
    <w:tmpl w:val="5A0CD7F0"/>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14" w15:restartNumberingAfterBreak="0">
    <w:nsid w:val="6D952CD2"/>
    <w:multiLevelType w:val="hybridMultilevel"/>
    <w:tmpl w:val="6948832A"/>
    <w:lvl w:ilvl="0" w:tplc="40090001">
      <w:start w:val="1"/>
      <w:numFmt w:val="bullet"/>
      <w:lvlText w:val=""/>
      <w:lvlJc w:val="left"/>
      <w:pPr>
        <w:ind w:left="1383" w:hanging="360"/>
      </w:pPr>
      <w:rPr>
        <w:rFonts w:hint="default" w:ascii="Symbol" w:hAnsi="Symbol"/>
      </w:rPr>
    </w:lvl>
    <w:lvl w:ilvl="1" w:tplc="40090003" w:tentative="1">
      <w:start w:val="1"/>
      <w:numFmt w:val="bullet"/>
      <w:lvlText w:val="o"/>
      <w:lvlJc w:val="left"/>
      <w:pPr>
        <w:ind w:left="2103" w:hanging="360"/>
      </w:pPr>
      <w:rPr>
        <w:rFonts w:hint="default" w:ascii="Courier New" w:hAnsi="Courier New" w:cs="Courier New"/>
      </w:rPr>
    </w:lvl>
    <w:lvl w:ilvl="2" w:tplc="40090005" w:tentative="1">
      <w:start w:val="1"/>
      <w:numFmt w:val="bullet"/>
      <w:lvlText w:val=""/>
      <w:lvlJc w:val="left"/>
      <w:pPr>
        <w:ind w:left="2823" w:hanging="360"/>
      </w:pPr>
      <w:rPr>
        <w:rFonts w:hint="default" w:ascii="Wingdings" w:hAnsi="Wingdings"/>
      </w:rPr>
    </w:lvl>
    <w:lvl w:ilvl="3" w:tplc="40090001" w:tentative="1">
      <w:start w:val="1"/>
      <w:numFmt w:val="bullet"/>
      <w:lvlText w:val=""/>
      <w:lvlJc w:val="left"/>
      <w:pPr>
        <w:ind w:left="3543" w:hanging="360"/>
      </w:pPr>
      <w:rPr>
        <w:rFonts w:hint="default" w:ascii="Symbol" w:hAnsi="Symbol"/>
      </w:rPr>
    </w:lvl>
    <w:lvl w:ilvl="4" w:tplc="40090003" w:tentative="1">
      <w:start w:val="1"/>
      <w:numFmt w:val="bullet"/>
      <w:lvlText w:val="o"/>
      <w:lvlJc w:val="left"/>
      <w:pPr>
        <w:ind w:left="4263" w:hanging="360"/>
      </w:pPr>
      <w:rPr>
        <w:rFonts w:hint="default" w:ascii="Courier New" w:hAnsi="Courier New" w:cs="Courier New"/>
      </w:rPr>
    </w:lvl>
    <w:lvl w:ilvl="5" w:tplc="40090005" w:tentative="1">
      <w:start w:val="1"/>
      <w:numFmt w:val="bullet"/>
      <w:lvlText w:val=""/>
      <w:lvlJc w:val="left"/>
      <w:pPr>
        <w:ind w:left="4983" w:hanging="360"/>
      </w:pPr>
      <w:rPr>
        <w:rFonts w:hint="default" w:ascii="Wingdings" w:hAnsi="Wingdings"/>
      </w:rPr>
    </w:lvl>
    <w:lvl w:ilvl="6" w:tplc="40090001" w:tentative="1">
      <w:start w:val="1"/>
      <w:numFmt w:val="bullet"/>
      <w:lvlText w:val=""/>
      <w:lvlJc w:val="left"/>
      <w:pPr>
        <w:ind w:left="5703" w:hanging="360"/>
      </w:pPr>
      <w:rPr>
        <w:rFonts w:hint="default" w:ascii="Symbol" w:hAnsi="Symbol"/>
      </w:rPr>
    </w:lvl>
    <w:lvl w:ilvl="7" w:tplc="40090003" w:tentative="1">
      <w:start w:val="1"/>
      <w:numFmt w:val="bullet"/>
      <w:lvlText w:val="o"/>
      <w:lvlJc w:val="left"/>
      <w:pPr>
        <w:ind w:left="6423" w:hanging="360"/>
      </w:pPr>
      <w:rPr>
        <w:rFonts w:hint="default" w:ascii="Courier New" w:hAnsi="Courier New" w:cs="Courier New"/>
      </w:rPr>
    </w:lvl>
    <w:lvl w:ilvl="8" w:tplc="40090005" w:tentative="1">
      <w:start w:val="1"/>
      <w:numFmt w:val="bullet"/>
      <w:lvlText w:val=""/>
      <w:lvlJc w:val="left"/>
      <w:pPr>
        <w:ind w:left="7143" w:hanging="360"/>
      </w:pPr>
      <w:rPr>
        <w:rFonts w:hint="default" w:ascii="Wingdings" w:hAnsi="Wingdings"/>
      </w:rPr>
    </w:lvl>
  </w:abstractNum>
  <w:abstractNum w:abstractNumId="15" w15:restartNumberingAfterBreak="0">
    <w:nsid w:val="78AA5F73"/>
    <w:multiLevelType w:val="hybridMultilevel"/>
    <w:tmpl w:val="2E664C12"/>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16" w15:restartNumberingAfterBreak="0">
    <w:nsid w:val="7D4C209D"/>
    <w:multiLevelType w:val="hybridMultilevel"/>
    <w:tmpl w:val="98AED8C4"/>
    <w:lvl w:ilvl="0" w:tplc="40090001">
      <w:start w:val="1"/>
      <w:numFmt w:val="bullet"/>
      <w:lvlText w:val=""/>
      <w:lvlJc w:val="left"/>
      <w:pPr>
        <w:ind w:left="2160" w:hanging="360"/>
      </w:pPr>
      <w:rPr>
        <w:rFonts w:hint="default" w:ascii="Symbol" w:hAnsi="Symbol"/>
      </w:rPr>
    </w:lvl>
    <w:lvl w:ilvl="1" w:tplc="40090003" w:tentative="1">
      <w:start w:val="1"/>
      <w:numFmt w:val="bullet"/>
      <w:lvlText w:val="o"/>
      <w:lvlJc w:val="left"/>
      <w:pPr>
        <w:ind w:left="2880" w:hanging="360"/>
      </w:pPr>
      <w:rPr>
        <w:rFonts w:hint="default" w:ascii="Courier New" w:hAnsi="Courier New" w:cs="Courier New"/>
      </w:rPr>
    </w:lvl>
    <w:lvl w:ilvl="2" w:tplc="40090005" w:tentative="1">
      <w:start w:val="1"/>
      <w:numFmt w:val="bullet"/>
      <w:lvlText w:val=""/>
      <w:lvlJc w:val="left"/>
      <w:pPr>
        <w:ind w:left="3600" w:hanging="360"/>
      </w:pPr>
      <w:rPr>
        <w:rFonts w:hint="default" w:ascii="Wingdings" w:hAnsi="Wingdings"/>
      </w:rPr>
    </w:lvl>
    <w:lvl w:ilvl="3" w:tplc="40090001" w:tentative="1">
      <w:start w:val="1"/>
      <w:numFmt w:val="bullet"/>
      <w:lvlText w:val=""/>
      <w:lvlJc w:val="left"/>
      <w:pPr>
        <w:ind w:left="4320" w:hanging="360"/>
      </w:pPr>
      <w:rPr>
        <w:rFonts w:hint="default" w:ascii="Symbol" w:hAnsi="Symbol"/>
      </w:rPr>
    </w:lvl>
    <w:lvl w:ilvl="4" w:tplc="40090003" w:tentative="1">
      <w:start w:val="1"/>
      <w:numFmt w:val="bullet"/>
      <w:lvlText w:val="o"/>
      <w:lvlJc w:val="left"/>
      <w:pPr>
        <w:ind w:left="5040" w:hanging="360"/>
      </w:pPr>
      <w:rPr>
        <w:rFonts w:hint="default" w:ascii="Courier New" w:hAnsi="Courier New" w:cs="Courier New"/>
      </w:rPr>
    </w:lvl>
    <w:lvl w:ilvl="5" w:tplc="40090005" w:tentative="1">
      <w:start w:val="1"/>
      <w:numFmt w:val="bullet"/>
      <w:lvlText w:val=""/>
      <w:lvlJc w:val="left"/>
      <w:pPr>
        <w:ind w:left="5760" w:hanging="360"/>
      </w:pPr>
      <w:rPr>
        <w:rFonts w:hint="default" w:ascii="Wingdings" w:hAnsi="Wingdings"/>
      </w:rPr>
    </w:lvl>
    <w:lvl w:ilvl="6" w:tplc="40090001" w:tentative="1">
      <w:start w:val="1"/>
      <w:numFmt w:val="bullet"/>
      <w:lvlText w:val=""/>
      <w:lvlJc w:val="left"/>
      <w:pPr>
        <w:ind w:left="6480" w:hanging="360"/>
      </w:pPr>
      <w:rPr>
        <w:rFonts w:hint="default" w:ascii="Symbol" w:hAnsi="Symbol"/>
      </w:rPr>
    </w:lvl>
    <w:lvl w:ilvl="7" w:tplc="40090003" w:tentative="1">
      <w:start w:val="1"/>
      <w:numFmt w:val="bullet"/>
      <w:lvlText w:val="o"/>
      <w:lvlJc w:val="left"/>
      <w:pPr>
        <w:ind w:left="7200" w:hanging="360"/>
      </w:pPr>
      <w:rPr>
        <w:rFonts w:hint="default" w:ascii="Courier New" w:hAnsi="Courier New" w:cs="Courier New"/>
      </w:rPr>
    </w:lvl>
    <w:lvl w:ilvl="8" w:tplc="40090005" w:tentative="1">
      <w:start w:val="1"/>
      <w:numFmt w:val="bullet"/>
      <w:lvlText w:val=""/>
      <w:lvlJc w:val="left"/>
      <w:pPr>
        <w:ind w:left="7920" w:hanging="360"/>
      </w:pPr>
      <w:rPr>
        <w:rFonts w:hint="default" w:ascii="Wingdings" w:hAnsi="Wingdings"/>
      </w:rPr>
    </w:lvl>
  </w:abstractNum>
  <w:abstractNum w:abstractNumId="17" w15:restartNumberingAfterBreak="0">
    <w:nsid w:val="7DA61245"/>
    <w:multiLevelType w:val="multilevel"/>
    <w:tmpl w:val="4DDC7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FF6762"/>
    <w:multiLevelType w:val="hybridMultilevel"/>
    <w:tmpl w:val="E6AE6714"/>
    <w:lvl w:ilvl="0" w:tplc="40090001">
      <w:start w:val="1"/>
      <w:numFmt w:val="bullet"/>
      <w:lvlText w:val=""/>
      <w:lvlJc w:val="left"/>
      <w:pPr>
        <w:ind w:left="2160" w:hanging="360"/>
      </w:pPr>
      <w:rPr>
        <w:rFonts w:hint="default" w:ascii="Symbol" w:hAnsi="Symbol"/>
      </w:rPr>
    </w:lvl>
    <w:lvl w:ilvl="1" w:tplc="40090003" w:tentative="1">
      <w:start w:val="1"/>
      <w:numFmt w:val="bullet"/>
      <w:lvlText w:val="o"/>
      <w:lvlJc w:val="left"/>
      <w:pPr>
        <w:ind w:left="2880" w:hanging="360"/>
      </w:pPr>
      <w:rPr>
        <w:rFonts w:hint="default" w:ascii="Courier New" w:hAnsi="Courier New" w:cs="Courier New"/>
      </w:rPr>
    </w:lvl>
    <w:lvl w:ilvl="2" w:tplc="40090005" w:tentative="1">
      <w:start w:val="1"/>
      <w:numFmt w:val="bullet"/>
      <w:lvlText w:val=""/>
      <w:lvlJc w:val="left"/>
      <w:pPr>
        <w:ind w:left="3600" w:hanging="360"/>
      </w:pPr>
      <w:rPr>
        <w:rFonts w:hint="default" w:ascii="Wingdings" w:hAnsi="Wingdings"/>
      </w:rPr>
    </w:lvl>
    <w:lvl w:ilvl="3" w:tplc="40090001" w:tentative="1">
      <w:start w:val="1"/>
      <w:numFmt w:val="bullet"/>
      <w:lvlText w:val=""/>
      <w:lvlJc w:val="left"/>
      <w:pPr>
        <w:ind w:left="4320" w:hanging="360"/>
      </w:pPr>
      <w:rPr>
        <w:rFonts w:hint="default" w:ascii="Symbol" w:hAnsi="Symbol"/>
      </w:rPr>
    </w:lvl>
    <w:lvl w:ilvl="4" w:tplc="40090003" w:tentative="1">
      <w:start w:val="1"/>
      <w:numFmt w:val="bullet"/>
      <w:lvlText w:val="o"/>
      <w:lvlJc w:val="left"/>
      <w:pPr>
        <w:ind w:left="5040" w:hanging="360"/>
      </w:pPr>
      <w:rPr>
        <w:rFonts w:hint="default" w:ascii="Courier New" w:hAnsi="Courier New" w:cs="Courier New"/>
      </w:rPr>
    </w:lvl>
    <w:lvl w:ilvl="5" w:tplc="40090005" w:tentative="1">
      <w:start w:val="1"/>
      <w:numFmt w:val="bullet"/>
      <w:lvlText w:val=""/>
      <w:lvlJc w:val="left"/>
      <w:pPr>
        <w:ind w:left="5760" w:hanging="360"/>
      </w:pPr>
      <w:rPr>
        <w:rFonts w:hint="default" w:ascii="Wingdings" w:hAnsi="Wingdings"/>
      </w:rPr>
    </w:lvl>
    <w:lvl w:ilvl="6" w:tplc="40090001" w:tentative="1">
      <w:start w:val="1"/>
      <w:numFmt w:val="bullet"/>
      <w:lvlText w:val=""/>
      <w:lvlJc w:val="left"/>
      <w:pPr>
        <w:ind w:left="6480" w:hanging="360"/>
      </w:pPr>
      <w:rPr>
        <w:rFonts w:hint="default" w:ascii="Symbol" w:hAnsi="Symbol"/>
      </w:rPr>
    </w:lvl>
    <w:lvl w:ilvl="7" w:tplc="40090003" w:tentative="1">
      <w:start w:val="1"/>
      <w:numFmt w:val="bullet"/>
      <w:lvlText w:val="o"/>
      <w:lvlJc w:val="left"/>
      <w:pPr>
        <w:ind w:left="7200" w:hanging="360"/>
      </w:pPr>
      <w:rPr>
        <w:rFonts w:hint="default" w:ascii="Courier New" w:hAnsi="Courier New" w:cs="Courier New"/>
      </w:rPr>
    </w:lvl>
    <w:lvl w:ilvl="8" w:tplc="40090005" w:tentative="1">
      <w:start w:val="1"/>
      <w:numFmt w:val="bullet"/>
      <w:lvlText w:val=""/>
      <w:lvlJc w:val="left"/>
      <w:pPr>
        <w:ind w:left="7920" w:hanging="360"/>
      </w:pPr>
      <w:rPr>
        <w:rFonts w:hint="default" w:ascii="Wingdings" w:hAnsi="Wingdings"/>
      </w:rPr>
    </w:lvl>
  </w:abstractNum>
  <w:num w:numId="1" w16cid:durableId="380717023">
    <w:abstractNumId w:val="14"/>
  </w:num>
  <w:num w:numId="2" w16cid:durableId="1430394080">
    <w:abstractNumId w:val="0"/>
  </w:num>
  <w:num w:numId="3" w16cid:durableId="1889604484">
    <w:abstractNumId w:val="11"/>
  </w:num>
  <w:num w:numId="4" w16cid:durableId="1082529346">
    <w:abstractNumId w:val="2"/>
  </w:num>
  <w:num w:numId="5" w16cid:durableId="1507211782">
    <w:abstractNumId w:val="6"/>
  </w:num>
  <w:num w:numId="6" w16cid:durableId="145824261">
    <w:abstractNumId w:val="15"/>
  </w:num>
  <w:num w:numId="7" w16cid:durableId="1368794821">
    <w:abstractNumId w:val="18"/>
  </w:num>
  <w:num w:numId="8" w16cid:durableId="2137016239">
    <w:abstractNumId w:val="8"/>
  </w:num>
  <w:num w:numId="9" w16cid:durableId="851266653">
    <w:abstractNumId w:val="7"/>
  </w:num>
  <w:num w:numId="10" w16cid:durableId="10958905">
    <w:abstractNumId w:val="1"/>
  </w:num>
  <w:num w:numId="11" w16cid:durableId="1117799325">
    <w:abstractNumId w:val="4"/>
  </w:num>
  <w:num w:numId="12" w16cid:durableId="214124679">
    <w:abstractNumId w:val="5"/>
  </w:num>
  <w:num w:numId="13" w16cid:durableId="1585064992">
    <w:abstractNumId w:val="16"/>
  </w:num>
  <w:num w:numId="14" w16cid:durableId="1468934014">
    <w:abstractNumId w:val="10"/>
  </w:num>
  <w:num w:numId="15" w16cid:durableId="2027831298">
    <w:abstractNumId w:val="9"/>
  </w:num>
  <w:num w:numId="16" w16cid:durableId="1998993452">
    <w:abstractNumId w:val="3"/>
  </w:num>
  <w:num w:numId="17" w16cid:durableId="1585800508">
    <w:abstractNumId w:val="13"/>
  </w:num>
  <w:num w:numId="18" w16cid:durableId="996497492">
    <w:abstractNumId w:val="12"/>
  </w:num>
  <w:num w:numId="19" w16cid:durableId="1168011733">
    <w:abstractNumId w:val="1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5A4"/>
    <w:rsid w:val="000A05A4"/>
    <w:rsid w:val="001C2EFF"/>
    <w:rsid w:val="00312B0A"/>
    <w:rsid w:val="003645CA"/>
    <w:rsid w:val="00465559"/>
    <w:rsid w:val="004A2304"/>
    <w:rsid w:val="004B46C2"/>
    <w:rsid w:val="005065DA"/>
    <w:rsid w:val="00727D08"/>
    <w:rsid w:val="007B1F85"/>
    <w:rsid w:val="00A32DC9"/>
    <w:rsid w:val="00B9658C"/>
    <w:rsid w:val="00DE5067"/>
    <w:rsid w:val="00DF67D4"/>
    <w:rsid w:val="034718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8DDC9"/>
  <w15:chartTrackingRefBased/>
  <w15:docId w15:val="{C4A59923-4F8B-4204-B577-51CEA3A723A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E5067"/>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3645CA"/>
    <w:pPr>
      <w:ind w:left="720"/>
      <w:contextualSpacing/>
    </w:pPr>
  </w:style>
  <w:style w:type="paragraph" w:styleId="NormalWeb">
    <w:name w:val="Normal (Web)"/>
    <w:basedOn w:val="Normal"/>
    <w:uiPriority w:val="99"/>
    <w:unhideWhenUsed/>
    <w:rsid w:val="004A2304"/>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Strong">
    <w:name w:val="Strong"/>
    <w:basedOn w:val="DefaultParagraphFont"/>
    <w:uiPriority w:val="22"/>
    <w:qFormat/>
    <w:rsid w:val="004A2304"/>
    <w:rPr>
      <w:b/>
      <w:bCs/>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674556">
      <w:bodyDiv w:val="1"/>
      <w:marLeft w:val="0"/>
      <w:marRight w:val="0"/>
      <w:marTop w:val="0"/>
      <w:marBottom w:val="0"/>
      <w:divBdr>
        <w:top w:val="none" w:sz="0" w:space="0" w:color="auto"/>
        <w:left w:val="none" w:sz="0" w:space="0" w:color="auto"/>
        <w:bottom w:val="none" w:sz="0" w:space="0" w:color="auto"/>
        <w:right w:val="none" w:sz="0" w:space="0" w:color="auto"/>
      </w:divBdr>
    </w:div>
    <w:div w:id="775297800">
      <w:bodyDiv w:val="1"/>
      <w:marLeft w:val="0"/>
      <w:marRight w:val="0"/>
      <w:marTop w:val="0"/>
      <w:marBottom w:val="0"/>
      <w:divBdr>
        <w:top w:val="none" w:sz="0" w:space="0" w:color="auto"/>
        <w:left w:val="none" w:sz="0" w:space="0" w:color="auto"/>
        <w:bottom w:val="none" w:sz="0" w:space="0" w:color="auto"/>
        <w:right w:val="none" w:sz="0" w:space="0" w:color="auto"/>
      </w:divBdr>
    </w:div>
    <w:div w:id="139547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image" Target="/media/image.png" Id="R8f69485186d24a19" /><Relationship Type="http://schemas.openxmlformats.org/officeDocument/2006/relationships/header" Target="header.xml" Id="R94a13a629d2c4a07" /><Relationship Type="http://schemas.openxmlformats.org/officeDocument/2006/relationships/footer" Target="footer.xml" Id="Rcef2c73f4dfa4ce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4053A-8F86-47E4-86E0-9831928535A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Maria Naveen</dc:creator>
  <keywords/>
  <dc:description/>
  <lastModifiedBy>CSE 28 SOWNDHARYAA</lastModifiedBy>
  <revision>3</revision>
  <dcterms:created xsi:type="dcterms:W3CDTF">2023-09-27T09:48:00.0000000Z</dcterms:created>
  <dcterms:modified xsi:type="dcterms:W3CDTF">2023-10-11T09:18:34.1719937Z</dcterms:modified>
</coreProperties>
</file>