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D80DE1" w14:paraId="1E21FB83" w14:textId="77777777" w:rsidTr="00D80DE1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CA743B1" w14:textId="77777777" w:rsidR="00D80DE1" w:rsidRDefault="00D80DE1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7DCD69C" w14:textId="77777777" w:rsidR="00D80DE1" w:rsidRDefault="00D80DE1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Стартап в информационных технологиях</w:t>
            </w:r>
          </w:p>
        </w:tc>
      </w:tr>
      <w:tr w:rsidR="00D80DE1" w14:paraId="72E2F644" w14:textId="77777777" w:rsidTr="00D80DE1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8BA8617" w14:textId="77777777" w:rsidR="00D80DE1" w:rsidRDefault="00D80DE1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6B6EE5B" w14:textId="77777777" w:rsidR="00D80DE1" w:rsidRDefault="00D80DE1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 перспективных технологий и индустриального программирования</w:t>
            </w:r>
          </w:p>
        </w:tc>
      </w:tr>
      <w:tr w:rsidR="00D80DE1" w14:paraId="725EA316" w14:textId="77777777" w:rsidTr="00D80DE1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0E8D69" w14:textId="77777777" w:rsidR="00D80DE1" w:rsidRDefault="00D80DE1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153AE9E" w14:textId="77777777" w:rsidR="00D80DE1" w:rsidRDefault="00D80DE1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 индустриального программирования</w:t>
            </w:r>
          </w:p>
        </w:tc>
      </w:tr>
      <w:tr w:rsidR="00D80DE1" w14:paraId="6C1F1EE5" w14:textId="77777777" w:rsidTr="00D80DE1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3A36BF8" w14:textId="77777777" w:rsidR="00D80DE1" w:rsidRDefault="00D80DE1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71CF01" w14:textId="77777777" w:rsidR="00D80DE1" w:rsidRDefault="00D80DE1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Практическое занятие</w:t>
            </w:r>
          </w:p>
        </w:tc>
      </w:tr>
      <w:tr w:rsidR="00D80DE1" w14:paraId="78DFD489" w14:textId="77777777" w:rsidTr="00D80DE1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0F1269D" w14:textId="77777777" w:rsidR="00D80DE1" w:rsidRDefault="00D80DE1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E630C68" w14:textId="77777777" w:rsidR="00D80DE1" w:rsidRDefault="00D80DE1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Адышкин Сергей Сергеевич</w:t>
            </w:r>
          </w:p>
        </w:tc>
      </w:tr>
      <w:tr w:rsidR="00D80DE1" w14:paraId="4241BED9" w14:textId="77777777" w:rsidTr="00D80DE1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DE98082" w14:textId="77777777" w:rsidR="00D80DE1" w:rsidRDefault="00D80DE1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1F3D511" w14:textId="77777777" w:rsidR="00D80DE1" w:rsidRDefault="00D80DE1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1 семестр, 2025-2026 гг.</w:t>
            </w:r>
          </w:p>
        </w:tc>
      </w:tr>
    </w:tbl>
    <w:p w14:paraId="6F436438" w14:textId="77777777" w:rsidR="00D80DE1" w:rsidRDefault="00D80DE1" w:rsidP="00D80DE1">
      <w:pPr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</w:pPr>
    </w:p>
    <w:p w14:paraId="0768ACF0" w14:textId="77777777" w:rsidR="00D80DE1" w:rsidRDefault="00D80DE1" w:rsidP="00D80DE1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  <w:br w:type="page"/>
      </w:r>
    </w:p>
    <w:p w14:paraId="00503D14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bookmarkStart w:id="0" w:name="_GoBack"/>
      <w:bookmarkEnd w:id="0"/>
      <w:r w:rsidRPr="00D66A9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Практическое занятие №</w:t>
      </w:r>
      <w:r w:rsidR="00B942F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11</w:t>
      </w:r>
    </w:p>
    <w:p w14:paraId="2143D0E1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Тема:</w:t>
      </w:r>
      <w:r w:rsidRPr="00D66A97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Разработка стратегий для управления кризисными ситуациями, адаптация к изменениям на рынке</w:t>
      </w:r>
    </w:p>
    <w:p w14:paraId="41B10C73" w14:textId="77777777" w:rsid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376F4B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Объём:</w:t>
      </w: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57CB6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академических часа</w:t>
      </w:r>
    </w:p>
    <w:p w14:paraId="29B57015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занятия:</w:t>
      </w:r>
    </w:p>
    <w:p w14:paraId="30999552" w14:textId="77777777" w:rsid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Научиться разрабатывать эффективные стратегии реагирования на кризисные ситуации и адаптироваться к изменениям рыночной среды.</w:t>
      </w:r>
    </w:p>
    <w:p w14:paraId="0F022D67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948E40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Цели и задачи:</w:t>
      </w:r>
    </w:p>
    <w:p w14:paraId="1B22122E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Сформировать компетенции по разработке и внедрению стратегий управления кризисами и адаптации к изменениям рынка.</w:t>
      </w:r>
    </w:p>
    <w:p w14:paraId="05203BE4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Задачи:</w:t>
      </w:r>
    </w:p>
    <w:p w14:paraId="40A650C0" w14:textId="77777777" w:rsidR="00D66A97" w:rsidRPr="00D66A97" w:rsidRDefault="00D66A97" w:rsidP="004E423C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Ознакомиться с основными видами кризисных ситуаций в стартапах.</w:t>
      </w:r>
    </w:p>
    <w:p w14:paraId="4774B50F" w14:textId="77777777" w:rsidR="00D66A97" w:rsidRPr="00D66A97" w:rsidRDefault="00D66A97" w:rsidP="004E423C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Освоить методы и подходы управления кризисами.</w:t>
      </w:r>
    </w:p>
    <w:p w14:paraId="6352DC16" w14:textId="77777777" w:rsidR="00D66A97" w:rsidRPr="00D66A97" w:rsidRDefault="00D66A97" w:rsidP="004E423C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Развить навыки быстрой адаптации к изменениям на рынке.</w:t>
      </w:r>
    </w:p>
    <w:p w14:paraId="7CD21773" w14:textId="77777777" w:rsidR="00D66A97" w:rsidRPr="00D66A97" w:rsidRDefault="00D66A97" w:rsidP="004E423C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 практический опыт создания антикризисных стратегий.</w:t>
      </w:r>
    </w:p>
    <w:p w14:paraId="22DA805A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7AD3FD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0A235BD8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Теоретическая часть</w:t>
      </w:r>
    </w:p>
    <w:p w14:paraId="09871329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Понятие кризисной ситуации в стартапе</w:t>
      </w:r>
    </w:p>
    <w:p w14:paraId="1DF6CD62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Кризис в стартапе — это неотъемлемая часть предпринимательской деятельности, особенно на ранних стадиях развития. Кризисной считается ситуация, при которой стабильность проекта оказывается под угрозой, и возникает необходимость в срочных, а часто и радикальных мерах.</w:t>
      </w:r>
    </w:p>
    <w:p w14:paraId="2031F900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Причины кризиса могут быть как внутренними, так и внешними. Внутренние причины включают нехватку финансирования, кадровые конфликты, сбои в продуктовой разработке, неэффективное управление или ошибки в стратегии. Внешние факторы — это рыночные изменения, новые регуляторные требования, поведение конкурентов, нестабильность экономики. Часто кризис — это совокупность нескольких факторов, усиливающих друг друга.</w:t>
      </w:r>
    </w:p>
    <w:p w14:paraId="382A4B05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Ранняя диагностика кризисной ситуации позволяет минимизировать ущерб. Поэтому важно научиться распознавать ранние сигналы: замедление роста, негативную обратную связь от пользователей, отток сотрудников или партнёров, резкое падение ключевых метрик.</w:t>
      </w:r>
    </w:p>
    <w:p w14:paraId="498CC65F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Управление кризисами</w:t>
      </w:r>
    </w:p>
    <w:p w14:paraId="38A31642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Кризис — это не только угроза, но и возможность перестроить бизнес, выявить слабые места, повысить устойчивость. Эффективное управление кризисами включает несколько последовательных шагов:</w:t>
      </w:r>
    </w:p>
    <w:p w14:paraId="6399C375" w14:textId="77777777" w:rsidR="00D66A97" w:rsidRPr="00D66A97" w:rsidRDefault="00D66A97" w:rsidP="004E423C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Диагностика</w:t>
      </w: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: определение масштабов и причин кризиса.</w:t>
      </w:r>
    </w:p>
    <w:p w14:paraId="1CEC4569" w14:textId="77777777" w:rsidR="00D66A97" w:rsidRPr="00D66A97" w:rsidRDefault="00D66A97" w:rsidP="004E423C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Принятие управленческих решений</w:t>
      </w: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: выработка сценариев действий и выбор наилучшего подхода.</w:t>
      </w:r>
    </w:p>
    <w:p w14:paraId="2F2F81D2" w14:textId="77777777" w:rsidR="00D66A97" w:rsidRPr="00D66A97" w:rsidRDefault="00D66A97" w:rsidP="004E423C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Формирование антикризисной команды</w:t>
      </w: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: определение ответственных, делегирование полномочий.</w:t>
      </w:r>
    </w:p>
    <w:p w14:paraId="4C94235D" w14:textId="77777777" w:rsidR="00D66A97" w:rsidRPr="00D66A97" w:rsidRDefault="00D66A97" w:rsidP="004E423C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Реализация плана</w:t>
      </w: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: выполнение мер по стабилизации ситуации.</w:t>
      </w:r>
    </w:p>
    <w:p w14:paraId="6A1D8AF6" w14:textId="77777777" w:rsidR="00D66A97" w:rsidRPr="00D66A97" w:rsidRDefault="00D66A97" w:rsidP="004E423C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Коммуникация</w:t>
      </w: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: поддержание прозрачности внутри команды и с внешними сторонами — инвесторами, клиентами, СМИ.</w:t>
      </w:r>
    </w:p>
    <w:p w14:paraId="0A68F9F4" w14:textId="77777777" w:rsidR="00D66A97" w:rsidRPr="00D66A97" w:rsidRDefault="00D66A97" w:rsidP="004E423C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Анализ и закрепление опыта</w:t>
      </w: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: выявление уроков и формализация новых процедур.</w:t>
      </w:r>
    </w:p>
    <w:p w14:paraId="7849BF68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повышения готовности к кризисам полезно заранее разрабатывать так называемые contingency plans — сценарии действий на случай различных форс-мажоров. Такой подход сокращает время на реакцию и снижает стресс в команде.</w:t>
      </w:r>
    </w:p>
    <w:p w14:paraId="4040FAB5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Адаптация к изменениям на рынке</w:t>
      </w:r>
    </w:p>
    <w:p w14:paraId="17DECA66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Современный рынок характеризуется высокой степенью неопределённости: технологии быстро устаревают, предпочтения пользователей меняются, усиливается конкуренция. Для стартапа, особенно находящегося на этапе MVP или первой версии продукта, важно не только следовать изначальному плану, но и быть готовым к корректировкам.</w:t>
      </w:r>
    </w:p>
    <w:p w14:paraId="590759F5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Адаптация начинается с систематического наблюдения за внешней средой: анализ трендов, фидбека пользователей, новостей из отрасли. На основе этих данных необходимо оперативно принимать управленческие решения: менять приоритеты в разработке, пробовать новые каналы продвижения, адаптировать ценовую политику, масштабировать бизнес в другие сегменты или географии.</w:t>
      </w:r>
    </w:p>
    <w:p w14:paraId="0A1300F8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Гибкость, быстрая обратная связь и способность к обучению в условиях неопределённости — это ключевые факторы выживания и роста стартапа в динамичной среде.</w:t>
      </w:r>
    </w:p>
    <w:p w14:paraId="1618F254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1537E3" w14:textId="77777777" w:rsidR="00D66A97" w:rsidRDefault="00D66A97" w:rsidP="004E423C">
      <w:pPr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070DE239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Практическая часть</w:t>
      </w:r>
    </w:p>
    <w:p w14:paraId="3AAC679E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30FFA1C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№1. Анализ кризисной ситуации</w:t>
      </w:r>
    </w:p>
    <w:p w14:paraId="16FAB241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проанализировать предложенный кейс с описанием кризисной ситуации, выявить причины кризиса, спрогнозировать последствия и предложить меры по стабилизации ситуации.</w:t>
      </w:r>
    </w:p>
    <w:p w14:paraId="2A95364B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№2. Разработка антикризисной стратегии</w:t>
      </w:r>
    </w:p>
    <w:p w14:paraId="39509B16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основе проведенного анализа кризисной ситуации необходимо разработать антикризисную стратегию, включающую конкретный план действий, распределение ролей и коммуникационную стратегию.</w:t>
      </w:r>
    </w:p>
    <w:p w14:paraId="645A6B8A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№3. Адаптация к изменениям рынка</w:t>
      </w:r>
    </w:p>
    <w:p w14:paraId="7BDC7115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разработать конкретные шаги и изменения в стратегии стартапа, основываясь на предложенном сценарии неожиданных изменений на рынке (например, появление нового конкурента, изменения законодательства).</w:t>
      </w:r>
    </w:p>
    <w:p w14:paraId="52EB3EAB" w14:textId="77777777" w:rsid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5D012B2" w14:textId="77777777" w:rsidR="00D66A97" w:rsidRDefault="00D66A97" w:rsidP="004E423C">
      <w:pPr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3A69F1B5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Защита и обсуждение результатов</w:t>
      </w:r>
    </w:p>
    <w:p w14:paraId="0D6A8BB1" w14:textId="77777777" w:rsidR="00D66A97" w:rsidRPr="00D66A97" w:rsidRDefault="00D66A97" w:rsidP="004E423C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Представление разработанных стратегий.</w:t>
      </w:r>
    </w:p>
    <w:p w14:paraId="4B7DBE19" w14:textId="77777777" w:rsidR="00D66A97" w:rsidRPr="00D66A97" w:rsidRDefault="00D66A97" w:rsidP="004E423C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Обсуждение сильных и слабых сторон предложенных решений.</w:t>
      </w:r>
    </w:p>
    <w:p w14:paraId="31F292C9" w14:textId="77777777" w:rsidR="00D66A97" w:rsidRPr="00D66A97" w:rsidRDefault="00D66A97" w:rsidP="004E423C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обратной связи от преподавателя и участников занятия.</w:t>
      </w:r>
    </w:p>
    <w:p w14:paraId="41F5EA5B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2C8DE3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 занятия</w:t>
      </w:r>
    </w:p>
    <w:p w14:paraId="524BF55C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занятия будут сформированы:</w:t>
      </w:r>
    </w:p>
    <w:p w14:paraId="4710B798" w14:textId="77777777" w:rsidR="00D66A97" w:rsidRPr="00D66A97" w:rsidRDefault="00D66A97" w:rsidP="004E423C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Навыки выявления и анализа кризисных ситуаций;</w:t>
      </w:r>
    </w:p>
    <w:p w14:paraId="67600EA5" w14:textId="77777777" w:rsidR="00D66A97" w:rsidRPr="00D66A97" w:rsidRDefault="00D66A97" w:rsidP="004E423C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Умения разрабатывать и внедрять эффективные антикризисные стратегии;</w:t>
      </w:r>
    </w:p>
    <w:p w14:paraId="6B1EB445" w14:textId="77777777" w:rsidR="00D66A97" w:rsidRPr="00D66A97" w:rsidRDefault="00D66A97" w:rsidP="004E423C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Способность оперативно адаптировать стратегию стартапа к изменениям рынка.</w:t>
      </w:r>
    </w:p>
    <w:p w14:paraId="13F69D3A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FA6BBF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Рекомендуемые инструменты</w:t>
      </w:r>
    </w:p>
    <w:p w14:paraId="000468A4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Инструменты анализа и планирования:</w:t>
      </w:r>
    </w:p>
    <w:p w14:paraId="442EFE92" w14:textId="77777777" w:rsidR="00D66A97" w:rsidRPr="00D66A97" w:rsidRDefault="00D80DE1" w:rsidP="004E423C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5" w:history="1">
        <w:r w:rsidR="00D66A97" w:rsidRPr="00D66A9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Яндекс.Документы</w:t>
        </w:r>
      </w:hyperlink>
    </w:p>
    <w:p w14:paraId="59E8FA36" w14:textId="77777777" w:rsidR="00D66A97" w:rsidRPr="00D66A97" w:rsidRDefault="00D80DE1" w:rsidP="004E423C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6" w:history="1">
        <w:r w:rsidR="00D66A97" w:rsidRPr="00D66A9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VK WorkSpace</w:t>
        </w:r>
      </w:hyperlink>
    </w:p>
    <w:p w14:paraId="59D3C2C8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Инструменты для командной работы и коммуникаций:</w:t>
      </w:r>
    </w:p>
    <w:p w14:paraId="2BE45257" w14:textId="77777777" w:rsidR="00D66A97" w:rsidRPr="00D66A97" w:rsidRDefault="00D80DE1" w:rsidP="004E423C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7" w:history="1">
        <w:r w:rsidR="00D66A97" w:rsidRPr="00D66A9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VK Мессенджер</w:t>
        </w:r>
      </w:hyperlink>
    </w:p>
    <w:p w14:paraId="7137ABB8" w14:textId="77777777" w:rsidR="00457DE5" w:rsidRDefault="00D80DE1" w:rsidP="004E423C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8" w:history="1">
        <w:r w:rsidR="00D66A97" w:rsidRPr="00D66A9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Яндекс.Трекер</w:t>
        </w:r>
      </w:hyperlink>
    </w:p>
    <w:p w14:paraId="7FC3A30F" w14:textId="77777777" w:rsidR="00D66A97" w:rsidRDefault="00D66A97" w:rsidP="004E423C">
      <w:p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5361FA" w14:textId="77777777" w:rsidR="00D66A97" w:rsidRDefault="00D66A97" w:rsidP="004E423C">
      <w:pPr>
        <w:contextualSpacing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br w:type="page"/>
      </w:r>
    </w:p>
    <w:p w14:paraId="0CE25A1D" w14:textId="77777777" w:rsidR="00D66A97" w:rsidRPr="00D66A97" w:rsidRDefault="00D66A97" w:rsidP="004E423C">
      <w:pPr>
        <w:pStyle w:val="3"/>
        <w:spacing w:line="360" w:lineRule="auto"/>
        <w:contextualSpacing/>
        <w:jc w:val="center"/>
        <w:rPr>
          <w:sz w:val="32"/>
          <w:szCs w:val="32"/>
        </w:rPr>
      </w:pPr>
      <w:r w:rsidRPr="00D66A97">
        <w:rPr>
          <w:sz w:val="32"/>
          <w:szCs w:val="32"/>
        </w:rPr>
        <w:lastRenderedPageBreak/>
        <w:t>Кейсы для задания №1: Анализ кризисной ситуации</w:t>
      </w:r>
    </w:p>
    <w:p w14:paraId="62A7B70A" w14:textId="77777777" w:rsidR="00D66A97" w:rsidRDefault="00D66A97" w:rsidP="004E423C">
      <w:pPr>
        <w:pStyle w:val="a3"/>
        <w:tabs>
          <w:tab w:val="left" w:pos="1134"/>
        </w:tabs>
        <w:spacing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D66A97">
        <w:rPr>
          <w:rStyle w:val="a4"/>
          <w:sz w:val="28"/>
          <w:szCs w:val="28"/>
        </w:rPr>
        <w:t>Кейс 1: Проблемы с командой разработки</w:t>
      </w:r>
    </w:p>
    <w:p w14:paraId="5725F6CA" w14:textId="77777777" w:rsidR="00D66A97" w:rsidRPr="00D66A97" w:rsidRDefault="00D66A97" w:rsidP="004E423C">
      <w:pPr>
        <w:pStyle w:val="a3"/>
        <w:tabs>
          <w:tab w:val="left" w:pos="1134"/>
        </w:tabs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66A97">
        <w:rPr>
          <w:sz w:val="28"/>
          <w:szCs w:val="28"/>
        </w:rPr>
        <w:t>Технический лидер неожиданно покинул проект на стадии завершения MVP. Остальные разработчики не уверены, как завершить работу. Сроки срываются, растёт внутреннее напряжение.</w:t>
      </w:r>
    </w:p>
    <w:p w14:paraId="66797C65" w14:textId="77777777" w:rsidR="00D66A97" w:rsidRDefault="00D66A97" w:rsidP="004E423C">
      <w:pPr>
        <w:pStyle w:val="a3"/>
        <w:tabs>
          <w:tab w:val="left" w:pos="1134"/>
        </w:tabs>
        <w:spacing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D66A97">
        <w:rPr>
          <w:rStyle w:val="a4"/>
          <w:sz w:val="28"/>
          <w:szCs w:val="28"/>
        </w:rPr>
        <w:t>Кейс 2: Уход ключевого клиента</w:t>
      </w:r>
    </w:p>
    <w:p w14:paraId="5DA626CD" w14:textId="77777777" w:rsidR="00D66A97" w:rsidRPr="00D66A97" w:rsidRDefault="00D66A97" w:rsidP="004E423C">
      <w:pPr>
        <w:pStyle w:val="a3"/>
        <w:tabs>
          <w:tab w:val="left" w:pos="1134"/>
        </w:tabs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66A97">
        <w:rPr>
          <w:sz w:val="28"/>
          <w:szCs w:val="28"/>
        </w:rPr>
        <w:t>Единственный платёжеспособный клиент неожиданно отказался от контракта. Доходы стартапа резко упали, угрожая стабильности компании.</w:t>
      </w:r>
    </w:p>
    <w:p w14:paraId="4A2B66D5" w14:textId="77777777" w:rsidR="00D66A97" w:rsidRDefault="00D66A97" w:rsidP="004E423C">
      <w:pPr>
        <w:pStyle w:val="a3"/>
        <w:tabs>
          <w:tab w:val="left" w:pos="1134"/>
        </w:tabs>
        <w:spacing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D66A97">
        <w:rPr>
          <w:rStyle w:val="a4"/>
          <w:sz w:val="28"/>
          <w:szCs w:val="28"/>
        </w:rPr>
        <w:t>Кейс 3: Негатив в СМИ</w:t>
      </w:r>
    </w:p>
    <w:p w14:paraId="7E14C37B" w14:textId="77777777" w:rsidR="00D66A97" w:rsidRPr="00D66A97" w:rsidRDefault="00D66A97" w:rsidP="004E423C">
      <w:pPr>
        <w:pStyle w:val="a3"/>
        <w:tabs>
          <w:tab w:val="left" w:pos="1134"/>
        </w:tabs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66A97">
        <w:rPr>
          <w:sz w:val="28"/>
          <w:szCs w:val="28"/>
        </w:rPr>
        <w:t>Один из пользователей публично обвинил стартап в утечке данных. История разошлась по профильным изданиям. Команда не знает, как отреагировать.</w:t>
      </w:r>
    </w:p>
    <w:p w14:paraId="7D9C382C" w14:textId="77777777" w:rsidR="00D66A97" w:rsidRDefault="00D66A97" w:rsidP="004E423C">
      <w:pPr>
        <w:pStyle w:val="a3"/>
        <w:tabs>
          <w:tab w:val="left" w:pos="1134"/>
        </w:tabs>
        <w:spacing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D66A97">
        <w:rPr>
          <w:rStyle w:val="a4"/>
          <w:sz w:val="28"/>
          <w:szCs w:val="28"/>
        </w:rPr>
        <w:t>Кейс 4: Ошибки в маркетинговой стратегии</w:t>
      </w:r>
    </w:p>
    <w:p w14:paraId="6D23DECD" w14:textId="77777777" w:rsidR="00D66A97" w:rsidRPr="00D66A97" w:rsidRDefault="00D66A97" w:rsidP="004E423C">
      <w:pPr>
        <w:pStyle w:val="a3"/>
        <w:tabs>
          <w:tab w:val="left" w:pos="1134"/>
        </w:tabs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66A97">
        <w:rPr>
          <w:sz w:val="28"/>
          <w:szCs w:val="28"/>
        </w:rPr>
        <w:t>После масштабной рекламной кампании прирост пользователей оказался в 10 раз ниже прогнозов. Бюджет практически исчерпан.</w:t>
      </w:r>
    </w:p>
    <w:p w14:paraId="14275131" w14:textId="77777777" w:rsidR="00D66A97" w:rsidRDefault="00D66A97" w:rsidP="004E423C">
      <w:pPr>
        <w:pStyle w:val="a3"/>
        <w:tabs>
          <w:tab w:val="left" w:pos="1134"/>
        </w:tabs>
        <w:spacing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D66A97">
        <w:rPr>
          <w:rStyle w:val="a4"/>
          <w:sz w:val="28"/>
          <w:szCs w:val="28"/>
        </w:rPr>
        <w:t>Кейс 5: Технический сбой</w:t>
      </w:r>
    </w:p>
    <w:p w14:paraId="43627BE0" w14:textId="77777777" w:rsidR="00D66A97" w:rsidRPr="00D66A97" w:rsidRDefault="00D66A97" w:rsidP="004E423C">
      <w:pPr>
        <w:pStyle w:val="a3"/>
        <w:tabs>
          <w:tab w:val="left" w:pos="1134"/>
        </w:tabs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66A97">
        <w:rPr>
          <w:sz w:val="28"/>
          <w:szCs w:val="28"/>
        </w:rPr>
        <w:t>После запуска обновления продукт перестал работать у части пользователей. Обратная связь негативная, команда занята поиском причин.</w:t>
      </w:r>
    </w:p>
    <w:p w14:paraId="34370742" w14:textId="77777777" w:rsidR="00D66A97" w:rsidRDefault="00D66A97" w:rsidP="004E423C">
      <w:pPr>
        <w:pStyle w:val="a3"/>
        <w:tabs>
          <w:tab w:val="left" w:pos="1134"/>
        </w:tabs>
        <w:spacing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D66A97">
        <w:rPr>
          <w:rStyle w:val="a4"/>
          <w:sz w:val="28"/>
          <w:szCs w:val="28"/>
        </w:rPr>
        <w:t>Кейс 6: Расхождение между фаундерами</w:t>
      </w:r>
    </w:p>
    <w:p w14:paraId="3E1E425F" w14:textId="77777777" w:rsidR="00D66A97" w:rsidRPr="00D66A97" w:rsidRDefault="00D66A97" w:rsidP="004E423C">
      <w:pPr>
        <w:pStyle w:val="a3"/>
        <w:tabs>
          <w:tab w:val="left" w:pos="1134"/>
        </w:tabs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66A97">
        <w:rPr>
          <w:sz w:val="28"/>
          <w:szCs w:val="28"/>
        </w:rPr>
        <w:t>Между сооснователями возникли разногласия по стратегии развития проекта. Один предлагает сменить нишу, другой хочет продолжать по старому пути.</w:t>
      </w:r>
    </w:p>
    <w:p w14:paraId="29E516B9" w14:textId="77777777" w:rsidR="00D66A97" w:rsidRDefault="00D66A97" w:rsidP="004E423C">
      <w:pPr>
        <w:pStyle w:val="a3"/>
        <w:tabs>
          <w:tab w:val="left" w:pos="1134"/>
        </w:tabs>
        <w:spacing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D66A97">
        <w:rPr>
          <w:rStyle w:val="a4"/>
          <w:sz w:val="28"/>
          <w:szCs w:val="28"/>
        </w:rPr>
        <w:t>Кейс 7: Угроза от крупного конкурента</w:t>
      </w:r>
    </w:p>
    <w:p w14:paraId="54A57360" w14:textId="77777777" w:rsidR="00D66A97" w:rsidRPr="00D66A97" w:rsidRDefault="00D66A97" w:rsidP="004E423C">
      <w:pPr>
        <w:pStyle w:val="a3"/>
        <w:tabs>
          <w:tab w:val="left" w:pos="1134"/>
        </w:tabs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66A97">
        <w:rPr>
          <w:sz w:val="28"/>
          <w:szCs w:val="28"/>
        </w:rPr>
        <w:t>На рынок выходит крупная IT-компания с аналогичным продуктом и агрессивным маркетингом. Стартап боится потерять свою долю аудитории.</w:t>
      </w:r>
    </w:p>
    <w:p w14:paraId="6A47FE3E" w14:textId="77777777" w:rsidR="00D66A97" w:rsidRDefault="00D66A97" w:rsidP="004E423C">
      <w:pPr>
        <w:pStyle w:val="a3"/>
        <w:tabs>
          <w:tab w:val="left" w:pos="1134"/>
        </w:tabs>
        <w:spacing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D66A97">
        <w:rPr>
          <w:rStyle w:val="a4"/>
          <w:sz w:val="28"/>
          <w:szCs w:val="28"/>
        </w:rPr>
        <w:t>Кейс 8: Изменения в законодательстве</w:t>
      </w:r>
    </w:p>
    <w:p w14:paraId="66F17E97" w14:textId="77777777" w:rsidR="00D66A97" w:rsidRPr="00D66A97" w:rsidRDefault="00D66A97" w:rsidP="004E423C">
      <w:pPr>
        <w:pStyle w:val="a3"/>
        <w:tabs>
          <w:tab w:val="left" w:pos="1134"/>
        </w:tabs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66A97">
        <w:rPr>
          <w:sz w:val="28"/>
          <w:szCs w:val="28"/>
        </w:rPr>
        <w:t>Приняты новые правила обработки персональных данных, и текущая архитектура продукта им не соответствует. Требуется срочная переработка.</w:t>
      </w:r>
    </w:p>
    <w:p w14:paraId="5992608A" w14:textId="77777777" w:rsidR="00D66A97" w:rsidRDefault="00D66A97" w:rsidP="004E423C">
      <w:pPr>
        <w:pStyle w:val="a3"/>
        <w:tabs>
          <w:tab w:val="left" w:pos="1134"/>
        </w:tabs>
        <w:spacing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D66A97">
        <w:rPr>
          <w:rStyle w:val="a4"/>
          <w:sz w:val="28"/>
          <w:szCs w:val="28"/>
        </w:rPr>
        <w:t>Кейс 9: Недостаток инвестиций</w:t>
      </w:r>
    </w:p>
    <w:p w14:paraId="5F8E675F" w14:textId="77777777" w:rsidR="00D66A97" w:rsidRPr="00D66A97" w:rsidRDefault="00D66A97" w:rsidP="004E423C">
      <w:pPr>
        <w:pStyle w:val="a3"/>
        <w:tabs>
          <w:tab w:val="left" w:pos="1134"/>
        </w:tabs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66A97">
        <w:rPr>
          <w:sz w:val="28"/>
          <w:szCs w:val="28"/>
        </w:rPr>
        <w:lastRenderedPageBreak/>
        <w:t>Переговоры с инвесторами затянулись, а текущих средств хватит только на 1 месяц. Команда работает в условиях неопределённости.</w:t>
      </w:r>
    </w:p>
    <w:p w14:paraId="75208E29" w14:textId="77777777" w:rsidR="00D66A97" w:rsidRDefault="00D66A97" w:rsidP="004E423C">
      <w:pPr>
        <w:pStyle w:val="a3"/>
        <w:tabs>
          <w:tab w:val="left" w:pos="1134"/>
        </w:tabs>
        <w:spacing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D66A97">
        <w:rPr>
          <w:rStyle w:val="a4"/>
          <w:sz w:val="28"/>
          <w:szCs w:val="28"/>
        </w:rPr>
        <w:t>Кейс 10: Кризис доверия внутри команды</w:t>
      </w:r>
    </w:p>
    <w:p w14:paraId="7CFAB540" w14:textId="77777777" w:rsidR="00D66A97" w:rsidRPr="00D66A97" w:rsidRDefault="00D66A97" w:rsidP="004E423C">
      <w:pPr>
        <w:pStyle w:val="a3"/>
        <w:tabs>
          <w:tab w:val="left" w:pos="1134"/>
        </w:tabs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66A97">
        <w:rPr>
          <w:sz w:val="28"/>
          <w:szCs w:val="28"/>
        </w:rPr>
        <w:t>После серии ошибок доверие между участниками команды упало. Члены команды неохотно берут ответственность, коммуникация затруднена.</w:t>
      </w:r>
    </w:p>
    <w:p w14:paraId="390849EB" w14:textId="77777777" w:rsidR="00D66A97" w:rsidRPr="00D66A97" w:rsidRDefault="00D66A97" w:rsidP="004E423C">
      <w:p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D66A97" w:rsidRPr="00D66A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826C3"/>
    <w:multiLevelType w:val="multilevel"/>
    <w:tmpl w:val="9364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6E53BE"/>
    <w:multiLevelType w:val="multilevel"/>
    <w:tmpl w:val="CA1C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7B0654"/>
    <w:multiLevelType w:val="multilevel"/>
    <w:tmpl w:val="D8BC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62430D"/>
    <w:multiLevelType w:val="multilevel"/>
    <w:tmpl w:val="F83C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73EC3"/>
    <w:multiLevelType w:val="multilevel"/>
    <w:tmpl w:val="EE88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E54346"/>
    <w:multiLevelType w:val="multilevel"/>
    <w:tmpl w:val="47F0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A97"/>
    <w:rsid w:val="00157CB6"/>
    <w:rsid w:val="004E423C"/>
    <w:rsid w:val="00805A38"/>
    <w:rsid w:val="008347B2"/>
    <w:rsid w:val="00B942F0"/>
    <w:rsid w:val="00D66A97"/>
    <w:rsid w:val="00D80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24508"/>
  <w15:chartTrackingRefBased/>
  <w15:docId w15:val="{341515A4-5706-46F0-8CAB-358F8F8E1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66A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66A9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66A9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66A9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D66A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66A97"/>
    <w:rPr>
      <w:b/>
      <w:bCs/>
    </w:rPr>
  </w:style>
  <w:style w:type="character" w:styleId="a5">
    <w:name w:val="Hyperlink"/>
    <w:basedOn w:val="a0"/>
    <w:uiPriority w:val="99"/>
    <w:semiHidden/>
    <w:unhideWhenUsed/>
    <w:rsid w:val="00D66A97"/>
    <w:rPr>
      <w:color w:val="0000FF"/>
      <w:u w:val="single"/>
    </w:rPr>
  </w:style>
  <w:style w:type="table" w:customStyle="1" w:styleId="StGen0">
    <w:name w:val="StGen0"/>
    <w:basedOn w:val="a1"/>
    <w:rsid w:val="00D80DE1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kern w:val="2"/>
      <w:sz w:val="28"/>
      <w:szCs w:val="28"/>
      <w:lang w:val="ru-MD" w:eastAsia="zh-CN" w:bidi="hi-IN"/>
      <w14:ligatures w14:val="standardContextual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88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acker.yandex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k.com/messeng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orkspace.vk.com/" TargetMode="External"/><Relationship Id="rId5" Type="http://schemas.openxmlformats.org/officeDocument/2006/relationships/hyperlink" Target="https://docs.yandex.ru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1043</Words>
  <Characters>5950</Characters>
  <Application>Microsoft Office Word</Application>
  <DocSecurity>0</DocSecurity>
  <Lines>49</Lines>
  <Paragraphs>13</Paragraphs>
  <ScaleCrop>false</ScaleCrop>
  <Company/>
  <LinksUpToDate>false</LinksUpToDate>
  <CharactersWithSpaces>6980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adyshkinss@gmail.com</dc:creator>
  <cp:keywords/>
  <dc:description/>
  <cp:lastModifiedBy>adyshkinss@gmail.com</cp:lastModifiedBy>
  <cp:revision>4</cp:revision>
  <dcterms:created xsi:type="dcterms:W3CDTF">2025-08-25T11:07:00Z</dcterms:created>
  <dcterms:modified xsi:type="dcterms:W3CDTF">2025-08-25T12:55:00Z</dcterms:modified>
</cp:coreProperties>
</file>