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432926" w14:paraId="5A0D6185" w14:textId="77777777" w:rsidTr="00432926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D0E692" w14:textId="77777777" w:rsidR="00432926" w:rsidRDefault="00432926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2A2D01" w14:textId="77777777" w:rsidR="00432926" w:rsidRDefault="00432926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432926" w14:paraId="6A13601F" w14:textId="77777777" w:rsidTr="00432926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630335" w14:textId="77777777" w:rsidR="00432926" w:rsidRDefault="00432926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7EE491" w14:textId="77777777" w:rsidR="00432926" w:rsidRDefault="00432926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432926" w14:paraId="759E4F77" w14:textId="77777777" w:rsidTr="00432926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5B701D" w14:textId="77777777" w:rsidR="00432926" w:rsidRDefault="00432926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E8BCC3" w14:textId="77777777" w:rsidR="00432926" w:rsidRDefault="00432926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432926" w14:paraId="70264BB4" w14:textId="77777777" w:rsidTr="00432926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5B8523" w14:textId="77777777" w:rsidR="00432926" w:rsidRDefault="00432926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0F61C3" w14:textId="77777777" w:rsidR="00432926" w:rsidRDefault="00432926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432926" w14:paraId="1ACCFF20" w14:textId="77777777" w:rsidTr="00432926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333EBE" w14:textId="77777777" w:rsidR="00432926" w:rsidRDefault="00432926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FAA65D" w14:textId="77777777" w:rsidR="00432926" w:rsidRDefault="00432926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432926" w14:paraId="59093F6B" w14:textId="77777777" w:rsidTr="00432926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643116" w14:textId="77777777" w:rsidR="00432926" w:rsidRDefault="00432926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BBF741" w14:textId="77777777" w:rsidR="00432926" w:rsidRDefault="00432926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52D2DEA9" w14:textId="77777777" w:rsidR="00432926" w:rsidRDefault="00432926" w:rsidP="00432926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</w:p>
    <w:p w14:paraId="7EB4DDB8" w14:textId="77777777" w:rsidR="00432926" w:rsidRDefault="00432926" w:rsidP="00432926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  <w:br w:type="page"/>
      </w:r>
    </w:p>
    <w:p w14:paraId="69CEB023" w14:textId="294AF86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0" w:name="_GoBack"/>
      <w:bookmarkEnd w:id="0"/>
      <w:r w:rsidRPr="00EC76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Практическое занятие №</w:t>
      </w:r>
      <w:r w:rsidR="00863F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</w:t>
      </w:r>
    </w:p>
    <w:p w14:paraId="39480C27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Развитие навыков принятия решений, управления рисками, коммуникации с командой и клиентами</w:t>
      </w:r>
    </w:p>
    <w:p w14:paraId="1C06FB0D" w14:textId="77777777" w:rsidR="005E3B95" w:rsidRDefault="005E3B95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2D9F51E" w14:textId="3E17194B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Объём:</w:t>
      </w: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63F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</w:t>
      </w: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академических часа</w:t>
      </w:r>
    </w:p>
    <w:p w14:paraId="0E9D601C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занятия:</w:t>
      </w:r>
    </w:p>
    <w:p w14:paraId="467CCE57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у студентов навыков эффективного принятия решений, анализа и управления рисками, а также навыков коммуникации внутри команды и с внешними клиентами стартапа.</w:t>
      </w:r>
    </w:p>
    <w:p w14:paraId="3D04B3FA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 и задачи:</w:t>
      </w:r>
    </w:p>
    <w:p w14:paraId="78794586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Научить студентов применять базовые инструменты и методы принятия решений и управления рисками в условиях неопределённости, а также развивать навыки эффективной коммуникации и взаимодействия в команде и с клиентами.</w:t>
      </w:r>
    </w:p>
    <w:p w14:paraId="5F6D1F5D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</w:p>
    <w:p w14:paraId="78590C06" w14:textId="77777777" w:rsidR="00EC7651" w:rsidRPr="00EC7651" w:rsidRDefault="00EC7651" w:rsidP="005E3B95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Познакомиться с методами и инструментами принятия решений.</w:t>
      </w:r>
    </w:p>
    <w:p w14:paraId="0B2F28D6" w14:textId="77777777" w:rsidR="00EC7651" w:rsidRPr="00EC7651" w:rsidRDefault="00EC7651" w:rsidP="005E3B95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принципы управления рисками.</w:t>
      </w:r>
    </w:p>
    <w:p w14:paraId="2B3E4786" w14:textId="77777777" w:rsidR="00EC7651" w:rsidRPr="00EC7651" w:rsidRDefault="00EC7651" w:rsidP="005E3B95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Отработать навыки командного взаимодействия и коммуникации.</w:t>
      </w:r>
    </w:p>
    <w:p w14:paraId="0F4AB8D9" w14:textId="77777777" w:rsidR="00EC7651" w:rsidRPr="00EC7651" w:rsidRDefault="00EC7651" w:rsidP="005E3B95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Понять особенности эффективного взаимодействия с клиентами.</w:t>
      </w:r>
    </w:p>
    <w:p w14:paraId="40A21627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38AE49" w14:textId="77777777" w:rsidR="00F40596" w:rsidRPr="005E3B95" w:rsidRDefault="00F40596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B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A82F160" w14:textId="77777777" w:rsidR="00F40596" w:rsidRDefault="00F40596" w:rsidP="005E3B95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center"/>
        <w:rPr>
          <w:sz w:val="32"/>
          <w:szCs w:val="32"/>
        </w:rPr>
      </w:pPr>
      <w:r w:rsidRPr="005E3B95">
        <w:rPr>
          <w:sz w:val="32"/>
          <w:szCs w:val="32"/>
        </w:rPr>
        <w:lastRenderedPageBreak/>
        <w:t>Теоретическая часть</w:t>
      </w:r>
    </w:p>
    <w:p w14:paraId="5C72B4F5" w14:textId="77777777" w:rsidR="005E3B95" w:rsidRPr="005E3B95" w:rsidRDefault="005E3B95" w:rsidP="005E3B95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center"/>
        <w:rPr>
          <w:sz w:val="32"/>
          <w:szCs w:val="32"/>
        </w:rPr>
      </w:pPr>
    </w:p>
    <w:p w14:paraId="379506FA" w14:textId="77777777" w:rsidR="00F40596" w:rsidRPr="005E3B95" w:rsidRDefault="00F40596" w:rsidP="005E3B95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1. Принятие решений в условиях неопределённости</w:t>
      </w:r>
    </w:p>
    <w:p w14:paraId="6B3974D7" w14:textId="77777777" w:rsidR="00F40596" w:rsidRPr="005E3B95" w:rsidRDefault="00F40596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Эффективность работы стартапа во многом определяется способностью принимать взвешенные решения, особенно когда информации недостаточно или ситуация быстро меняется. Первоначальным и важнейшим шагом является ясное и точное определение проблемы, которое поможет избежать неопределённости и неверных действий. Затем необходимо тщательно собрать и проанализировать всю доступную информацию, проверив её актуальность и достоверность. После этого команда должна предложить несколько возможных альтернативных решений, рассматривая даже нестандартные подходы. Каждое решение нужно проанализировать с точки зрения возможных рисков и последствий. Заключительный этап заключается в выборе оптимального решения, которое будет воплощено в жизнь с учётом всех выявленных факторов.</w:t>
      </w:r>
    </w:p>
    <w:p w14:paraId="16445C03" w14:textId="77777777" w:rsidR="00F40596" w:rsidRPr="005E3B95" w:rsidRDefault="00F40596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Для облегчения процесса принятия решений часто применяют специальные методики, такие как SWOT-анализ, который помогает определить сильные и слабые стороны проекта, а также внешние угрозы и возможности. Также популярна матрица Эйзенхауэра, которая позволяет чётко расставить приоритеты задач, и дерево решений – инструмент, наглядно демонстрирующий различные пути и последствия их реализации.</w:t>
      </w:r>
    </w:p>
    <w:p w14:paraId="578A94F6" w14:textId="77777777" w:rsidR="00F40596" w:rsidRPr="005E3B95" w:rsidRDefault="00F40596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7A819235" w14:textId="77777777" w:rsidR="00F40596" w:rsidRPr="005E3B95" w:rsidRDefault="00F40596" w:rsidP="005E3B95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2. Управление рисками</w:t>
      </w:r>
    </w:p>
    <w:p w14:paraId="57D2EA39" w14:textId="77777777" w:rsidR="00F40596" w:rsidRPr="005E3B95" w:rsidRDefault="00F40596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 xml:space="preserve">Любой стартап сталкивается с рисками, которые могут негативно повлиять на достижение целей. Эффективное управление рисками начинается с их идентификации, когда команда стартапа выявляет все потенциальные угрозы. Далее проводится глубокий анализ выявленных рисков с оценкой их вероятности и возможных последствий. На основе этого анализа разрабатываются конкретные стратегии управления рисками, такие как избегание опасных действий, снижение риска путём принятия </w:t>
      </w:r>
      <w:r w:rsidRPr="005E3B95">
        <w:rPr>
          <w:sz w:val="28"/>
          <w:szCs w:val="28"/>
        </w:rPr>
        <w:lastRenderedPageBreak/>
        <w:t>профилактических мер, передача ответственности за риск третьим сторонам или принятие риска с готовностью к возможным последствиям.</w:t>
      </w:r>
    </w:p>
    <w:p w14:paraId="517066FF" w14:textId="77777777" w:rsidR="00F40596" w:rsidRPr="005E3B95" w:rsidRDefault="00F40596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Важной частью процесса управления рисками является постоянный мониторинг и контроль за ситуацией, позволяющий своевременно реагировать и корректировать стратегии. Для организации и контроля процессов управления рисками используются такие инструменты, как матрица рисков, помогающая визуально оценить риски по их вероятности и последствиям, и таблица учёта рисков (Risk Register), которая систематизирует информацию и делает управление рисками прозрачным и понятным.</w:t>
      </w:r>
    </w:p>
    <w:p w14:paraId="602C19C1" w14:textId="77777777" w:rsidR="00F40596" w:rsidRPr="005E3B95" w:rsidRDefault="00F40596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16E4E824" w14:textId="77777777" w:rsidR="00F40596" w:rsidRPr="005E3B95" w:rsidRDefault="00F40596" w:rsidP="005E3B95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3. Коммуникация внутри команды</w:t>
      </w:r>
    </w:p>
    <w:p w14:paraId="66AA7D8D" w14:textId="77777777" w:rsidR="00F40596" w:rsidRPr="005E3B95" w:rsidRDefault="00F40596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Эффективная коммуникация внутри команды является одним из ключевых факторов успеха стартапа. Важным аспектом здесь является ясное распределение ролей и задач, чтобы каждый сотрудник чётко знал свои обязанности и зону ответственности. Современные инструменты, такие как Slack, Trello и Notion, существенно упрощают коммуникацию, делая её более структурированной и прозрачной.</w:t>
      </w:r>
    </w:p>
    <w:p w14:paraId="359F6736" w14:textId="77777777" w:rsidR="00F40596" w:rsidRPr="005E3B95" w:rsidRDefault="00F40596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Регулярные встречи команды играют ключевую роль в выявлении проблем и оперативном решении вопросов. Не менее важен и обмен обратной связью, способствующий профессиональному росту и развитию командного духа. Конструктивная и позитивная коммуникация внутри команды позволяет поддерживать здоровый рабочий климат и увеличивает продуктивность.</w:t>
      </w:r>
    </w:p>
    <w:p w14:paraId="3F47460E" w14:textId="77777777" w:rsidR="00F40596" w:rsidRPr="005E3B95" w:rsidRDefault="00F40596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2C574CD9" w14:textId="77777777" w:rsidR="00F40596" w:rsidRPr="005E3B95" w:rsidRDefault="00F40596" w:rsidP="005E3B95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4. Взаимодействие с клиентами</w:t>
      </w:r>
    </w:p>
    <w:p w14:paraId="2C2BD86E" w14:textId="77777777" w:rsidR="00F40596" w:rsidRPr="005E3B95" w:rsidRDefault="00F40596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Отношения с клиентами – важнейший элемент успеха стартапа, напрямую влияющий на его репутацию и финансовые результаты. В первую очередь важно глубоко понимать потребности и ожидания клиентов, уметь слушать и задавать правильные вопросы, чтобы предложить максимально релевантное решение.</w:t>
      </w:r>
    </w:p>
    <w:p w14:paraId="291AC543" w14:textId="77777777" w:rsidR="00F40596" w:rsidRPr="005E3B95" w:rsidRDefault="00F40596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lastRenderedPageBreak/>
        <w:t>Презентация продукта клиентам должна быть убедительной, простой и понятной, акцентирующей внимание на преимуществах и выгодах, которые получит клиент. Одной из наиболее сложных задач является работа с возражениями, и здесь необходимо заранее продумать ответы на возможные вопросы и возражения, обеспечивая уверенность клиентов в надёжности продукта.</w:t>
      </w:r>
    </w:p>
    <w:p w14:paraId="030E51E4" w14:textId="77777777" w:rsidR="00F40596" w:rsidRPr="005E3B95" w:rsidRDefault="00F40596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Стремление к формированию долгосрочных и доверительных отношений помогает стартапу создать лояльную клиентскую базу, способную обеспечить устойчивый рост компании и её успешное развитие на рынке.</w:t>
      </w:r>
    </w:p>
    <w:p w14:paraId="5768544B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76B17D" w14:textId="77777777" w:rsidR="00F40596" w:rsidRPr="005E3B95" w:rsidRDefault="00F40596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B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C83FCFF" w14:textId="77777777" w:rsid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EC765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Практическая часть:</w:t>
      </w:r>
    </w:p>
    <w:p w14:paraId="4E8DB4C0" w14:textId="77777777" w:rsidR="005E3B95" w:rsidRPr="00EC7651" w:rsidRDefault="005E3B95" w:rsidP="005E3B95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2D5C1C18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№1. Принятие решений и анализ рисков (1,5 часа)</w:t>
      </w:r>
    </w:p>
    <w:p w14:paraId="41AE7F3D" w14:textId="77777777" w:rsidR="00EC7651" w:rsidRPr="00EC7651" w:rsidRDefault="00EC7651" w:rsidP="005E3B95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 получают кейс с описанием проблемы стартапа и возможными рисками.</w:t>
      </w:r>
    </w:p>
    <w:p w14:paraId="5E541BAE" w14:textId="77777777" w:rsidR="00EC7651" w:rsidRPr="00EC7651" w:rsidRDefault="00EC7651" w:rsidP="005E3B95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SWOT-анализ, выделить альтернативные решения.</w:t>
      </w:r>
    </w:p>
    <w:p w14:paraId="5BB6B7DA" w14:textId="77777777" w:rsidR="00EC7651" w:rsidRPr="00EC7651" w:rsidRDefault="00EC7651" w:rsidP="005E3B95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 риски по матрице и выбрать оптимальное решение, обосновав его.</w:t>
      </w:r>
    </w:p>
    <w:p w14:paraId="0BB817A4" w14:textId="77777777" w:rsidR="00EC7651" w:rsidRPr="00EC7651" w:rsidRDefault="00EC7651" w:rsidP="005E3B95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Оформить результаты в виде презентации (Google Slides, PowerPoint).</w:t>
      </w:r>
    </w:p>
    <w:p w14:paraId="306FA234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№2. Коммуникация и командная работа (1 час)</w:t>
      </w:r>
    </w:p>
    <w:p w14:paraId="45AE8480" w14:textId="77777777" w:rsidR="00EC7651" w:rsidRPr="00EC7651" w:rsidRDefault="00EC7651" w:rsidP="005E3B95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 получают сценарий задачи стартапа, требующей срочных изменений.</w:t>
      </w:r>
    </w:p>
    <w:p w14:paraId="531DF3A6" w14:textId="77777777" w:rsidR="00EC7651" w:rsidRPr="00EC7651" w:rsidRDefault="00EC7651" w:rsidP="005E3B95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Организовать коммуникацию внутри команды, распределить роли и задачи.</w:t>
      </w:r>
    </w:p>
    <w:p w14:paraId="3F18F648" w14:textId="77777777" w:rsidR="00EC7651" w:rsidRPr="00EC7651" w:rsidRDefault="00EC7651" w:rsidP="005E3B95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Составить план действий, представить его преподавателю и обосновать выбор шагов.</w:t>
      </w:r>
    </w:p>
    <w:p w14:paraId="3BACECDE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№3. Взаимодействие с клиентом (1 час)</w:t>
      </w:r>
    </w:p>
    <w:p w14:paraId="7407C9C7" w14:textId="77777777" w:rsidR="00EC7651" w:rsidRPr="00EC7651" w:rsidRDefault="00EC7651" w:rsidP="005E3B95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сценарий диалога с потенциальным клиентом, имеющим возражения.</w:t>
      </w:r>
    </w:p>
    <w:p w14:paraId="69D4BBEB" w14:textId="77777777" w:rsidR="00EC7651" w:rsidRPr="00EC7651" w:rsidRDefault="00EC7651" w:rsidP="005E3B95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ролевую игру: один студент – клиент, другой – представитель стартапа.</w:t>
      </w:r>
    </w:p>
    <w:p w14:paraId="213A247A" w14:textId="77777777" w:rsidR="00EC7651" w:rsidRPr="00EC7651" w:rsidRDefault="00EC7651" w:rsidP="005E3B95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Наблюдатели дают обратную связь, анализируют диалог и дают рекомендации.</w:t>
      </w:r>
    </w:p>
    <w:p w14:paraId="4E962AB2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Защита и обсуждение результатов:</w:t>
      </w:r>
    </w:p>
    <w:p w14:paraId="71F0C85A" w14:textId="77777777" w:rsidR="00EC7651" w:rsidRPr="00EC7651" w:rsidRDefault="00EC7651" w:rsidP="005E3B95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Презентация выполненных заданий.</w:t>
      </w:r>
    </w:p>
    <w:p w14:paraId="3D430ECB" w14:textId="77777777" w:rsidR="00EC7651" w:rsidRPr="00EC7651" w:rsidRDefault="00EC7651" w:rsidP="005E3B95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Обсуждение эффективности решений, анализа рисков и коммуникаций.</w:t>
      </w:r>
    </w:p>
    <w:p w14:paraId="509B6361" w14:textId="77777777" w:rsidR="00EC7651" w:rsidRPr="00EC7651" w:rsidRDefault="00EC7651" w:rsidP="005E3B95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обратной связи от преподавателя и студентов.</w:t>
      </w:r>
    </w:p>
    <w:p w14:paraId="74404DB6" w14:textId="77777777" w:rsidR="005E3B95" w:rsidRDefault="005E3B95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61F23846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EC765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Итог занятия:</w:t>
      </w:r>
    </w:p>
    <w:p w14:paraId="2465CAB2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окончании студенты приобретут:</w:t>
      </w:r>
    </w:p>
    <w:p w14:paraId="701DCC67" w14:textId="77777777" w:rsidR="00EC7651" w:rsidRPr="00EC7651" w:rsidRDefault="00EC7651" w:rsidP="005E3B95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Понимание инструментов и методов принятия решений и управления рисками.</w:t>
      </w:r>
    </w:p>
    <w:p w14:paraId="42377F08" w14:textId="77777777" w:rsidR="00EC7651" w:rsidRPr="00EC7651" w:rsidRDefault="00EC7651" w:rsidP="005E3B95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Практический опыт командной коммуникации.</w:t>
      </w:r>
    </w:p>
    <w:p w14:paraId="66113A3C" w14:textId="77777777" w:rsidR="00EC7651" w:rsidRPr="00EC7651" w:rsidRDefault="00EC7651" w:rsidP="005E3B95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65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Навыки эффективного взаимодействия с клиентами и работы с возражениями.</w:t>
      </w:r>
    </w:p>
    <w:p w14:paraId="3DF3F1F4" w14:textId="77777777" w:rsidR="00EC7651" w:rsidRPr="00EC7651" w:rsidRDefault="00EC7651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95F588" w14:textId="77777777" w:rsidR="005E3B95" w:rsidRDefault="005E3B95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5DF93EB7" w14:textId="77777777" w:rsidR="005E3B95" w:rsidRPr="005E3B95" w:rsidRDefault="005E3B95" w:rsidP="005E3B95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lastRenderedPageBreak/>
        <w:t>Кейсы для задания №1: «Принятие решений и анализ рисков»</w:t>
      </w:r>
    </w:p>
    <w:p w14:paraId="3DE7EA4B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Кейс №1: «Сбой в запуске продукта»</w:t>
      </w:r>
    </w:p>
    <w:p w14:paraId="051403BC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Стартап готовится выпустить мобильное приложение, но на этапе тестирования выявлены значительные технические ошибки. Риск заключается в задержке запуска и потере доверия аудитории.</w:t>
      </w:r>
    </w:p>
    <w:p w14:paraId="6BDFF785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Кейс №2: «Конфликт в команде»</w:t>
      </w:r>
    </w:p>
    <w:p w14:paraId="0A279A50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Ключевые члены команды стартапа не могут прийти к согласию по вопросам развития продукта, что может привести к замедлению процессов разработки и возможному распаду команды.</w:t>
      </w:r>
    </w:p>
    <w:p w14:paraId="2C579F3E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Кейс №3: «Недостаток финансирования»</w:t>
      </w:r>
    </w:p>
    <w:p w14:paraId="3884DF7F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Финансовые ресурсы стартапа подходят к концу, а привлечения дополнительных инвестиций пока не предвидится. Риск остановки разработки и закрытия проекта.</w:t>
      </w:r>
    </w:p>
    <w:p w14:paraId="5C7EDA09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Кейс №4: «Отказ партнёра»</w:t>
      </w:r>
    </w:p>
    <w:p w14:paraId="097F6F61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Стартап зависит от ключевого поставщика услуг, который неожиданно отказывается продолжать сотрудничество. Риск в потере критически важного ресурса.</w:t>
      </w:r>
    </w:p>
    <w:p w14:paraId="78E0831F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Кейс №5: «Утечка данных»</w:t>
      </w:r>
    </w:p>
    <w:p w14:paraId="581346E1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Во время запуска MVP стартап столкнулся с утечкой пользовательских данных. Риск потерять доверие клиентов и столкнуться с юридическими последствиями.</w:t>
      </w:r>
    </w:p>
    <w:p w14:paraId="76930113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Кейс №6: «Высокая конкуренция»</w:t>
      </w:r>
    </w:p>
    <w:p w14:paraId="009D1FDB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На рынок выходит крупный конкурент с аналогичным продуктом, у которого больше ресурсов на маркетинг и продвижение. Риск потери рыночной доли.</w:t>
      </w:r>
    </w:p>
    <w:p w14:paraId="26DBC20B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Кейс №7: «Неудачная маркетинговая кампания»</w:t>
      </w:r>
    </w:p>
    <w:p w14:paraId="57AFDD4A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Кампания по привлечению пользователей не приносит ожидаемых результатов. Риск в неоправданных расходах и недостаточной базе пользователей для выхода на рынок.</w:t>
      </w:r>
    </w:p>
    <w:p w14:paraId="10C93531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Кейс №8: «Зависимость от одного клиента»</w:t>
      </w:r>
    </w:p>
    <w:p w14:paraId="120A57BE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lastRenderedPageBreak/>
        <w:t>Основной доход стартапа поступает от одного крупного клиента, который решает прекратить сотрудничество. Риск потери основной части дохода.</w:t>
      </w:r>
    </w:p>
    <w:p w14:paraId="31D4DDAE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Кейс №9: «Изменения законодательства»</w:t>
      </w:r>
    </w:p>
    <w:p w14:paraId="4E4924E4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Внезапные изменения законодательства требуют существенной переработки продукта. Риск дополнительных затрат и задержки запуска.</w:t>
      </w:r>
    </w:p>
    <w:p w14:paraId="67192002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Кейс №10: «Недооценка ресурсов»</w:t>
      </w:r>
    </w:p>
    <w:p w14:paraId="49EDDD1E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Стартап не рассчитал объём необходимых ресурсов (финансовых, человеческих, временных) для реализации проекта, что приводит к снижению качества продукта и задержкам запуска.</w:t>
      </w:r>
    </w:p>
    <w:p w14:paraId="4548B36C" w14:textId="77777777" w:rsidR="005E3B95" w:rsidRPr="005E3B95" w:rsidRDefault="005E3B95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11802D0" w14:textId="77777777" w:rsidR="005E3B95" w:rsidRPr="005E3B95" w:rsidRDefault="005E3B95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B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6130B177" w14:textId="77777777" w:rsidR="005E3B95" w:rsidRPr="005E3B95" w:rsidRDefault="005E3B95" w:rsidP="005E3B95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lastRenderedPageBreak/>
        <w:t>Сценарии для задания №2: «Коммуникация и командная работа»</w:t>
      </w:r>
    </w:p>
    <w:p w14:paraId="2414FC25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</w:p>
    <w:p w14:paraId="5419F015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Сценарий №1: «Срочное обновление продукта»</w:t>
      </w:r>
    </w:p>
    <w:p w14:paraId="021C2AE7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Клиенты сообщили о критическом баге, который требует немедленного исправления и выпуска обновления в течение суток.</w:t>
      </w:r>
    </w:p>
    <w:p w14:paraId="0DA68828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Сценарий №2: «Изменение технического задания»</w:t>
      </w:r>
    </w:p>
    <w:p w14:paraId="48C22EC4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Заказчик внезапно изменил ключевые требования к функционалу продукта, и команде необходимо оперативно переработать проектную документацию и приступить к реализации изменений.</w:t>
      </w:r>
    </w:p>
    <w:p w14:paraId="5C88E394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Сценарий №3: «Необходимость перераспределения задач»</w:t>
      </w:r>
    </w:p>
    <w:p w14:paraId="0A8F7E75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Один из ключевых разработчиков заболел, а сдача важного этапа проекта назначена через три дня. Необходимо перераспределить задачи и срочно скорректировать график работ.</w:t>
      </w:r>
    </w:p>
    <w:p w14:paraId="3DF3123D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Сценарий №4: «Аварийное восстановление сервиса»</w:t>
      </w:r>
    </w:p>
    <w:p w14:paraId="310F8FCB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Стартап столкнулся с серьёзной технической аварией, приведшей к падению сервиса. Команда должна быстро определить причины и восстановить работоспособность системы.</w:t>
      </w:r>
    </w:p>
    <w:p w14:paraId="3D0C2C39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Сценарий №5: «Оперативное решение по маркетингу»</w:t>
      </w:r>
    </w:p>
    <w:p w14:paraId="17095981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Проведённая рекламная кампания вызвала негативный резонанс в социальных сетях. Необходимо срочно разработать антикризисный план и скорректировать коммуникацию с аудиторией.</w:t>
      </w:r>
    </w:p>
    <w:p w14:paraId="5CBB78B0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Сценарий №6: «Подготовка к незапланированной встрече с инвесторами»</w:t>
      </w:r>
    </w:p>
    <w:p w14:paraId="1F11D513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Команду внезапно пригласили на встречу с потенциальным инвестором, которая состоится на следующий день. Нужно срочно подготовить презентационные материалы и питч.</w:t>
      </w:r>
    </w:p>
    <w:p w14:paraId="0A280B47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Сценарий №7: «Отказ от сотрудничества важного партнёра»</w:t>
      </w:r>
    </w:p>
    <w:p w14:paraId="3D45604F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Ключевой партнёр неожиданно прекращает сотрудничество, что требует оперативного поиска альтернативных поставщиков и разработки новой стратегии.</w:t>
      </w:r>
    </w:p>
    <w:p w14:paraId="298C9569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lastRenderedPageBreak/>
        <w:t>Сценарий №8: «Переход на удалённую работу»</w:t>
      </w:r>
    </w:p>
    <w:p w14:paraId="114CA767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В связи с внешними обстоятельствами команда должна быстро перестроиться на полностью удалённый формат работы, наладить коммуникацию и синхронизацию задач.</w:t>
      </w:r>
    </w:p>
    <w:p w14:paraId="44BECE1E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Сценарий №9: «Необходимость быстрого выхода на новый рынок»</w:t>
      </w:r>
    </w:p>
    <w:p w14:paraId="66F63B79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Возникла возможность выхода на перспективный рынок раньше конкурентов. Команде необходимо быстро разработать стратегию, подготовить продукт и маркетинговое продвижение.</w:t>
      </w:r>
    </w:p>
    <w:p w14:paraId="0F54845A" w14:textId="77777777" w:rsid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sz w:val="28"/>
          <w:szCs w:val="28"/>
        </w:rPr>
      </w:pPr>
      <w:r w:rsidRPr="005E3B95">
        <w:rPr>
          <w:rStyle w:val="a4"/>
          <w:sz w:val="28"/>
          <w:szCs w:val="28"/>
        </w:rPr>
        <w:t>Сценарий №10: «Неожиданная проверка соответствия законодательству»</w:t>
      </w:r>
    </w:p>
    <w:p w14:paraId="386619AF" w14:textId="77777777" w:rsidR="005E3B95" w:rsidRPr="005E3B95" w:rsidRDefault="005E3B95" w:rsidP="005E3B95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E3B95">
        <w:rPr>
          <w:sz w:val="28"/>
          <w:szCs w:val="28"/>
        </w:rPr>
        <w:t>Компания получила уведомление о предстоящей проверке на соответствие законодательным требованиям, команда должна срочно проверить всю документацию и подготовиться к аудиту.</w:t>
      </w:r>
    </w:p>
    <w:p w14:paraId="3FF40FC3" w14:textId="77777777" w:rsidR="005E3B95" w:rsidRPr="005E3B95" w:rsidRDefault="005E3B95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10D86BB" w14:textId="77777777" w:rsidR="00457DE5" w:rsidRPr="005E3B95" w:rsidRDefault="00432926" w:rsidP="005E3B9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sectPr w:rsidR="00457DE5" w:rsidRPr="005E3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156C4E"/>
    <w:multiLevelType w:val="multilevel"/>
    <w:tmpl w:val="564AAB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05A48"/>
    <w:multiLevelType w:val="multilevel"/>
    <w:tmpl w:val="F65EF8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F3427"/>
    <w:multiLevelType w:val="multilevel"/>
    <w:tmpl w:val="D3E8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94504"/>
    <w:multiLevelType w:val="multilevel"/>
    <w:tmpl w:val="B77E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101D0"/>
    <w:multiLevelType w:val="multilevel"/>
    <w:tmpl w:val="48C2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70E02"/>
    <w:multiLevelType w:val="multilevel"/>
    <w:tmpl w:val="2A34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12C5B"/>
    <w:multiLevelType w:val="multilevel"/>
    <w:tmpl w:val="9FF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551219"/>
    <w:multiLevelType w:val="multilevel"/>
    <w:tmpl w:val="D778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E16E3"/>
    <w:multiLevelType w:val="multilevel"/>
    <w:tmpl w:val="6CD216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72D4A"/>
    <w:multiLevelType w:val="multilevel"/>
    <w:tmpl w:val="6056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66743"/>
    <w:multiLevelType w:val="multilevel"/>
    <w:tmpl w:val="9D60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2C2294"/>
    <w:multiLevelType w:val="multilevel"/>
    <w:tmpl w:val="D376F4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085E9F"/>
    <w:multiLevelType w:val="multilevel"/>
    <w:tmpl w:val="7208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4"/>
  </w:num>
  <w:num w:numId="4">
    <w:abstractNumId w:val="7"/>
  </w:num>
  <w:num w:numId="5">
    <w:abstractNumId w:val="10"/>
  </w:num>
  <w:num w:numId="6">
    <w:abstractNumId w:val="2"/>
  </w:num>
  <w:num w:numId="7">
    <w:abstractNumId w:val="5"/>
  </w:num>
  <w:num w:numId="8">
    <w:abstractNumId w:val="0"/>
  </w:num>
  <w:num w:numId="9">
    <w:abstractNumId w:val="8"/>
  </w:num>
  <w:num w:numId="10">
    <w:abstractNumId w:val="1"/>
  </w:num>
  <w:num w:numId="11">
    <w:abstractNumId w:val="11"/>
  </w:num>
  <w:num w:numId="12">
    <w:abstractNumId w:val="6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651"/>
    <w:rsid w:val="00432926"/>
    <w:rsid w:val="005E3B95"/>
    <w:rsid w:val="00805A38"/>
    <w:rsid w:val="008347B2"/>
    <w:rsid w:val="00863FD2"/>
    <w:rsid w:val="00EC7651"/>
    <w:rsid w:val="00F4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C2F5"/>
  <w15:chartTrackingRefBased/>
  <w15:docId w15:val="{5135ECA6-AA27-448D-B3CF-7811E6C77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0596"/>
  </w:style>
  <w:style w:type="paragraph" w:styleId="3">
    <w:name w:val="heading 3"/>
    <w:basedOn w:val="a"/>
    <w:link w:val="30"/>
    <w:uiPriority w:val="9"/>
    <w:qFormat/>
    <w:rsid w:val="00EC76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C76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C765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C765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EC7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C7651"/>
    <w:rPr>
      <w:b/>
      <w:bCs/>
    </w:rPr>
  </w:style>
  <w:style w:type="character" w:styleId="a5">
    <w:name w:val="Hyperlink"/>
    <w:basedOn w:val="a0"/>
    <w:uiPriority w:val="99"/>
    <w:semiHidden/>
    <w:unhideWhenUsed/>
    <w:rsid w:val="00EC7651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F40596"/>
    <w:pPr>
      <w:ind w:left="720"/>
      <w:contextualSpacing/>
    </w:pPr>
  </w:style>
  <w:style w:type="table" w:customStyle="1" w:styleId="StGen0">
    <w:name w:val="StGen0"/>
    <w:basedOn w:val="a1"/>
    <w:rsid w:val="00432926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2"/>
      <w:sz w:val="28"/>
      <w:szCs w:val="28"/>
      <w:lang w:val="ru-MD" w:eastAsia="zh-CN" w:bidi="hi-IN"/>
      <w14:ligatures w14:val="standardContextual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9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1564</Words>
  <Characters>8918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3</cp:revision>
  <dcterms:created xsi:type="dcterms:W3CDTF">2025-08-25T11:05:00Z</dcterms:created>
  <dcterms:modified xsi:type="dcterms:W3CDTF">2025-08-25T12:55:00Z</dcterms:modified>
</cp:coreProperties>
</file>