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AD" w:rsidRDefault="007A25AD"/>
    <w:tbl>
      <w:tblPr>
        <w:tblW w:w="0" w:type="auto"/>
        <w:tblLook w:val="01E0" w:firstRow="1" w:lastRow="1" w:firstColumn="1" w:lastColumn="1" w:noHBand="0" w:noVBand="0"/>
      </w:tblPr>
      <w:tblGrid>
        <w:gridCol w:w="3567"/>
        <w:gridCol w:w="7268"/>
      </w:tblGrid>
      <w:tr w:rsidR="008245E0">
        <w:tc>
          <w:tcPr>
            <w:tcW w:w="3567" w:type="dxa"/>
            <w:shd w:val="clear" w:color="auto" w:fill="auto"/>
          </w:tcPr>
          <w:p w:rsidR="005A36D5" w:rsidRPr="005D3865" w:rsidRDefault="005A36D5" w:rsidP="001F213E">
            <w:pPr>
              <w:jc w:val="center"/>
              <w:rPr>
                <w:color w:val="FF0000"/>
              </w:rPr>
            </w:pPr>
          </w:p>
        </w:tc>
        <w:tc>
          <w:tcPr>
            <w:tcW w:w="7268" w:type="dxa"/>
            <w:shd w:val="clear" w:color="auto" w:fill="auto"/>
          </w:tcPr>
          <w:p w:rsidR="008245E0" w:rsidRDefault="00F8470A" w:rsidP="005D3865">
            <w:pPr>
              <w:jc w:val="right"/>
            </w:pPr>
            <w:r>
              <w:rPr>
                <w:noProof/>
                <w:lang w:eastAsia="en-GB"/>
              </w:rPr>
              <w:drawing>
                <wp:anchor distT="0" distB="0" distL="114300" distR="114300" simplePos="0" relativeHeight="251657728" behindDoc="0" locked="0" layoutInCell="1" allowOverlap="1">
                  <wp:simplePos x="0" y="0"/>
                  <wp:positionH relativeFrom="column">
                    <wp:posOffset>2665095</wp:posOffset>
                  </wp:positionH>
                  <wp:positionV relativeFrom="paragraph">
                    <wp:posOffset>-52070</wp:posOffset>
                  </wp:positionV>
                  <wp:extent cx="1781175" cy="54292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1781175" cy="542925"/>
                          </a:xfrm>
                          <a:prstGeom prst="rect">
                            <a:avLst/>
                          </a:prstGeom>
                          <a:noFill/>
                          <a:ln w="9525">
                            <a:noFill/>
                            <a:miter lim="800000"/>
                            <a:headEnd/>
                            <a:tailEnd/>
                          </a:ln>
                        </pic:spPr>
                      </pic:pic>
                    </a:graphicData>
                  </a:graphic>
                </wp:anchor>
              </w:drawing>
            </w:r>
          </w:p>
        </w:tc>
      </w:tr>
    </w:tbl>
    <w:tbl>
      <w:tblPr>
        <w:tblpPr w:leftFromText="180" w:rightFromText="180" w:vertAnchor="page" w:horzAnchor="margin" w:tblpY="1696"/>
        <w:tblW w:w="10774"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227"/>
        <w:gridCol w:w="2835"/>
        <w:gridCol w:w="4712"/>
      </w:tblGrid>
      <w:tr w:rsidR="00DA0CD6" w:rsidRPr="003F586A">
        <w:tc>
          <w:tcPr>
            <w:tcW w:w="10774" w:type="dxa"/>
            <w:gridSpan w:val="3"/>
          </w:tcPr>
          <w:p w:rsidR="00DA0CD6" w:rsidRPr="00CA3BD5" w:rsidRDefault="00CA3BD5" w:rsidP="00DA0CD6">
            <w:pPr>
              <w:jc w:val="center"/>
              <w:rPr>
                <w:rFonts w:ascii="Arial" w:hAnsi="Arial" w:cs="Arial"/>
                <w:b/>
              </w:rPr>
            </w:pPr>
            <w:r w:rsidRPr="00CA3BD5">
              <w:rPr>
                <w:rFonts w:ascii="Arial" w:hAnsi="Arial" w:cs="Arial"/>
                <w:b/>
              </w:rPr>
              <w:t xml:space="preserve">BTEC National Extended Diploma </w:t>
            </w:r>
            <w:r w:rsidR="00DA0CD6" w:rsidRPr="00CA3BD5">
              <w:rPr>
                <w:rFonts w:ascii="Arial" w:hAnsi="Arial" w:cs="Arial"/>
                <w:b/>
              </w:rPr>
              <w:t xml:space="preserve"> in</w:t>
            </w:r>
            <w:r w:rsidR="00DA0CD6" w:rsidRPr="00CA3BD5">
              <w:t xml:space="preserve"> </w:t>
            </w:r>
            <w:r w:rsidRPr="00CA3BD5">
              <w:rPr>
                <w:rFonts w:ascii="Arial" w:hAnsi="Arial" w:cs="Arial"/>
                <w:b/>
              </w:rPr>
              <w:t>Information Technology</w:t>
            </w:r>
          </w:p>
          <w:p w:rsidR="00DA0CD6" w:rsidRPr="003F586A" w:rsidRDefault="00DA0CD6" w:rsidP="00DA0CD6">
            <w:pPr>
              <w:jc w:val="center"/>
            </w:pPr>
          </w:p>
        </w:tc>
      </w:tr>
      <w:tr w:rsidR="00DA0CD6" w:rsidRPr="004A1C4C">
        <w:tc>
          <w:tcPr>
            <w:tcW w:w="10774" w:type="dxa"/>
            <w:gridSpan w:val="3"/>
          </w:tcPr>
          <w:p w:rsidR="00DA0CD6" w:rsidRPr="004A1C4C" w:rsidRDefault="00DA0CD6" w:rsidP="00EE717E">
            <w:pPr>
              <w:jc w:val="center"/>
              <w:rPr>
                <w:b/>
              </w:rP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F4013D" w:rsidRPr="008312C5">
              <w:rPr>
                <w:rFonts w:ascii="Arial" w:hAnsi="Arial" w:cs="Arial"/>
                <w:b/>
              </w:rPr>
              <w:t xml:space="preserve"> Designing, Building and Testing Games</w:t>
            </w:r>
          </w:p>
        </w:tc>
      </w:tr>
      <w:tr w:rsidR="00DA0CD6" w:rsidRPr="004A1C4C">
        <w:tc>
          <w:tcPr>
            <w:tcW w:w="3227" w:type="dxa"/>
          </w:tcPr>
          <w:p w:rsidR="00DA0CD6" w:rsidRPr="004A1C4C" w:rsidRDefault="00DA0CD6" w:rsidP="00DA0CD6">
            <w:pPr>
              <w:rPr>
                <w:rFonts w:ascii="Arial" w:hAnsi="Arial" w:cs="Arial"/>
              </w:rPr>
            </w:pPr>
            <w:r w:rsidRPr="004A1C4C">
              <w:rPr>
                <w:rFonts w:ascii="Arial" w:hAnsi="Arial" w:cs="Arial"/>
              </w:rPr>
              <w:t xml:space="preserve">Assessor: </w:t>
            </w:r>
            <w:r w:rsidR="00D032C4">
              <w:rPr>
                <w:rFonts w:ascii="Arial" w:hAnsi="Arial" w:cs="Arial"/>
              </w:rPr>
              <w:t>Trevor Till</w:t>
            </w:r>
          </w:p>
        </w:tc>
        <w:tc>
          <w:tcPr>
            <w:tcW w:w="2835" w:type="dxa"/>
          </w:tcPr>
          <w:p w:rsidR="00DA0CD6" w:rsidRPr="004A1C4C" w:rsidRDefault="00DA0CD6" w:rsidP="00DA0CD6">
            <w:pPr>
              <w:rPr>
                <w:rFonts w:ascii="Arial" w:hAnsi="Arial" w:cs="Arial"/>
              </w:rPr>
            </w:pPr>
            <w:r w:rsidRPr="004A1C4C">
              <w:rPr>
                <w:rFonts w:ascii="Arial" w:hAnsi="Arial" w:cs="Arial"/>
              </w:rPr>
              <w:t>Student:</w:t>
            </w:r>
            <w:r w:rsidR="00D04DF4">
              <w:rPr>
                <w:rFonts w:ascii="Arial" w:hAnsi="Arial" w:cs="Arial"/>
              </w:rPr>
              <w:t xml:space="preserve"> </w:t>
            </w:r>
          </w:p>
        </w:tc>
        <w:tc>
          <w:tcPr>
            <w:tcW w:w="4712" w:type="dxa"/>
          </w:tcPr>
          <w:p w:rsidR="00DA0CD6" w:rsidRPr="004A1C4C" w:rsidRDefault="005E3121" w:rsidP="00DA0CD6">
            <w:pPr>
              <w:rPr>
                <w:rFonts w:ascii="Arial" w:hAnsi="Arial" w:cs="Arial"/>
              </w:rPr>
            </w:pPr>
            <w:r>
              <w:rPr>
                <w:rFonts w:ascii="Arial" w:hAnsi="Arial" w:cs="Arial"/>
              </w:rPr>
              <w:t xml:space="preserve">Course code: </w:t>
            </w:r>
          </w:p>
          <w:p w:rsidR="00DA0CD6" w:rsidRPr="004A1C4C" w:rsidRDefault="00DA0CD6" w:rsidP="00DA0CD6">
            <w:pPr>
              <w:rPr>
                <w:rFonts w:ascii="Arial" w:hAnsi="Arial" w:cs="Arial"/>
              </w:rPr>
            </w:pPr>
          </w:p>
        </w:tc>
      </w:tr>
      <w:tr w:rsidR="00DA0CD6" w:rsidRPr="004A1C4C">
        <w:tc>
          <w:tcPr>
            <w:tcW w:w="3227" w:type="dxa"/>
          </w:tcPr>
          <w:p w:rsidR="00DA0CD6" w:rsidRPr="004A1C4C" w:rsidRDefault="00DA0CD6" w:rsidP="00DA0CD6">
            <w:pPr>
              <w:rPr>
                <w:rFonts w:ascii="Arial" w:hAnsi="Arial" w:cs="Arial"/>
              </w:rPr>
            </w:pPr>
            <w:r w:rsidRPr="004A1C4C">
              <w:rPr>
                <w:rFonts w:ascii="Arial" w:hAnsi="Arial" w:cs="Arial"/>
              </w:rPr>
              <w:t xml:space="preserve">Unit Number: </w:t>
            </w:r>
            <w:r w:rsidR="00CA3BD5">
              <w:rPr>
                <w:rFonts w:ascii="Arial" w:hAnsi="Arial" w:cs="Arial"/>
              </w:rPr>
              <w:t>22</w:t>
            </w:r>
          </w:p>
        </w:tc>
        <w:tc>
          <w:tcPr>
            <w:tcW w:w="2835" w:type="dxa"/>
          </w:tcPr>
          <w:p w:rsidR="00DA0CD6" w:rsidRPr="004A1C4C" w:rsidRDefault="00DA0CD6" w:rsidP="00DA0CD6">
            <w:pPr>
              <w:rPr>
                <w:rFonts w:ascii="Arial" w:hAnsi="Arial" w:cs="Arial"/>
              </w:rPr>
            </w:pPr>
            <w:r w:rsidRPr="004A1C4C">
              <w:rPr>
                <w:rFonts w:ascii="Arial" w:hAnsi="Arial" w:cs="Arial"/>
              </w:rPr>
              <w:t xml:space="preserve">Unit Title: </w:t>
            </w:r>
            <w:r w:rsidR="00CA3BD5">
              <w:rPr>
                <w:rFonts w:ascii="Arial" w:hAnsi="Arial" w:cs="Arial"/>
              </w:rPr>
              <w:t>Developing Computer Games</w:t>
            </w:r>
          </w:p>
        </w:tc>
        <w:tc>
          <w:tcPr>
            <w:tcW w:w="4712" w:type="dxa"/>
          </w:tcPr>
          <w:p w:rsidR="00DA0CD6" w:rsidRPr="004A1C4C" w:rsidRDefault="00307076" w:rsidP="00C02107">
            <w:pPr>
              <w:rPr>
                <w:rFonts w:ascii="Arial" w:hAnsi="Arial" w:cs="Arial"/>
              </w:rPr>
            </w:pPr>
            <w:r>
              <w:rPr>
                <w:rFonts w:ascii="Arial" w:hAnsi="Arial" w:cs="Arial"/>
              </w:rPr>
              <w:t>Assessment  Code</w:t>
            </w:r>
            <w:r w:rsidR="00DA0CD6" w:rsidRPr="004A1C4C">
              <w:rPr>
                <w:rFonts w:ascii="Arial" w:hAnsi="Arial" w:cs="Arial"/>
              </w:rPr>
              <w:t xml:space="preserve">: </w:t>
            </w:r>
            <w:r w:rsidR="00CA3BD5">
              <w:rPr>
                <w:rFonts w:ascii="Arial" w:hAnsi="Arial" w:cs="Arial"/>
              </w:rPr>
              <w:t>22.0</w:t>
            </w:r>
            <w:r w:rsidR="00CC297A">
              <w:rPr>
                <w:rFonts w:ascii="Arial" w:hAnsi="Arial" w:cs="Arial"/>
              </w:rPr>
              <w:t>1</w:t>
            </w:r>
          </w:p>
          <w:p w:rsidR="00DA0CD6" w:rsidRPr="004A1C4C" w:rsidRDefault="00DA0CD6" w:rsidP="00DA0CD6">
            <w:pPr>
              <w:ind w:left="1080" w:hanging="1080"/>
              <w:rPr>
                <w:rFonts w:ascii="Arial" w:hAnsi="Arial" w:cs="Arial"/>
              </w:rPr>
            </w:pPr>
          </w:p>
        </w:tc>
      </w:tr>
      <w:tr w:rsidR="00DA0CD6" w:rsidRPr="004A1C4C">
        <w:tc>
          <w:tcPr>
            <w:tcW w:w="3227" w:type="dxa"/>
          </w:tcPr>
          <w:p w:rsidR="00DA0CD6" w:rsidRPr="004A1C4C" w:rsidRDefault="00DA0CD6" w:rsidP="00551FD6">
            <w:pPr>
              <w:rPr>
                <w:rFonts w:ascii="Arial" w:hAnsi="Arial" w:cs="Arial"/>
              </w:rPr>
            </w:pPr>
            <w:r w:rsidRPr="004A1C4C">
              <w:rPr>
                <w:rFonts w:ascii="Arial" w:hAnsi="Arial" w:cs="Arial"/>
              </w:rPr>
              <w:t>Hand out Date :</w:t>
            </w:r>
            <w:r w:rsidR="00456DAA">
              <w:rPr>
                <w:rFonts w:ascii="Arial" w:hAnsi="Arial" w:cs="Arial"/>
              </w:rPr>
              <w:t>28/2/20</w:t>
            </w:r>
            <w:bookmarkStart w:id="0" w:name="_GoBack"/>
            <w:bookmarkEnd w:id="0"/>
          </w:p>
        </w:tc>
        <w:tc>
          <w:tcPr>
            <w:tcW w:w="2835" w:type="dxa"/>
          </w:tcPr>
          <w:p w:rsidR="00DA0CD6" w:rsidRPr="004A1C4C" w:rsidRDefault="00DA0CD6" w:rsidP="00551FD6">
            <w:pPr>
              <w:rPr>
                <w:rFonts w:ascii="Arial" w:hAnsi="Arial" w:cs="Arial"/>
              </w:rPr>
            </w:pPr>
            <w:r w:rsidRPr="004A1C4C">
              <w:rPr>
                <w:rFonts w:ascii="Arial" w:hAnsi="Arial" w:cs="Arial"/>
              </w:rPr>
              <w:t>Hand in date:</w:t>
            </w:r>
            <w:r w:rsidR="00456DAA">
              <w:rPr>
                <w:rFonts w:ascii="Arial" w:hAnsi="Arial" w:cs="Arial"/>
              </w:rPr>
              <w:t xml:space="preserve"> 20/3/20</w:t>
            </w:r>
          </w:p>
        </w:tc>
        <w:tc>
          <w:tcPr>
            <w:tcW w:w="4712" w:type="dxa"/>
          </w:tcPr>
          <w:p w:rsidR="00DA0CD6" w:rsidRPr="004A1C4C" w:rsidRDefault="00DA0CD6" w:rsidP="00EE717E">
            <w:pPr>
              <w:rPr>
                <w:rFonts w:ascii="Arial" w:hAnsi="Arial" w:cs="Arial"/>
              </w:rPr>
            </w:pPr>
            <w:r w:rsidRPr="004A1C4C">
              <w:rPr>
                <w:rFonts w:ascii="Arial" w:hAnsi="Arial" w:cs="Arial"/>
              </w:rPr>
              <w:t>Date handed in:</w:t>
            </w:r>
          </w:p>
        </w:tc>
      </w:tr>
    </w:tbl>
    <w:tbl>
      <w:tblPr>
        <w:tblW w:w="108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09"/>
        <w:gridCol w:w="567"/>
        <w:gridCol w:w="567"/>
        <w:gridCol w:w="567"/>
        <w:gridCol w:w="567"/>
        <w:gridCol w:w="567"/>
        <w:gridCol w:w="709"/>
        <w:gridCol w:w="709"/>
        <w:gridCol w:w="709"/>
        <w:gridCol w:w="708"/>
        <w:gridCol w:w="851"/>
        <w:gridCol w:w="567"/>
        <w:gridCol w:w="850"/>
        <w:gridCol w:w="1067"/>
      </w:tblGrid>
      <w:tr w:rsidR="007D5AFF" w:rsidRPr="0097684B" w:rsidTr="007D5AFF">
        <w:trPr>
          <w:trHeight w:val="460"/>
        </w:trPr>
        <w:tc>
          <w:tcPr>
            <w:tcW w:w="1809" w:type="dxa"/>
          </w:tcPr>
          <w:p w:rsidR="007D5AFF" w:rsidRPr="00C52C20" w:rsidRDefault="00EE717E" w:rsidP="0018364C">
            <w:pPr>
              <w:rPr>
                <w:rFonts w:ascii="Arial" w:hAnsi="Arial" w:cs="Arial"/>
                <w:b/>
                <w:sz w:val="20"/>
                <w:szCs w:val="18"/>
              </w:rPr>
            </w:pPr>
            <w:r>
              <w:rPr>
                <w:rFonts w:ascii="Arial" w:hAnsi="Arial" w:cs="Arial"/>
                <w:b/>
                <w:sz w:val="20"/>
              </w:rPr>
              <w:t>G</w:t>
            </w:r>
            <w:r w:rsidR="007D5AFF">
              <w:rPr>
                <w:rFonts w:ascii="Arial" w:hAnsi="Arial" w:cs="Arial"/>
                <w:b/>
                <w:sz w:val="20"/>
              </w:rPr>
              <w:t>ames Development</w:t>
            </w:r>
            <w:r w:rsidR="007D5AFF" w:rsidRPr="00C52C20">
              <w:rPr>
                <w:rFonts w:ascii="Arial" w:hAnsi="Arial" w:cs="Arial"/>
                <w:b/>
                <w:sz w:val="20"/>
                <w:szCs w:val="18"/>
              </w:rPr>
              <w:t xml:space="preserve"> </w:t>
            </w:r>
          </w:p>
        </w:tc>
        <w:tc>
          <w:tcPr>
            <w:tcW w:w="567" w:type="dxa"/>
          </w:tcPr>
          <w:p w:rsidR="007D5AFF" w:rsidRPr="00CA3BD5" w:rsidRDefault="007D5AFF" w:rsidP="00A36758">
            <w:pPr>
              <w:jc w:val="center"/>
              <w:rPr>
                <w:rFonts w:ascii="Arial" w:hAnsi="Arial" w:cs="Arial"/>
                <w:sz w:val="20"/>
                <w:szCs w:val="20"/>
              </w:rPr>
            </w:pPr>
            <w:r w:rsidRPr="00CA3BD5">
              <w:rPr>
                <w:rFonts w:ascii="Arial" w:hAnsi="Arial" w:cs="Arial"/>
                <w:sz w:val="20"/>
                <w:szCs w:val="20"/>
              </w:rPr>
              <w:t>P</w:t>
            </w:r>
            <w:r>
              <w:rPr>
                <w:rFonts w:ascii="Arial" w:hAnsi="Arial" w:cs="Arial"/>
                <w:sz w:val="20"/>
                <w:szCs w:val="20"/>
              </w:rPr>
              <w:t>3</w:t>
            </w:r>
          </w:p>
        </w:tc>
        <w:tc>
          <w:tcPr>
            <w:tcW w:w="567" w:type="dxa"/>
          </w:tcPr>
          <w:p w:rsidR="007D5AFF" w:rsidRPr="00CA3BD5" w:rsidRDefault="007D5AFF" w:rsidP="00A36758">
            <w:pPr>
              <w:jc w:val="center"/>
              <w:rPr>
                <w:rFonts w:ascii="Arial" w:hAnsi="Arial" w:cs="Arial"/>
                <w:sz w:val="20"/>
                <w:szCs w:val="20"/>
              </w:rPr>
            </w:pPr>
            <w:r w:rsidRPr="00CA3BD5">
              <w:rPr>
                <w:rFonts w:ascii="Arial" w:hAnsi="Arial" w:cs="Arial"/>
                <w:sz w:val="20"/>
                <w:szCs w:val="20"/>
              </w:rPr>
              <w:t>P</w:t>
            </w:r>
            <w:r>
              <w:rPr>
                <w:rFonts w:ascii="Arial" w:hAnsi="Arial" w:cs="Arial"/>
                <w:sz w:val="20"/>
                <w:szCs w:val="20"/>
              </w:rPr>
              <w:t>4</w:t>
            </w:r>
          </w:p>
        </w:tc>
        <w:tc>
          <w:tcPr>
            <w:tcW w:w="567" w:type="dxa"/>
          </w:tcPr>
          <w:p w:rsidR="007D5AFF" w:rsidRPr="00CA3BD5" w:rsidRDefault="007D5AFF" w:rsidP="003F7A2B">
            <w:pPr>
              <w:jc w:val="center"/>
              <w:rPr>
                <w:rFonts w:ascii="Arial" w:hAnsi="Arial" w:cs="Arial"/>
                <w:sz w:val="20"/>
                <w:szCs w:val="20"/>
              </w:rPr>
            </w:pPr>
            <w:r>
              <w:rPr>
                <w:rFonts w:ascii="Arial" w:hAnsi="Arial" w:cs="Arial"/>
                <w:sz w:val="20"/>
                <w:szCs w:val="20"/>
              </w:rPr>
              <w:t>P5</w:t>
            </w:r>
          </w:p>
        </w:tc>
        <w:tc>
          <w:tcPr>
            <w:tcW w:w="567"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P6</w:t>
            </w:r>
          </w:p>
        </w:tc>
        <w:tc>
          <w:tcPr>
            <w:tcW w:w="567" w:type="dxa"/>
          </w:tcPr>
          <w:p w:rsidR="007D5AFF" w:rsidRPr="00A36758" w:rsidRDefault="007D5AFF" w:rsidP="00E04228">
            <w:pPr>
              <w:rPr>
                <w:rFonts w:ascii="Arial" w:hAnsi="Arial" w:cs="Arial"/>
                <w:sz w:val="20"/>
                <w:szCs w:val="20"/>
              </w:rPr>
            </w:pPr>
            <w:r w:rsidRPr="00A36758">
              <w:rPr>
                <w:rFonts w:ascii="Arial" w:hAnsi="Arial" w:cs="Arial"/>
                <w:sz w:val="20"/>
                <w:szCs w:val="20"/>
              </w:rPr>
              <w:t>P7</w:t>
            </w:r>
          </w:p>
        </w:tc>
        <w:tc>
          <w:tcPr>
            <w:tcW w:w="709"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M1</w:t>
            </w:r>
          </w:p>
        </w:tc>
        <w:tc>
          <w:tcPr>
            <w:tcW w:w="709"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M2</w:t>
            </w:r>
          </w:p>
        </w:tc>
        <w:tc>
          <w:tcPr>
            <w:tcW w:w="709"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M3</w:t>
            </w:r>
          </w:p>
        </w:tc>
        <w:tc>
          <w:tcPr>
            <w:tcW w:w="708"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M4</w:t>
            </w:r>
          </w:p>
        </w:tc>
        <w:tc>
          <w:tcPr>
            <w:tcW w:w="851" w:type="dxa"/>
          </w:tcPr>
          <w:p w:rsidR="007D5AFF" w:rsidRPr="00A36758" w:rsidRDefault="007D5AFF" w:rsidP="003F7A2B">
            <w:pPr>
              <w:jc w:val="center"/>
              <w:rPr>
                <w:rFonts w:ascii="Arial" w:hAnsi="Arial" w:cs="Arial"/>
                <w:sz w:val="20"/>
                <w:szCs w:val="20"/>
              </w:rPr>
            </w:pPr>
            <w:r w:rsidRPr="00A36758">
              <w:rPr>
                <w:rFonts w:ascii="Arial" w:hAnsi="Arial" w:cs="Arial"/>
                <w:sz w:val="20"/>
                <w:szCs w:val="20"/>
              </w:rPr>
              <w:t>D2</w:t>
            </w:r>
          </w:p>
        </w:tc>
        <w:tc>
          <w:tcPr>
            <w:tcW w:w="567" w:type="dxa"/>
          </w:tcPr>
          <w:p w:rsidR="007D5AFF" w:rsidRPr="00E04228" w:rsidRDefault="007D5AFF" w:rsidP="003F7A2B">
            <w:pPr>
              <w:jc w:val="center"/>
              <w:rPr>
                <w:rFonts w:ascii="Arial" w:hAnsi="Arial" w:cs="Arial"/>
                <w:i/>
                <w:sz w:val="16"/>
                <w:szCs w:val="16"/>
              </w:rPr>
            </w:pPr>
          </w:p>
        </w:tc>
        <w:tc>
          <w:tcPr>
            <w:tcW w:w="850" w:type="dxa"/>
          </w:tcPr>
          <w:p w:rsidR="007D5AFF" w:rsidRPr="00E04228" w:rsidRDefault="007D5AFF" w:rsidP="003F7A2B">
            <w:pPr>
              <w:jc w:val="center"/>
              <w:rPr>
                <w:rFonts w:ascii="Arial" w:hAnsi="Arial" w:cs="Arial"/>
                <w:i/>
                <w:sz w:val="16"/>
                <w:szCs w:val="16"/>
              </w:rPr>
            </w:pPr>
          </w:p>
        </w:tc>
        <w:tc>
          <w:tcPr>
            <w:tcW w:w="1067" w:type="dxa"/>
          </w:tcPr>
          <w:p w:rsidR="007D5AFF" w:rsidRPr="00E04228" w:rsidRDefault="007D5AFF" w:rsidP="003F7A2B">
            <w:pPr>
              <w:jc w:val="center"/>
              <w:rPr>
                <w:rFonts w:ascii="Arial" w:hAnsi="Arial" w:cs="Arial"/>
                <w:i/>
                <w:sz w:val="16"/>
                <w:szCs w:val="16"/>
              </w:rPr>
            </w:pPr>
          </w:p>
        </w:tc>
      </w:tr>
    </w:tbl>
    <w:p w:rsidR="002F33BF" w:rsidRPr="002F33BF" w:rsidRDefault="002F33BF" w:rsidP="00057905">
      <w:pPr>
        <w:ind w:left="-142"/>
        <w:rPr>
          <w:rFonts w:ascii="Arial" w:hAnsi="Arial" w:cs="Arial"/>
          <w:sz w:val="20"/>
          <w:szCs w:val="20"/>
        </w:rPr>
      </w:pPr>
      <w:r w:rsidRPr="002F33BF">
        <w:rPr>
          <w:rFonts w:ascii="Arial" w:hAnsi="Arial" w:cs="Arial"/>
          <w:sz w:val="20"/>
          <w:szCs w:val="20"/>
        </w:rPr>
        <w:t xml:space="preserve">Please note that the grade that you have been awarded </w:t>
      </w:r>
      <w:r w:rsidR="000F7562">
        <w:rPr>
          <w:rFonts w:ascii="Arial" w:hAnsi="Arial" w:cs="Arial"/>
          <w:sz w:val="20"/>
          <w:szCs w:val="20"/>
        </w:rPr>
        <w:t>is subject to confirmation by the awarding body.</w:t>
      </w:r>
    </w:p>
    <w:p w:rsidR="002F33BF" w:rsidRPr="00CF2330" w:rsidRDefault="002F33BF" w:rsidP="0018364C">
      <w:pPr>
        <w:rPr>
          <w:i/>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40"/>
      </w:tblGrid>
      <w:tr w:rsidR="0018364C" w:rsidRPr="00250D67" w:rsidTr="003B3653">
        <w:tc>
          <w:tcPr>
            <w:tcW w:w="10740" w:type="dxa"/>
          </w:tcPr>
          <w:p w:rsidR="0018364C" w:rsidRPr="00250D67" w:rsidRDefault="0018364C" w:rsidP="00250D67">
            <w:pPr>
              <w:outlineLvl w:val="0"/>
              <w:rPr>
                <w:rFonts w:ascii="Arial" w:hAnsi="Arial" w:cs="Arial"/>
                <w:b/>
              </w:rPr>
            </w:pPr>
            <w:r w:rsidRPr="00250D67">
              <w:rPr>
                <w:rFonts w:ascii="Arial" w:hAnsi="Arial" w:cs="Arial"/>
                <w:b/>
              </w:rPr>
              <w:t>Scenario</w:t>
            </w:r>
          </w:p>
          <w:p w:rsidR="0018364C" w:rsidRPr="00CA3BD5" w:rsidRDefault="00CA3BD5" w:rsidP="0018364C">
            <w:pPr>
              <w:rPr>
                <w:rFonts w:ascii="Arial" w:hAnsi="Arial" w:cs="Arial"/>
              </w:rPr>
            </w:pPr>
            <w:r w:rsidRPr="00CA3BD5">
              <w:rPr>
                <w:rFonts w:ascii="Arial" w:hAnsi="Arial" w:cs="Arial"/>
              </w:rPr>
              <w:t xml:space="preserve">You </w:t>
            </w:r>
            <w:r w:rsidR="00A36758">
              <w:rPr>
                <w:rFonts w:ascii="Arial" w:hAnsi="Arial" w:cs="Arial"/>
              </w:rPr>
              <w:t xml:space="preserve">are continuing to </w:t>
            </w:r>
            <w:r w:rsidRPr="00CA3BD5">
              <w:rPr>
                <w:rFonts w:ascii="Arial" w:hAnsi="Arial" w:cs="Arial"/>
              </w:rPr>
              <w:t xml:space="preserve">work </w:t>
            </w:r>
            <w:r w:rsidR="00A36758">
              <w:rPr>
                <w:rFonts w:ascii="Arial" w:hAnsi="Arial" w:cs="Arial"/>
              </w:rPr>
              <w:t xml:space="preserve">on a </w:t>
            </w:r>
            <w:r w:rsidRPr="00CA3BD5">
              <w:rPr>
                <w:rFonts w:ascii="Arial" w:hAnsi="Arial" w:cs="Arial"/>
              </w:rPr>
              <w:t xml:space="preserve">placement from </w:t>
            </w:r>
            <w:r w:rsidR="00A36758">
              <w:rPr>
                <w:rFonts w:ascii="Arial" w:hAnsi="Arial" w:cs="Arial"/>
              </w:rPr>
              <w:t>College</w:t>
            </w:r>
            <w:r w:rsidRPr="00CA3BD5">
              <w:rPr>
                <w:rFonts w:ascii="Arial" w:hAnsi="Arial" w:cs="Arial"/>
              </w:rPr>
              <w:t xml:space="preserve"> with a Games Design company</w:t>
            </w:r>
            <w:r w:rsidR="00A36758">
              <w:rPr>
                <w:rFonts w:ascii="Arial" w:hAnsi="Arial" w:cs="Arial"/>
              </w:rPr>
              <w:t xml:space="preserve"> (CoolEdge Games Inc.,)</w:t>
            </w:r>
            <w:r w:rsidRPr="00CA3BD5">
              <w:rPr>
                <w:rFonts w:ascii="Arial" w:hAnsi="Arial" w:cs="Arial"/>
              </w:rPr>
              <w:t xml:space="preserve"> and they want you </w:t>
            </w:r>
            <w:r w:rsidR="00A36758">
              <w:rPr>
                <w:rFonts w:ascii="Arial" w:hAnsi="Arial" w:cs="Arial"/>
              </w:rPr>
              <w:t>to demonstrate your understanding of the Games Design process by designing, building and testing a small example game.</w:t>
            </w:r>
          </w:p>
          <w:p w:rsidR="0018364C" w:rsidRPr="00F361DC" w:rsidRDefault="0018364C" w:rsidP="0018364C">
            <w:pPr>
              <w:rPr>
                <w:rFonts w:ascii="Arial" w:hAnsi="Arial" w:cs="Arial"/>
              </w:rPr>
            </w:pPr>
          </w:p>
          <w:p w:rsidR="00C200F1" w:rsidRDefault="00F361DC" w:rsidP="0018364C">
            <w:pPr>
              <w:rPr>
                <w:rFonts w:ascii="Arial" w:hAnsi="Arial" w:cs="Arial"/>
              </w:rPr>
            </w:pPr>
            <w:r w:rsidRPr="00F361DC">
              <w:rPr>
                <w:rFonts w:ascii="Arial" w:hAnsi="Arial" w:cs="Arial"/>
              </w:rPr>
              <w:t>You can develop a game using your own user requirments</w:t>
            </w:r>
            <w:r w:rsidR="00C200F1">
              <w:rPr>
                <w:rFonts w:ascii="Arial" w:hAnsi="Arial" w:cs="Arial"/>
              </w:rPr>
              <w:t>, if you use your own requirments, make sure that there is iteration and selection present on the source code (you can use a timer for the game loop instead of iteration if necessary).</w:t>
            </w:r>
          </w:p>
          <w:p w:rsidR="00F361DC" w:rsidRPr="00F361DC" w:rsidRDefault="00C200F1" w:rsidP="0018364C">
            <w:pPr>
              <w:rPr>
                <w:rFonts w:ascii="Arial" w:hAnsi="Arial" w:cs="Arial"/>
              </w:rPr>
            </w:pPr>
            <w:r>
              <w:rPr>
                <w:rFonts w:ascii="Arial" w:hAnsi="Arial" w:cs="Arial"/>
              </w:rPr>
              <w:t xml:space="preserve">You may prefer to use the </w:t>
            </w:r>
            <w:r w:rsidR="00F361DC" w:rsidRPr="00F361DC">
              <w:rPr>
                <w:rFonts w:ascii="Arial" w:hAnsi="Arial" w:cs="Arial"/>
              </w:rPr>
              <w:t>following requir</w:t>
            </w:r>
            <w:r w:rsidR="00024187">
              <w:rPr>
                <w:rFonts w:ascii="Arial" w:hAnsi="Arial" w:cs="Arial"/>
              </w:rPr>
              <w:t>e</w:t>
            </w:r>
            <w:r w:rsidR="00F361DC" w:rsidRPr="00F361DC">
              <w:rPr>
                <w:rFonts w:ascii="Arial" w:hAnsi="Arial" w:cs="Arial"/>
              </w:rPr>
              <w:t xml:space="preserve">ments: </w:t>
            </w:r>
          </w:p>
          <w:p w:rsidR="00551FD6" w:rsidRPr="009B5358" w:rsidRDefault="00F361DC" w:rsidP="00551FD6">
            <w:pPr>
              <w:outlineLvl w:val="0"/>
              <w:rPr>
                <w:rFonts w:ascii="Arial" w:hAnsi="Arial" w:cs="Arial"/>
              </w:rPr>
            </w:pPr>
            <w:r>
              <w:rPr>
                <w:rFonts w:ascii="Arial" w:hAnsi="Arial" w:cs="Arial"/>
              </w:rPr>
              <w:t>t</w:t>
            </w:r>
            <w:r w:rsidR="00551FD6" w:rsidRPr="009B5358">
              <w:rPr>
                <w:rFonts w:ascii="Arial" w:hAnsi="Arial" w:cs="Arial"/>
              </w:rPr>
              <w:t xml:space="preserve">he program will have </w:t>
            </w:r>
            <w:r w:rsidR="00551FD6">
              <w:rPr>
                <w:rFonts w:ascii="Arial" w:hAnsi="Arial" w:cs="Arial"/>
              </w:rPr>
              <w:t xml:space="preserve">three </w:t>
            </w:r>
            <w:r w:rsidR="00551FD6" w:rsidRPr="009B5358">
              <w:rPr>
                <w:rFonts w:ascii="Arial" w:hAnsi="Arial" w:cs="Arial"/>
              </w:rPr>
              <w:t>pictures on the main form which will move across the screen to a finishing post in a number of steps, each moving a random distance across the screen in each step. Three players can select which of the three they think will finish first, and enter their guess into a text box on the screen.</w:t>
            </w:r>
            <w:r w:rsidR="00551FD6">
              <w:rPr>
                <w:rFonts w:ascii="Arial" w:hAnsi="Arial" w:cs="Arial"/>
              </w:rPr>
              <w:t xml:space="preserve"> </w:t>
            </w:r>
            <w:r w:rsidR="00551FD6" w:rsidRPr="009B5358">
              <w:rPr>
                <w:rFonts w:ascii="Arial" w:hAnsi="Arial" w:cs="Arial"/>
              </w:rPr>
              <w:t xml:space="preserve">They will then click a button which will cause the images to move across the screen in small random steps until one of them crosses the finishing line. The program will then confirm which of the three has won and inform the player who chose that image that </w:t>
            </w:r>
            <w:r w:rsidR="002868CA">
              <w:rPr>
                <w:rFonts w:ascii="Arial" w:hAnsi="Arial" w:cs="Arial"/>
              </w:rPr>
              <w:t>t</w:t>
            </w:r>
            <w:r w:rsidR="00551FD6" w:rsidRPr="009B5358">
              <w:rPr>
                <w:rFonts w:ascii="Arial" w:hAnsi="Arial" w:cs="Arial"/>
              </w:rPr>
              <w:t>he</w:t>
            </w:r>
            <w:r w:rsidR="002868CA">
              <w:rPr>
                <w:rFonts w:ascii="Arial" w:hAnsi="Arial" w:cs="Arial"/>
              </w:rPr>
              <w:t>y</w:t>
            </w:r>
            <w:r w:rsidR="00551FD6" w:rsidRPr="009B5358">
              <w:rPr>
                <w:rFonts w:ascii="Arial" w:hAnsi="Arial" w:cs="Arial"/>
              </w:rPr>
              <w:t xml:space="preserve"> had the winner.</w:t>
            </w:r>
            <w:r w:rsidR="005B4BF5">
              <w:rPr>
                <w:rFonts w:ascii="Arial" w:hAnsi="Arial" w:cs="Arial"/>
              </w:rPr>
              <w:t xml:space="preserve"> Add a button that will display previous winning scores and player names.</w:t>
            </w:r>
          </w:p>
          <w:p w:rsidR="00551FD6" w:rsidRDefault="00551FD6" w:rsidP="00551FD6">
            <w:pPr>
              <w:rPr>
                <w:rFonts w:ascii="Arial" w:hAnsi="Arial" w:cs="Arial"/>
              </w:rPr>
            </w:pPr>
          </w:p>
          <w:p w:rsidR="00551FD6" w:rsidRPr="00250D67" w:rsidRDefault="00551FD6" w:rsidP="00551FD6">
            <w:pPr>
              <w:rPr>
                <w:rFonts w:ascii="Arial" w:hAnsi="Arial" w:cs="Arial"/>
                <w:b/>
                <w:color w:val="000000"/>
              </w:rPr>
            </w:pPr>
            <w:r w:rsidRPr="00250D67">
              <w:rPr>
                <w:rFonts w:ascii="Arial" w:hAnsi="Arial" w:cs="Arial"/>
                <w:b/>
                <w:color w:val="000000"/>
              </w:rPr>
              <w:t xml:space="preserve">Tasks </w:t>
            </w:r>
          </w:p>
          <w:p w:rsidR="00551FD6" w:rsidRDefault="00551FD6" w:rsidP="00551FD6">
            <w:pPr>
              <w:outlineLvl w:val="0"/>
              <w:rPr>
                <w:rFonts w:ascii="Arial" w:hAnsi="Arial" w:cs="Arial"/>
                <w:b/>
              </w:rPr>
            </w:pPr>
            <w:r w:rsidRPr="00250D67">
              <w:rPr>
                <w:rFonts w:ascii="Arial" w:hAnsi="Arial" w:cs="Arial"/>
                <w:b/>
                <w:color w:val="000000"/>
              </w:rPr>
              <w:t>Task</w:t>
            </w:r>
            <w:r>
              <w:rPr>
                <w:rFonts w:ascii="Arial" w:hAnsi="Arial" w:cs="Arial"/>
                <w:b/>
                <w:color w:val="000000"/>
              </w:rPr>
              <w:t xml:space="preserve"> 1</w:t>
            </w:r>
            <w:r w:rsidR="002170EF">
              <w:rPr>
                <w:rFonts w:ascii="Arial" w:hAnsi="Arial" w:cs="Arial"/>
                <w:b/>
                <w:color w:val="000000"/>
              </w:rPr>
              <w:t xml:space="preserve"> - Design</w:t>
            </w:r>
            <w:r w:rsidRPr="00250D67">
              <w:rPr>
                <w:rFonts w:ascii="Arial" w:hAnsi="Arial" w:cs="Arial"/>
                <w:b/>
                <w:color w:val="000000"/>
              </w:rPr>
              <w:t xml:space="preserve"> </w:t>
            </w:r>
            <w:r w:rsidRPr="008C5AF9">
              <w:rPr>
                <w:rFonts w:ascii="Arial" w:hAnsi="Arial" w:cs="Arial"/>
                <w:b/>
              </w:rPr>
              <w:t>(</w:t>
            </w:r>
            <w:r w:rsidR="002170EF">
              <w:rPr>
                <w:rFonts w:ascii="Arial" w:hAnsi="Arial" w:cs="Arial"/>
                <w:b/>
              </w:rPr>
              <w:t>P3, M1</w:t>
            </w:r>
            <w:r w:rsidRPr="008C5AF9">
              <w:rPr>
                <w:rFonts w:ascii="Arial" w:hAnsi="Arial" w:cs="Arial"/>
                <w:b/>
              </w:rPr>
              <w:t>)</w:t>
            </w:r>
          </w:p>
          <w:p w:rsidR="002170EF" w:rsidRDefault="002170EF" w:rsidP="00551FD6">
            <w:pPr>
              <w:outlineLvl w:val="0"/>
              <w:rPr>
                <w:rFonts w:ascii="Arial" w:hAnsi="Arial" w:cs="Arial"/>
              </w:rPr>
            </w:pPr>
            <w:r w:rsidRPr="002170EF">
              <w:rPr>
                <w:rFonts w:ascii="Arial" w:hAnsi="Arial" w:cs="Arial"/>
              </w:rPr>
              <w:t>Produce a design for the game</w:t>
            </w:r>
            <w:r>
              <w:rPr>
                <w:rFonts w:ascii="Arial" w:hAnsi="Arial" w:cs="Arial"/>
              </w:rPr>
              <w:t>, lists its requirements, draw/produce a copy of the interface</w:t>
            </w:r>
            <w:r w:rsidR="002A3506">
              <w:rPr>
                <w:rFonts w:ascii="Arial" w:hAnsi="Arial" w:cs="Arial"/>
              </w:rPr>
              <w:t xml:space="preserve"> (wireframe), produce a data dictionary</w:t>
            </w:r>
            <w:r>
              <w:rPr>
                <w:rFonts w:ascii="Arial" w:hAnsi="Arial" w:cs="Arial"/>
              </w:rPr>
              <w:t xml:space="preserve"> naming and explaining the interface elements, </w:t>
            </w:r>
            <w:r w:rsidR="0097457E">
              <w:rPr>
                <w:rFonts w:ascii="Arial" w:hAnsi="Arial" w:cs="Arial"/>
              </w:rPr>
              <w:t>and a data dictionary</w:t>
            </w:r>
            <w:r>
              <w:rPr>
                <w:rFonts w:ascii="Arial" w:hAnsi="Arial" w:cs="Arial"/>
              </w:rPr>
              <w:t xml:space="preserve"> for the variables required, showing how they are declared in the program and explaining why the particular data types were chosen.</w:t>
            </w:r>
            <w:r w:rsidR="0097457E">
              <w:rPr>
                <w:rFonts w:ascii="Arial" w:hAnsi="Arial" w:cs="Arial"/>
              </w:rPr>
              <w:t xml:space="preserve"> (if necessary, produce a storyboard to show how the game will work.)</w:t>
            </w:r>
          </w:p>
          <w:p w:rsidR="002170EF" w:rsidRDefault="002170EF" w:rsidP="00551FD6">
            <w:pPr>
              <w:outlineLvl w:val="0"/>
              <w:rPr>
                <w:rFonts w:ascii="Arial" w:hAnsi="Arial" w:cs="Arial"/>
              </w:rPr>
            </w:pPr>
          </w:p>
          <w:p w:rsidR="002170EF" w:rsidRPr="002170EF" w:rsidRDefault="002170EF" w:rsidP="00551FD6">
            <w:pPr>
              <w:outlineLvl w:val="0"/>
              <w:rPr>
                <w:rFonts w:ascii="Arial" w:hAnsi="Arial" w:cs="Arial"/>
                <w:b/>
                <w:color w:val="000000"/>
              </w:rPr>
            </w:pPr>
            <w:r w:rsidRPr="002170EF">
              <w:rPr>
                <w:rFonts w:ascii="Arial" w:hAnsi="Arial" w:cs="Arial"/>
                <w:b/>
                <w:color w:val="000000"/>
              </w:rPr>
              <w:t xml:space="preserve">Task 2 - Build the game (P4, </w:t>
            </w:r>
            <w:r>
              <w:rPr>
                <w:rFonts w:ascii="Arial" w:hAnsi="Arial" w:cs="Arial"/>
                <w:b/>
                <w:color w:val="000000"/>
              </w:rPr>
              <w:t xml:space="preserve">P6, </w:t>
            </w:r>
            <w:r w:rsidRPr="002170EF">
              <w:rPr>
                <w:rFonts w:ascii="Arial" w:hAnsi="Arial" w:cs="Arial"/>
                <w:b/>
                <w:color w:val="000000"/>
              </w:rPr>
              <w:t>M2)</w:t>
            </w:r>
          </w:p>
          <w:p w:rsidR="00551FD6" w:rsidRDefault="00551FD6" w:rsidP="00551FD6">
            <w:pPr>
              <w:rPr>
                <w:rFonts w:ascii="Arial" w:hAnsi="Arial" w:cs="Arial"/>
              </w:rPr>
            </w:pPr>
            <w:r>
              <w:rPr>
                <w:rFonts w:ascii="Arial" w:hAnsi="Arial" w:cs="Arial"/>
              </w:rPr>
              <w:t>You are now</w:t>
            </w:r>
            <w:r w:rsidR="00715B69">
              <w:rPr>
                <w:rFonts w:ascii="Arial" w:hAnsi="Arial" w:cs="Arial"/>
              </w:rPr>
              <w:t xml:space="preserve"> asked to implement the program, you must have used iteration and selection within the program</w:t>
            </w:r>
            <w:r w:rsidR="0097457E">
              <w:rPr>
                <w:rFonts w:ascii="Arial" w:hAnsi="Arial" w:cs="Arial"/>
              </w:rPr>
              <w:t xml:space="preserve"> (you could implement the game loop using a timer).</w:t>
            </w:r>
            <w:r>
              <w:rPr>
                <w:rFonts w:ascii="Arial" w:hAnsi="Arial" w:cs="Arial"/>
              </w:rPr>
              <w:t xml:space="preserve"> Make sure that you add comments to the code and make it easy to maintain (layout, indentation, variable naming</w:t>
            </w:r>
            <w:r w:rsidR="00142868">
              <w:rPr>
                <w:rFonts w:ascii="Arial" w:hAnsi="Arial" w:cs="Arial"/>
              </w:rPr>
              <w:t>, use of functions</w:t>
            </w:r>
            <w:r>
              <w:rPr>
                <w:rFonts w:ascii="Arial" w:hAnsi="Arial" w:cs="Arial"/>
              </w:rPr>
              <w:t>). It is important that you clearly explain all elements of your program. Add a button</w:t>
            </w:r>
            <w:r w:rsidR="00D00916">
              <w:rPr>
                <w:rFonts w:ascii="Arial" w:hAnsi="Arial" w:cs="Arial"/>
              </w:rPr>
              <w:t xml:space="preserve"> or clickable area/link</w:t>
            </w:r>
            <w:r>
              <w:rPr>
                <w:rFonts w:ascii="Arial" w:hAnsi="Arial" w:cs="Arial"/>
              </w:rPr>
              <w:t xml:space="preserve"> to the program which, when clicked, will show help for the user explaining how to use the program. You may implement this help in an alternate fashion</w:t>
            </w:r>
            <w:r w:rsidR="00715B69">
              <w:rPr>
                <w:rFonts w:ascii="Arial" w:hAnsi="Arial" w:cs="Arial"/>
              </w:rPr>
              <w:t xml:space="preserve"> (eg a printed user guide)</w:t>
            </w:r>
            <w:r>
              <w:rPr>
                <w:rFonts w:ascii="Arial" w:hAnsi="Arial" w:cs="Arial"/>
              </w:rPr>
              <w:t xml:space="preserve"> but it must be present.</w:t>
            </w:r>
          </w:p>
          <w:p w:rsidR="00551FD6" w:rsidRDefault="00551FD6" w:rsidP="00551FD6">
            <w:pPr>
              <w:rPr>
                <w:rFonts w:ascii="Arial" w:hAnsi="Arial" w:cs="Arial"/>
              </w:rPr>
            </w:pPr>
          </w:p>
          <w:p w:rsidR="00551FD6" w:rsidRDefault="002170EF" w:rsidP="00551FD6">
            <w:pPr>
              <w:rPr>
                <w:rFonts w:ascii="Arial" w:hAnsi="Arial" w:cs="Arial"/>
                <w:b/>
              </w:rPr>
            </w:pPr>
            <w:r>
              <w:rPr>
                <w:rFonts w:ascii="Arial" w:hAnsi="Arial" w:cs="Arial"/>
                <w:b/>
              </w:rPr>
              <w:t>Task 3</w:t>
            </w:r>
            <w:r w:rsidR="00551FD6" w:rsidRPr="008C5AF9">
              <w:rPr>
                <w:rFonts w:ascii="Arial" w:hAnsi="Arial" w:cs="Arial"/>
                <w:b/>
              </w:rPr>
              <w:t xml:space="preserve"> (</w:t>
            </w:r>
            <w:r>
              <w:rPr>
                <w:rFonts w:ascii="Arial" w:hAnsi="Arial" w:cs="Arial"/>
                <w:b/>
              </w:rPr>
              <w:t>P5, M3</w:t>
            </w:r>
            <w:r w:rsidR="00551FD6" w:rsidRPr="008C5AF9">
              <w:rPr>
                <w:rFonts w:ascii="Arial" w:hAnsi="Arial" w:cs="Arial"/>
                <w:b/>
              </w:rPr>
              <w:t>)</w:t>
            </w:r>
          </w:p>
          <w:p w:rsidR="00B07FE4" w:rsidRDefault="00B07FE4" w:rsidP="00551FD6">
            <w:pPr>
              <w:rPr>
                <w:rFonts w:ascii="Arial" w:hAnsi="Arial" w:cs="Arial"/>
              </w:rPr>
            </w:pPr>
            <w:r>
              <w:rPr>
                <w:rFonts w:ascii="Arial" w:hAnsi="Arial" w:cs="Arial"/>
              </w:rPr>
              <w:t>Create a black box testing test plan. Carry out the plan with suitable test data and show</w:t>
            </w:r>
            <w:r w:rsidR="00551FD6">
              <w:rPr>
                <w:rFonts w:ascii="Arial" w:hAnsi="Arial" w:cs="Arial"/>
              </w:rPr>
              <w:t xml:space="preserve"> evidence of your testing </w:t>
            </w:r>
            <w:r>
              <w:rPr>
                <w:rFonts w:ascii="Arial" w:hAnsi="Arial" w:cs="Arial"/>
              </w:rPr>
              <w:t xml:space="preserve">by writing the tests up in a table (where useful, also use </w:t>
            </w:r>
            <w:r w:rsidR="00551FD6">
              <w:rPr>
                <w:rFonts w:ascii="Arial" w:hAnsi="Arial" w:cs="Arial"/>
              </w:rPr>
              <w:t>annotated screenshots</w:t>
            </w:r>
            <w:r w:rsidR="0098086C">
              <w:rPr>
                <w:rFonts w:ascii="Arial" w:hAnsi="Arial" w:cs="Arial"/>
              </w:rPr>
              <w:t>)</w:t>
            </w:r>
            <w:r>
              <w:rPr>
                <w:rFonts w:ascii="Arial" w:hAnsi="Arial" w:cs="Arial"/>
              </w:rPr>
              <w:t>.</w:t>
            </w:r>
          </w:p>
          <w:p w:rsidR="00551FD6" w:rsidRDefault="00B07FE4" w:rsidP="00551FD6">
            <w:pPr>
              <w:rPr>
                <w:rFonts w:ascii="Arial" w:hAnsi="Arial" w:cs="Arial"/>
              </w:rPr>
            </w:pPr>
            <w:r>
              <w:rPr>
                <w:rFonts w:ascii="Arial" w:hAnsi="Arial" w:cs="Arial"/>
              </w:rPr>
              <w:t xml:space="preserve">You will also need to </w:t>
            </w:r>
            <w:r w:rsidR="0098086C">
              <w:rPr>
                <w:rFonts w:ascii="Arial" w:hAnsi="Arial" w:cs="Arial"/>
              </w:rPr>
              <w:t>carry out white-box testing</w:t>
            </w:r>
            <w:r w:rsidR="00383BD0">
              <w:rPr>
                <w:rFonts w:ascii="Arial" w:hAnsi="Arial" w:cs="Arial"/>
              </w:rPr>
              <w:t>. Use a bench testing method to impute values to your variables; show the code snippet for the routine that you bench test and annotate it with the imputed value of the variables in that code snippet.</w:t>
            </w:r>
            <w:r w:rsidR="00551FD6">
              <w:rPr>
                <w:rFonts w:ascii="Arial" w:hAnsi="Arial" w:cs="Arial"/>
              </w:rPr>
              <w:t xml:space="preserve"> </w:t>
            </w:r>
          </w:p>
          <w:p w:rsidR="0098086C" w:rsidRPr="001B22EF" w:rsidRDefault="0098086C" w:rsidP="00551FD6">
            <w:pPr>
              <w:rPr>
                <w:rFonts w:ascii="Arial" w:hAnsi="Arial" w:cs="Arial"/>
                <w:sz w:val="16"/>
                <w:szCs w:val="16"/>
              </w:rPr>
            </w:pPr>
          </w:p>
          <w:p w:rsidR="00551FD6" w:rsidRDefault="00551FD6" w:rsidP="00551FD6">
            <w:pPr>
              <w:rPr>
                <w:rFonts w:ascii="Arial" w:hAnsi="Arial" w:cs="Arial"/>
              </w:rPr>
            </w:pPr>
            <w:r>
              <w:rPr>
                <w:rFonts w:ascii="Arial" w:hAnsi="Arial" w:cs="Arial"/>
              </w:rPr>
              <w:lastRenderedPageBreak/>
              <w:t>The</w:t>
            </w:r>
            <w:r w:rsidR="00383BD0">
              <w:rPr>
                <w:rFonts w:ascii="Arial" w:hAnsi="Arial" w:cs="Arial"/>
              </w:rPr>
              <w:t xml:space="preserve"> black box</w:t>
            </w:r>
            <w:r>
              <w:rPr>
                <w:rFonts w:ascii="Arial" w:hAnsi="Arial" w:cs="Arial"/>
              </w:rPr>
              <w:t xml:space="preserve"> test plan could be of the form:</w:t>
            </w:r>
          </w:p>
          <w:tbl>
            <w:tblPr>
              <w:tblStyle w:val="TableGrid"/>
              <w:tblW w:w="0" w:type="auto"/>
              <w:tblLook w:val="04A0" w:firstRow="1" w:lastRow="0" w:firstColumn="1" w:lastColumn="0" w:noHBand="0" w:noVBand="1"/>
            </w:tblPr>
            <w:tblGrid>
              <w:gridCol w:w="963"/>
              <w:gridCol w:w="1488"/>
              <w:gridCol w:w="1775"/>
              <w:gridCol w:w="1394"/>
              <w:gridCol w:w="2052"/>
              <w:gridCol w:w="1406"/>
              <w:gridCol w:w="1436"/>
            </w:tblGrid>
            <w:tr w:rsidR="00551FD6" w:rsidTr="002C1FF4">
              <w:tc>
                <w:tcPr>
                  <w:tcW w:w="970" w:type="dxa"/>
                </w:tcPr>
                <w:p w:rsidR="00551FD6" w:rsidRDefault="00551FD6" w:rsidP="002C1FF4">
                  <w:pPr>
                    <w:rPr>
                      <w:rFonts w:ascii="Arial" w:hAnsi="Arial" w:cs="Arial"/>
                    </w:rPr>
                  </w:pPr>
                  <w:r>
                    <w:rPr>
                      <w:rFonts w:ascii="Arial" w:hAnsi="Arial" w:cs="Arial"/>
                    </w:rPr>
                    <w:t>Test</w:t>
                  </w:r>
                </w:p>
              </w:tc>
              <w:tc>
                <w:tcPr>
                  <w:tcW w:w="1499" w:type="dxa"/>
                </w:tcPr>
                <w:p w:rsidR="00551FD6" w:rsidRDefault="00551FD6" w:rsidP="002C1FF4">
                  <w:pPr>
                    <w:rPr>
                      <w:rFonts w:ascii="Arial" w:hAnsi="Arial" w:cs="Arial"/>
                    </w:rPr>
                  </w:pPr>
                  <w:r>
                    <w:rPr>
                      <w:rFonts w:ascii="Arial" w:hAnsi="Arial" w:cs="Arial"/>
                    </w:rPr>
                    <w:t>Reason for Test</w:t>
                  </w:r>
                </w:p>
              </w:tc>
              <w:tc>
                <w:tcPr>
                  <w:tcW w:w="1789" w:type="dxa"/>
                </w:tcPr>
                <w:p w:rsidR="00551FD6" w:rsidRDefault="00551FD6" w:rsidP="002C1FF4">
                  <w:pPr>
                    <w:rPr>
                      <w:rFonts w:ascii="Arial" w:hAnsi="Arial" w:cs="Arial"/>
                    </w:rPr>
                  </w:pPr>
                  <w:r>
                    <w:rPr>
                      <w:rFonts w:ascii="Arial" w:hAnsi="Arial" w:cs="Arial"/>
                    </w:rPr>
                    <w:t>Expected Result</w:t>
                  </w:r>
                </w:p>
              </w:tc>
              <w:tc>
                <w:tcPr>
                  <w:tcW w:w="1407" w:type="dxa"/>
                </w:tcPr>
                <w:p w:rsidR="00551FD6" w:rsidRDefault="00551FD6" w:rsidP="002C1FF4">
                  <w:pPr>
                    <w:rPr>
                      <w:rFonts w:ascii="Arial" w:hAnsi="Arial" w:cs="Arial"/>
                    </w:rPr>
                  </w:pPr>
                  <w:r>
                    <w:rPr>
                      <w:rFonts w:ascii="Arial" w:hAnsi="Arial" w:cs="Arial"/>
                    </w:rPr>
                    <w:t>Actual Result</w:t>
                  </w:r>
                </w:p>
              </w:tc>
              <w:tc>
                <w:tcPr>
                  <w:tcW w:w="2071" w:type="dxa"/>
                </w:tcPr>
                <w:p w:rsidR="00551FD6" w:rsidRDefault="00551FD6" w:rsidP="002C1FF4">
                  <w:pPr>
                    <w:rPr>
                      <w:rFonts w:ascii="Arial" w:hAnsi="Arial" w:cs="Arial"/>
                    </w:rPr>
                  </w:pPr>
                  <w:r>
                    <w:rPr>
                      <w:rFonts w:ascii="Arial" w:hAnsi="Arial" w:cs="Arial"/>
                    </w:rPr>
                    <w:t>Reason for Difference</w:t>
                  </w:r>
                </w:p>
              </w:tc>
              <w:tc>
                <w:tcPr>
                  <w:tcW w:w="1423" w:type="dxa"/>
                </w:tcPr>
                <w:p w:rsidR="00551FD6" w:rsidRDefault="00551FD6" w:rsidP="002C1FF4">
                  <w:pPr>
                    <w:rPr>
                      <w:rFonts w:ascii="Arial" w:hAnsi="Arial" w:cs="Arial"/>
                    </w:rPr>
                  </w:pPr>
                  <w:r>
                    <w:rPr>
                      <w:rFonts w:ascii="Arial" w:hAnsi="Arial" w:cs="Arial"/>
                    </w:rPr>
                    <w:t>Error Type</w:t>
                  </w:r>
                </w:p>
              </w:tc>
              <w:tc>
                <w:tcPr>
                  <w:tcW w:w="1450" w:type="dxa"/>
                </w:tcPr>
                <w:p w:rsidR="00551FD6" w:rsidRDefault="00551FD6" w:rsidP="002C1FF4">
                  <w:pPr>
                    <w:rPr>
                      <w:rFonts w:ascii="Arial" w:hAnsi="Arial" w:cs="Arial"/>
                    </w:rPr>
                  </w:pPr>
                  <w:r>
                    <w:rPr>
                      <w:rFonts w:ascii="Arial" w:hAnsi="Arial" w:cs="Arial"/>
                    </w:rPr>
                    <w:t>Action</w:t>
                  </w:r>
                </w:p>
              </w:tc>
            </w:tr>
          </w:tbl>
          <w:p w:rsidR="00551FD6" w:rsidRDefault="0098086C" w:rsidP="00551FD6">
            <w:pPr>
              <w:rPr>
                <w:rFonts w:ascii="Arial" w:hAnsi="Arial" w:cs="Arial"/>
              </w:rPr>
            </w:pPr>
            <w:r>
              <w:rPr>
                <w:rFonts w:ascii="Arial" w:hAnsi="Arial" w:cs="Arial"/>
              </w:rPr>
              <w:t xml:space="preserve">You </w:t>
            </w:r>
            <w:r w:rsidR="00BC586C">
              <w:rPr>
                <w:rFonts w:ascii="Arial" w:hAnsi="Arial" w:cs="Arial"/>
              </w:rPr>
              <w:t>will also need to carry out UX</w:t>
            </w:r>
            <w:r>
              <w:rPr>
                <w:rFonts w:ascii="Arial" w:hAnsi="Arial" w:cs="Arial"/>
              </w:rPr>
              <w:t xml:space="preserve"> testing</w:t>
            </w:r>
            <w:r w:rsidR="00BC586C">
              <w:rPr>
                <w:rFonts w:ascii="Arial" w:hAnsi="Arial" w:cs="Arial"/>
              </w:rPr>
              <w:t>/evaluation</w:t>
            </w:r>
            <w:r>
              <w:rPr>
                <w:rFonts w:ascii="Arial" w:hAnsi="Arial" w:cs="Arial"/>
              </w:rPr>
              <w:t>, to see if the game is playable, understandable, enjoyable, replayable.</w:t>
            </w:r>
            <w:r w:rsidR="00715B69">
              <w:rPr>
                <w:rFonts w:ascii="Arial" w:hAnsi="Arial" w:cs="Arial"/>
              </w:rPr>
              <w:t xml:space="preserve"> Use a minimum of three users, write the test plan for them and submit their completed copies as evidence.</w:t>
            </w:r>
          </w:p>
          <w:p w:rsidR="0098086C" w:rsidRDefault="0098086C" w:rsidP="00551FD6">
            <w:pPr>
              <w:rPr>
                <w:rFonts w:ascii="Arial" w:hAnsi="Arial" w:cs="Arial"/>
              </w:rPr>
            </w:pPr>
          </w:p>
          <w:p w:rsidR="00551FD6" w:rsidRDefault="00551FD6" w:rsidP="00551FD6">
            <w:pPr>
              <w:rPr>
                <w:rFonts w:ascii="Arial" w:hAnsi="Arial" w:cs="Arial"/>
                <w:b/>
              </w:rPr>
            </w:pPr>
            <w:r w:rsidRPr="008C5AF9">
              <w:rPr>
                <w:rFonts w:ascii="Arial" w:hAnsi="Arial" w:cs="Arial"/>
                <w:b/>
              </w:rPr>
              <w:t xml:space="preserve">Task </w:t>
            </w:r>
            <w:r w:rsidR="00891910">
              <w:rPr>
                <w:rFonts w:ascii="Arial" w:hAnsi="Arial" w:cs="Arial"/>
                <w:b/>
              </w:rPr>
              <w:t>4</w:t>
            </w:r>
            <w:r w:rsidRPr="008C5AF9">
              <w:rPr>
                <w:rFonts w:ascii="Arial" w:hAnsi="Arial" w:cs="Arial"/>
                <w:b/>
              </w:rPr>
              <w:t xml:space="preserve"> (</w:t>
            </w:r>
            <w:r w:rsidR="00891910">
              <w:rPr>
                <w:rFonts w:ascii="Arial" w:hAnsi="Arial" w:cs="Arial"/>
                <w:b/>
              </w:rPr>
              <w:t>P7, M4, D2</w:t>
            </w:r>
            <w:r w:rsidRPr="008C5AF9">
              <w:rPr>
                <w:rFonts w:ascii="Arial" w:hAnsi="Arial" w:cs="Arial"/>
                <w:b/>
              </w:rPr>
              <w:t>)</w:t>
            </w:r>
          </w:p>
          <w:p w:rsidR="002840B6" w:rsidRPr="004C4F8D" w:rsidRDefault="002C1FF4" w:rsidP="00715B69">
            <w:pPr>
              <w:autoSpaceDE w:val="0"/>
              <w:autoSpaceDN w:val="0"/>
              <w:adjustRightInd w:val="0"/>
              <w:rPr>
                <w:rFonts w:ascii="Arial" w:hAnsi="Arial" w:cs="Arial"/>
              </w:rPr>
            </w:pPr>
            <w:r w:rsidRPr="00CC285B">
              <w:rPr>
                <w:rFonts w:ascii="Arial" w:hAnsi="Arial" w:cs="Arial"/>
              </w:rPr>
              <w:t xml:space="preserve">Give a detailed explanation of how the structure and design of a game can assist in </w:t>
            </w:r>
            <w:r w:rsidR="00DA4FDA" w:rsidRPr="00CC285B">
              <w:rPr>
                <w:rFonts w:ascii="Arial" w:hAnsi="Arial" w:cs="Arial"/>
              </w:rPr>
              <w:t xml:space="preserve">the </w:t>
            </w:r>
            <w:r w:rsidRPr="00CC285B">
              <w:rPr>
                <w:rFonts w:ascii="Arial" w:hAnsi="Arial" w:cs="Arial"/>
              </w:rPr>
              <w:t>maintenance and capacity for extension with examples from</w:t>
            </w:r>
            <w:r w:rsidR="00DA4FDA" w:rsidRPr="00CC285B">
              <w:rPr>
                <w:rFonts w:ascii="Arial" w:hAnsi="Arial" w:cs="Arial"/>
              </w:rPr>
              <w:t xml:space="preserve"> your own design (eg comprehensive and clear</w:t>
            </w:r>
            <w:r w:rsidR="00DE5B36" w:rsidRPr="00CC285B">
              <w:rPr>
                <w:rFonts w:ascii="Arial" w:hAnsi="Arial" w:cs="Arial"/>
              </w:rPr>
              <w:t>, use of functions to separate code routines) and code (eg self-documenting code</w:t>
            </w:r>
            <w:r w:rsidR="00DA4FDA" w:rsidRPr="00CC285B">
              <w:rPr>
                <w:rFonts w:ascii="Arial" w:hAnsi="Arial" w:cs="Arial"/>
              </w:rPr>
              <w:t xml:space="preserve">), </w:t>
            </w:r>
            <w:r w:rsidR="0098086C" w:rsidRPr="00CC285B">
              <w:rPr>
                <w:rFonts w:ascii="Arial" w:hAnsi="Arial" w:cs="Arial"/>
              </w:rPr>
              <w:t xml:space="preserve">Using feedback from users gained from task 3, write a series of </w:t>
            </w:r>
            <w:r w:rsidR="00A708DB" w:rsidRPr="00CC285B">
              <w:rPr>
                <w:rFonts w:ascii="Arial" w:hAnsi="Arial" w:cs="Arial"/>
              </w:rPr>
              <w:t>recommendations for possible im</w:t>
            </w:r>
            <w:r w:rsidR="0098086C" w:rsidRPr="00CC285B">
              <w:rPr>
                <w:rFonts w:ascii="Arial" w:hAnsi="Arial" w:cs="Arial"/>
              </w:rPr>
              <w:t>p</w:t>
            </w:r>
            <w:r w:rsidR="00A708DB" w:rsidRPr="00CC285B">
              <w:rPr>
                <w:rFonts w:ascii="Arial" w:hAnsi="Arial" w:cs="Arial"/>
              </w:rPr>
              <w:t>ro</w:t>
            </w:r>
            <w:r w:rsidR="0098086C" w:rsidRPr="00CC285B">
              <w:rPr>
                <w:rFonts w:ascii="Arial" w:hAnsi="Arial" w:cs="Arial"/>
              </w:rPr>
              <w:t>vements to the game, clearly explaining how these suggestions would make it better.</w:t>
            </w:r>
            <w:r w:rsidR="00715B69">
              <w:rPr>
                <w:rFonts w:ascii="Humanist521BT-Light" w:hAnsi="Humanist521BT-Light" w:cs="Humanist521BT-Light"/>
                <w:sz w:val="23"/>
                <w:szCs w:val="23"/>
                <w:lang w:eastAsia="en-GB"/>
              </w:rPr>
              <w:t xml:space="preserve"> </w:t>
            </w:r>
            <w:r w:rsidR="00551FD6" w:rsidRPr="00933426">
              <w:rPr>
                <w:rFonts w:ascii="Arial" w:hAnsi="Arial" w:cs="Arial"/>
              </w:rPr>
              <w:t xml:space="preserve">You will then need to write some documentation for the program. </w:t>
            </w:r>
            <w:r w:rsidR="00551FD6">
              <w:rPr>
                <w:rFonts w:ascii="Arial" w:hAnsi="Arial" w:cs="Arial"/>
              </w:rPr>
              <w:t xml:space="preserve">If you have completed all the above tasks you will have a good set of technical documentation. Put them together as a report, include a copy of the well laid out, commented code. </w:t>
            </w:r>
          </w:p>
        </w:tc>
      </w:tr>
    </w:tbl>
    <w:p w:rsidR="003B3653" w:rsidRDefault="003B3653"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What to hand in:</w:t>
      </w:r>
    </w:p>
    <w:p w:rsidR="00551FD6" w:rsidRDefault="00551FD6" w:rsidP="00551FD6">
      <w:pPr>
        <w:pBdr>
          <w:top w:val="single" w:sz="12" w:space="1" w:color="auto"/>
          <w:left w:val="single" w:sz="12" w:space="4" w:color="auto"/>
          <w:bottom w:val="single" w:sz="12" w:space="1" w:color="auto"/>
          <w:right w:val="single" w:sz="12" w:space="4" w:color="auto"/>
        </w:pBdr>
        <w:ind w:left="709" w:hanging="709"/>
        <w:rPr>
          <w:rFonts w:ascii="Arial" w:hAnsi="Arial" w:cs="Arial"/>
        </w:rPr>
      </w:pPr>
      <w:r>
        <w:rPr>
          <w:rFonts w:ascii="Arial" w:hAnsi="Arial" w:cs="Arial"/>
        </w:rPr>
        <w:t>1</w:t>
      </w:r>
      <w:r w:rsidRPr="005E2DD4">
        <w:rPr>
          <w:rFonts w:ascii="Arial" w:hAnsi="Arial" w:cs="Arial"/>
        </w:rPr>
        <w:t>.</w:t>
      </w:r>
      <w:r w:rsidRPr="005E2DD4">
        <w:rPr>
          <w:rFonts w:ascii="Arial" w:hAnsi="Arial" w:cs="Arial"/>
        </w:rPr>
        <w:tab/>
        <w:t xml:space="preserve">An electronic copy of </w:t>
      </w:r>
      <w:r w:rsidR="00715B69">
        <w:rPr>
          <w:rFonts w:ascii="Arial" w:hAnsi="Arial" w:cs="Arial"/>
        </w:rPr>
        <w:t xml:space="preserve">all elements of the assignment: </w:t>
      </w:r>
      <w:r>
        <w:rPr>
          <w:rFonts w:ascii="Arial" w:hAnsi="Arial" w:cs="Arial"/>
        </w:rPr>
        <w:t xml:space="preserve">the </w:t>
      </w:r>
      <w:r w:rsidR="00715B69">
        <w:rPr>
          <w:rFonts w:ascii="Arial" w:hAnsi="Arial" w:cs="Arial"/>
        </w:rPr>
        <w:t xml:space="preserve">designs, </w:t>
      </w:r>
      <w:r>
        <w:rPr>
          <w:rFonts w:ascii="Arial" w:hAnsi="Arial" w:cs="Arial"/>
        </w:rPr>
        <w:t>test plan</w:t>
      </w:r>
      <w:r w:rsidR="00715B69">
        <w:rPr>
          <w:rFonts w:ascii="Arial" w:hAnsi="Arial" w:cs="Arial"/>
        </w:rPr>
        <w:t>s</w:t>
      </w:r>
      <w:r>
        <w:rPr>
          <w:rFonts w:ascii="Arial" w:hAnsi="Arial" w:cs="Arial"/>
        </w:rPr>
        <w:t>, results, analysis data table</w:t>
      </w:r>
      <w:r w:rsidR="00715B69">
        <w:rPr>
          <w:rFonts w:ascii="Arial" w:hAnsi="Arial" w:cs="Arial"/>
        </w:rPr>
        <w:t>s, code, working project</w:t>
      </w:r>
      <w:r>
        <w:rPr>
          <w:rFonts w:ascii="Arial" w:hAnsi="Arial" w:cs="Arial"/>
        </w:rPr>
        <w:t xml:space="preserve">, </w:t>
      </w:r>
      <w:r w:rsidR="00715B69">
        <w:rPr>
          <w:rFonts w:ascii="Arial" w:hAnsi="Arial" w:cs="Arial"/>
        </w:rPr>
        <w:t xml:space="preserve">reports, </w:t>
      </w:r>
      <w:r>
        <w:rPr>
          <w:rFonts w:ascii="Arial" w:hAnsi="Arial" w:cs="Arial"/>
        </w:rPr>
        <w:t xml:space="preserve">etc., </w:t>
      </w:r>
      <w:r w:rsidRPr="005E2DD4">
        <w:rPr>
          <w:rFonts w:ascii="Arial" w:hAnsi="Arial" w:cs="Arial"/>
        </w:rPr>
        <w:t>uploaded to the VLE.</w:t>
      </w:r>
    </w:p>
    <w:p w:rsidR="00715B69" w:rsidRDefault="00715B69" w:rsidP="00551FD6">
      <w:pPr>
        <w:pBdr>
          <w:top w:val="single" w:sz="12" w:space="1" w:color="auto"/>
          <w:left w:val="single" w:sz="12" w:space="4" w:color="auto"/>
          <w:bottom w:val="single" w:sz="12" w:space="1" w:color="auto"/>
          <w:right w:val="single" w:sz="12" w:space="4" w:color="auto"/>
        </w:pBdr>
        <w:ind w:left="709" w:hanging="709"/>
        <w:rPr>
          <w:rFonts w:ascii="Arial" w:hAnsi="Arial" w:cs="Arial"/>
        </w:rPr>
      </w:pPr>
    </w:p>
    <w:p w:rsidR="00947AA8" w:rsidRDefault="00947AA8" w:rsidP="00947AA8">
      <w:pPr>
        <w:rPr>
          <w:sz w:val="16"/>
          <w:szCs w:val="16"/>
        </w:rPr>
      </w:pPr>
    </w:p>
    <w:p w:rsidR="00947AA8" w:rsidRDefault="00947AA8" w:rsidP="00551FD6">
      <w:pPr>
        <w:pBdr>
          <w:top w:val="single" w:sz="12" w:space="1" w:color="auto"/>
          <w:left w:val="single" w:sz="12" w:space="4" w:color="auto"/>
          <w:bottom w:val="single" w:sz="12" w:space="1" w:color="auto"/>
          <w:right w:val="single" w:sz="12" w:space="4" w:color="auto"/>
        </w:pBdr>
        <w:jc w:val="center"/>
        <w:outlineLvl w:val="0"/>
        <w:rPr>
          <w:rFonts w:ascii="Arial" w:hAnsi="Arial" w:cs="Arial"/>
          <w:b/>
        </w:rPr>
      </w:pPr>
      <w:r>
        <w:rPr>
          <w:rFonts w:ascii="Arial" w:hAnsi="Arial" w:cs="Arial"/>
          <w:b/>
        </w:rPr>
        <w:t xml:space="preserve">How to hand in your </w:t>
      </w:r>
      <w:r w:rsidR="0084117F">
        <w:rPr>
          <w:rFonts w:ascii="Arial" w:hAnsi="Arial" w:cs="Arial"/>
          <w:b/>
        </w:rPr>
        <w:t>assessment</w:t>
      </w:r>
    </w:p>
    <w:p w:rsidR="00BE7635" w:rsidRPr="00CA3BD5" w:rsidRDefault="00947AA8" w:rsidP="00947AA8">
      <w:pPr>
        <w:pBdr>
          <w:top w:val="single" w:sz="12" w:space="1" w:color="auto"/>
          <w:left w:val="single" w:sz="12" w:space="4" w:color="auto"/>
          <w:bottom w:val="single" w:sz="12" w:space="1" w:color="auto"/>
          <w:right w:val="single" w:sz="12" w:space="4" w:color="auto"/>
        </w:pBdr>
        <w:rPr>
          <w:rFonts w:ascii="Arial" w:hAnsi="Arial" w:cs="Arial"/>
        </w:rPr>
      </w:pPr>
      <w:r w:rsidRPr="00CA3BD5">
        <w:rPr>
          <w:rFonts w:ascii="Arial" w:hAnsi="Arial" w:cs="Arial"/>
        </w:rPr>
        <w:t xml:space="preserve">This </w:t>
      </w:r>
      <w:r w:rsidR="0084117F" w:rsidRPr="00CA3BD5">
        <w:rPr>
          <w:rFonts w:ascii="Arial" w:hAnsi="Arial" w:cs="Arial"/>
        </w:rPr>
        <w:t>assessment</w:t>
      </w:r>
      <w:r w:rsidRPr="00CA3BD5">
        <w:rPr>
          <w:rFonts w:ascii="Arial" w:hAnsi="Arial" w:cs="Arial"/>
        </w:rPr>
        <w:t xml:space="preserve"> must be </w:t>
      </w:r>
      <w:r w:rsidR="00CA3BD5" w:rsidRPr="00CA3BD5">
        <w:rPr>
          <w:rFonts w:ascii="Arial" w:hAnsi="Arial" w:cs="Arial"/>
        </w:rPr>
        <w:t xml:space="preserve">uploaded onto the </w:t>
      </w:r>
      <w:r w:rsidR="002C640A" w:rsidRPr="00CA3BD5">
        <w:rPr>
          <w:rFonts w:ascii="Arial" w:hAnsi="Arial" w:cs="Arial"/>
        </w:rPr>
        <w:t>VLE</w:t>
      </w:r>
      <w:r w:rsidR="002C640A">
        <w:rPr>
          <w:rFonts w:ascii="Arial" w:hAnsi="Arial" w:cs="Arial"/>
        </w:rPr>
        <w:t xml:space="preserve"> </w:t>
      </w:r>
      <w:r w:rsidR="00CD783D">
        <w:rPr>
          <w:rFonts w:ascii="Arial" w:hAnsi="Arial" w:cs="Arial"/>
        </w:rPr>
        <w:t xml:space="preserve">(or in printed form to the library) </w:t>
      </w:r>
      <w:r w:rsidR="002C640A" w:rsidRPr="00CA3BD5">
        <w:rPr>
          <w:rFonts w:ascii="Arial" w:hAnsi="Arial" w:cs="Arial"/>
        </w:rPr>
        <w:t>by</w:t>
      </w:r>
      <w:r w:rsidRPr="00CA3BD5">
        <w:rPr>
          <w:rFonts w:ascii="Arial" w:hAnsi="Arial" w:cs="Arial"/>
        </w:rPr>
        <w:t xml:space="preserve"> the hand in date on the</w:t>
      </w:r>
      <w:r w:rsidR="009341DB" w:rsidRPr="00CA3BD5">
        <w:rPr>
          <w:rFonts w:ascii="Arial" w:hAnsi="Arial" w:cs="Arial"/>
        </w:rPr>
        <w:t xml:space="preserve"> front of the assignment brief.</w:t>
      </w:r>
      <w:r w:rsidR="00BE7635" w:rsidRPr="00CA3BD5">
        <w:rPr>
          <w:rFonts w:ascii="Arial" w:hAnsi="Arial" w:cs="Arial"/>
        </w:rPr>
        <w:t xml:space="preserve">    </w:t>
      </w:r>
    </w:p>
    <w:p w:rsidR="00BE7635" w:rsidRPr="00CA3BD5" w:rsidRDefault="00BE7635" w:rsidP="00947AA8">
      <w:pPr>
        <w:pBdr>
          <w:top w:val="single" w:sz="12" w:space="1" w:color="auto"/>
          <w:left w:val="single" w:sz="12" w:space="4" w:color="auto"/>
          <w:bottom w:val="single" w:sz="12" w:space="1" w:color="auto"/>
          <w:right w:val="single" w:sz="12" w:space="4" w:color="auto"/>
        </w:pBdr>
        <w:rPr>
          <w:rFonts w:ascii="Arial" w:hAnsi="Arial" w:cs="Arial"/>
        </w:rPr>
      </w:pPr>
    </w:p>
    <w:p w:rsidR="00947AA8" w:rsidRPr="00947AA8" w:rsidRDefault="00BE7635" w:rsidP="00947AA8">
      <w:pPr>
        <w:pBdr>
          <w:top w:val="single" w:sz="12" w:space="1" w:color="auto"/>
          <w:left w:val="single" w:sz="12" w:space="4" w:color="auto"/>
          <w:bottom w:val="single" w:sz="12" w:space="1" w:color="auto"/>
          <w:right w:val="single" w:sz="12" w:space="4" w:color="auto"/>
        </w:pBdr>
        <w:rPr>
          <w:rFonts w:ascii="Arial" w:hAnsi="Arial" w:cs="Arial"/>
          <w:color w:val="FF0000"/>
        </w:rPr>
      </w:pPr>
      <w:r w:rsidRPr="00CA3BD5">
        <w:rPr>
          <w:rFonts w:ascii="Arial" w:hAnsi="Arial" w:cs="Arial"/>
        </w:rPr>
        <w:t xml:space="preserve">If </w:t>
      </w:r>
      <w:r w:rsidR="00730DEA" w:rsidRPr="00CA3BD5">
        <w:rPr>
          <w:rFonts w:ascii="Arial" w:hAnsi="Arial" w:cs="Arial"/>
        </w:rPr>
        <w:t>you have a valid reason why you will not be able to hand in the work on time</w:t>
      </w:r>
      <w:r w:rsidR="00034124" w:rsidRPr="00CA3BD5">
        <w:rPr>
          <w:rFonts w:ascii="Arial" w:hAnsi="Arial" w:cs="Arial"/>
        </w:rPr>
        <w:t xml:space="preserve"> (up to 3 days later)</w:t>
      </w:r>
      <w:r w:rsidR="00730DEA" w:rsidRPr="00CA3BD5">
        <w:rPr>
          <w:rFonts w:ascii="Arial" w:hAnsi="Arial" w:cs="Arial"/>
        </w:rPr>
        <w:t xml:space="preserve">, you will need </w:t>
      </w:r>
      <w:r w:rsidR="00034124" w:rsidRPr="00CA3BD5">
        <w:rPr>
          <w:rFonts w:ascii="Arial" w:hAnsi="Arial" w:cs="Arial"/>
        </w:rPr>
        <w:t xml:space="preserve">to fill out and hand in an AE1.  If you need to ask for a longer extension you will need to </w:t>
      </w:r>
      <w:r w:rsidR="00297E39" w:rsidRPr="00CA3BD5">
        <w:rPr>
          <w:rFonts w:ascii="Arial" w:hAnsi="Arial" w:cs="Arial"/>
        </w:rPr>
        <w:t xml:space="preserve">fill out and hand in an AE2 to your Head of School at least two days before the </w:t>
      </w:r>
      <w:r w:rsidR="0084117F" w:rsidRPr="00CA3BD5">
        <w:rPr>
          <w:rFonts w:ascii="Arial" w:hAnsi="Arial" w:cs="Arial"/>
        </w:rPr>
        <w:t>assessment</w:t>
      </w:r>
      <w:r w:rsidR="00297E39" w:rsidRPr="00CA3BD5">
        <w:rPr>
          <w:rFonts w:ascii="Arial" w:hAnsi="Arial" w:cs="Arial"/>
        </w:rPr>
        <w:t xml:space="preserve"> deadline.  </w:t>
      </w:r>
    </w:p>
    <w:p w:rsidR="00947AA8" w:rsidRPr="006F1684" w:rsidRDefault="00947AA8">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8"/>
        <w:gridCol w:w="5399"/>
        <w:gridCol w:w="958"/>
        <w:gridCol w:w="2030"/>
      </w:tblGrid>
      <w:tr w:rsidR="00355E9F" w:rsidRPr="005D3865">
        <w:tc>
          <w:tcPr>
            <w:tcW w:w="10835" w:type="dxa"/>
            <w:gridSpan w:val="4"/>
          </w:tcPr>
          <w:p w:rsidR="00355E9F" w:rsidRPr="005D3865" w:rsidRDefault="00355E9F" w:rsidP="005432CA">
            <w:pPr>
              <w:jc w:val="center"/>
              <w:rPr>
                <w:rFonts w:ascii="Arial" w:hAnsi="Arial" w:cs="Arial"/>
              </w:rPr>
            </w:pPr>
            <w:r w:rsidRPr="005D3865">
              <w:rPr>
                <w:rFonts w:ascii="Arial" w:hAnsi="Arial" w:cs="Arial"/>
                <w:b/>
                <w:bCs/>
              </w:rPr>
              <w:t>Student declaration:</w:t>
            </w:r>
          </w:p>
          <w:p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 this assignment if my Head of School proves that this is not my own work. </w:t>
            </w:r>
          </w:p>
          <w:p w:rsidR="00355E9F" w:rsidRPr="005D3865" w:rsidRDefault="00355E9F" w:rsidP="005432CA">
            <w:pPr>
              <w:rPr>
                <w:rFonts w:ascii="Arial" w:hAnsi="Arial" w:cs="Arial"/>
                <w:sz w:val="16"/>
                <w:szCs w:val="16"/>
              </w:rPr>
            </w:pPr>
          </w:p>
        </w:tc>
      </w:tr>
      <w:tr w:rsidR="00355E9F" w:rsidRPr="005D3865" w:rsidTr="00715B69">
        <w:trPr>
          <w:trHeight w:val="342"/>
        </w:trPr>
        <w:tc>
          <w:tcPr>
            <w:tcW w:w="2448" w:type="dxa"/>
          </w:tcPr>
          <w:p w:rsidR="00355E9F" w:rsidRPr="00997547" w:rsidRDefault="00355E9F" w:rsidP="005432CA">
            <w:pPr>
              <w:rPr>
                <w:rFonts w:ascii="Arial" w:hAnsi="Arial" w:cs="Arial"/>
              </w:rPr>
            </w:pPr>
            <w:r w:rsidRPr="00997547">
              <w:rPr>
                <w:rFonts w:ascii="Arial" w:hAnsi="Arial" w:cs="Arial"/>
              </w:rPr>
              <w:t>Student signature</w:t>
            </w:r>
          </w:p>
        </w:tc>
        <w:tc>
          <w:tcPr>
            <w:tcW w:w="5399" w:type="dxa"/>
          </w:tcPr>
          <w:p w:rsidR="00355E9F" w:rsidRPr="00997547" w:rsidRDefault="00355E9F" w:rsidP="005432CA">
            <w:pPr>
              <w:rPr>
                <w:rFonts w:ascii="Arial" w:hAnsi="Arial" w:cs="Arial"/>
              </w:rPr>
            </w:pPr>
          </w:p>
        </w:tc>
        <w:tc>
          <w:tcPr>
            <w:tcW w:w="958" w:type="dxa"/>
          </w:tcPr>
          <w:p w:rsidR="00355E9F" w:rsidRPr="00997547" w:rsidRDefault="00355E9F" w:rsidP="005432CA">
            <w:pPr>
              <w:rPr>
                <w:rFonts w:ascii="Arial" w:hAnsi="Arial" w:cs="Arial"/>
              </w:rPr>
            </w:pPr>
            <w:r w:rsidRPr="00997547">
              <w:rPr>
                <w:rFonts w:ascii="Arial" w:hAnsi="Arial" w:cs="Arial"/>
              </w:rPr>
              <w:t>Date:</w:t>
            </w:r>
          </w:p>
        </w:tc>
        <w:tc>
          <w:tcPr>
            <w:tcW w:w="2030" w:type="dxa"/>
          </w:tcPr>
          <w:p w:rsidR="00355E9F" w:rsidRPr="00997547" w:rsidRDefault="00355E9F" w:rsidP="005432CA">
            <w:pPr>
              <w:rPr>
                <w:rFonts w:ascii="Arial" w:hAnsi="Arial" w:cs="Arial"/>
              </w:rPr>
            </w:pPr>
          </w:p>
        </w:tc>
      </w:tr>
    </w:tbl>
    <w:p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35"/>
      </w:tblGrid>
      <w:tr w:rsidR="008D1736" w:rsidRPr="00DF05CA">
        <w:trPr>
          <w:trHeight w:val="368"/>
        </w:trPr>
        <w:tc>
          <w:tcPr>
            <w:tcW w:w="10835" w:type="dxa"/>
          </w:tcPr>
          <w:p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rsidR="008D1736" w:rsidRDefault="008D1736" w:rsidP="00D25A85">
            <w:pPr>
              <w:rPr>
                <w:rFonts w:ascii="Arial" w:hAnsi="Arial" w:cs="Arial"/>
                <w:bCs/>
                <w:color w:val="FF0000"/>
              </w:rPr>
            </w:pPr>
          </w:p>
          <w:p w:rsidR="00CA3BD5" w:rsidRDefault="00CA3BD5" w:rsidP="00D25A85">
            <w:pPr>
              <w:rPr>
                <w:rFonts w:ascii="Arial" w:hAnsi="Arial" w:cs="Arial"/>
                <w:b/>
                <w:bCs/>
              </w:rPr>
            </w:pPr>
          </w:p>
          <w:p w:rsidR="008D1736" w:rsidRDefault="008D1736" w:rsidP="00D25A85">
            <w:pPr>
              <w:rPr>
                <w:rFonts w:ascii="Arial" w:hAnsi="Arial" w:cs="Arial"/>
                <w:b/>
                <w:bCs/>
              </w:rPr>
            </w:pPr>
          </w:p>
          <w:p w:rsidR="00715B69" w:rsidRPr="00DF05CA" w:rsidRDefault="00715B69" w:rsidP="00D25A85">
            <w:pPr>
              <w:rPr>
                <w:rFonts w:ascii="Arial" w:hAnsi="Arial" w:cs="Arial"/>
                <w:b/>
                <w:bCs/>
              </w:rPr>
            </w:pPr>
          </w:p>
          <w:p w:rsidR="008D1736" w:rsidRPr="00DF05CA" w:rsidRDefault="008D1736" w:rsidP="00D25A85">
            <w:pPr>
              <w:rPr>
                <w:sz w:val="16"/>
                <w:szCs w:val="16"/>
              </w:rPr>
            </w:pPr>
          </w:p>
        </w:tc>
      </w:tr>
    </w:tbl>
    <w:p w:rsidR="008D1736" w:rsidRDefault="008D1736" w:rsidP="00DA0CD6">
      <w:pPr>
        <w:outlineLvl w:val="0"/>
        <w:rPr>
          <w:rFonts w:ascii="Arial" w:hAnsi="Arial" w:cs="Arial"/>
          <w:sz w:val="20"/>
          <w:szCs w:val="20"/>
        </w:rPr>
      </w:pPr>
    </w:p>
    <w:p w:rsidR="00FB6C06" w:rsidRPr="00FB6C06" w:rsidRDefault="00FB6C06" w:rsidP="00DA0CD6">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47"/>
        <w:gridCol w:w="2880"/>
        <w:gridCol w:w="2520"/>
        <w:gridCol w:w="2520"/>
        <w:gridCol w:w="1368"/>
      </w:tblGrid>
      <w:tr w:rsidR="00355E9F" w:rsidRPr="00FB6C06" w:rsidTr="00551FD6">
        <w:tc>
          <w:tcPr>
            <w:tcW w:w="1547" w:type="dxa"/>
          </w:tcPr>
          <w:p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2880"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tc>
        <w:tc>
          <w:tcPr>
            <w:tcW w:w="1368"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Date:</w:t>
            </w:r>
          </w:p>
        </w:tc>
      </w:tr>
    </w:tbl>
    <w:p w:rsidR="00F331E3" w:rsidRPr="00FB6C06" w:rsidRDefault="00F331E3">
      <w:pPr>
        <w:rPr>
          <w:sz w:val="20"/>
          <w:szCs w:val="20"/>
        </w:rPr>
      </w:pPr>
    </w:p>
    <w:tbl>
      <w:tblPr>
        <w:tblpPr w:leftFromText="180" w:rightFromText="180" w:vertAnchor="text" w:horzAnchor="margin" w:tblpXSpec="right" w:tblpY="5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76"/>
        <w:gridCol w:w="1438"/>
      </w:tblGrid>
      <w:tr w:rsidR="00B01E68" w:rsidRPr="00FB6C06">
        <w:tc>
          <w:tcPr>
            <w:tcW w:w="2376" w:type="dxa"/>
          </w:tcPr>
          <w:p w:rsidR="00B01E68" w:rsidRPr="00FB6C06" w:rsidRDefault="00B01E68" w:rsidP="002840B6">
            <w:pPr>
              <w:jc w:val="center"/>
              <w:rPr>
                <w:rFonts w:ascii="Arial" w:hAnsi="Arial" w:cs="Arial"/>
                <w:sz w:val="20"/>
                <w:szCs w:val="20"/>
              </w:rPr>
            </w:pPr>
            <w:r w:rsidRPr="00FB6C06">
              <w:rPr>
                <w:rFonts w:ascii="Arial" w:hAnsi="Arial" w:cs="Arial"/>
                <w:sz w:val="20"/>
                <w:szCs w:val="20"/>
              </w:rPr>
              <w:t>SMOG INDEX:</w:t>
            </w:r>
          </w:p>
        </w:tc>
        <w:tc>
          <w:tcPr>
            <w:tcW w:w="1438" w:type="dxa"/>
          </w:tcPr>
          <w:p w:rsidR="00B01E68" w:rsidRPr="00FB6C06" w:rsidRDefault="00E92E96" w:rsidP="00B01E68">
            <w:pPr>
              <w:jc w:val="center"/>
              <w:rPr>
                <w:rFonts w:ascii="Arial" w:hAnsi="Arial" w:cs="Arial"/>
                <w:sz w:val="20"/>
                <w:szCs w:val="20"/>
              </w:rPr>
            </w:pPr>
            <w:r>
              <w:rPr>
                <w:rFonts w:ascii="Arial" w:hAnsi="Arial" w:cs="Arial"/>
                <w:sz w:val="20"/>
                <w:szCs w:val="20"/>
              </w:rPr>
              <w:t>11.98</w:t>
            </w:r>
          </w:p>
        </w:tc>
      </w:tr>
    </w:tbl>
    <w:p w:rsidR="008F460F" w:rsidRPr="00FB6C06" w:rsidRDefault="008F460F">
      <w:pPr>
        <w:rPr>
          <w:b/>
          <w:sz w:val="20"/>
          <w:szCs w:val="20"/>
        </w:rPr>
      </w:pPr>
    </w:p>
    <w:p w:rsidR="00997547" w:rsidRDefault="00997547">
      <w:pPr>
        <w:rPr>
          <w:rFonts w:ascii="Arial" w:hAnsi="Arial" w:cs="Arial"/>
          <w:b/>
        </w:rPr>
      </w:pPr>
    </w:p>
    <w:p w:rsidR="007F7E21" w:rsidRPr="007F7E21" w:rsidRDefault="007F7E21" w:rsidP="00DA0CD6">
      <w:pPr>
        <w:outlineLvl w:val="0"/>
        <w:rPr>
          <w:rFonts w:ascii="Arial" w:hAnsi="Arial" w:cs="Arial"/>
          <w:sz w:val="20"/>
        </w:rPr>
      </w:pPr>
      <w:r>
        <w:rPr>
          <w:rFonts w:ascii="Arial" w:hAnsi="Arial" w:cs="Arial"/>
          <w:b/>
        </w:rPr>
        <w:t xml:space="preserve">                                                                                                       </w:t>
      </w:r>
      <w:r w:rsidR="009E0684">
        <w:rPr>
          <w:rFonts w:ascii="Arial" w:hAnsi="Arial" w:cs="Arial"/>
          <w:sz w:val="16"/>
        </w:rPr>
        <w:t xml:space="preserve"> </w:t>
      </w:r>
      <w:r w:rsidR="002840B6">
        <w:rPr>
          <w:rFonts w:ascii="Arial" w:hAnsi="Arial" w:cs="Arial"/>
          <w:sz w:val="16"/>
        </w:rPr>
        <w:t xml:space="preserve"> </w:t>
      </w:r>
      <w:r w:rsidR="009E0684">
        <w:rPr>
          <w:rFonts w:ascii="Arial" w:hAnsi="Arial" w:cs="Arial"/>
          <w:sz w:val="16"/>
        </w:rPr>
        <w:t xml:space="preserve">N.B. </w:t>
      </w:r>
      <w:r w:rsidR="002840B6">
        <w:rPr>
          <w:rFonts w:ascii="Arial" w:hAnsi="Arial" w:cs="Arial"/>
          <w:sz w:val="16"/>
        </w:rPr>
        <w:t>Test for r</w:t>
      </w:r>
      <w:r w:rsidRPr="007F7E21">
        <w:rPr>
          <w:rFonts w:ascii="Arial" w:hAnsi="Arial" w:cs="Arial"/>
          <w:sz w:val="16"/>
        </w:rPr>
        <w:t xml:space="preserve">eadability on </w:t>
      </w:r>
      <w:r w:rsidR="009E0684">
        <w:rPr>
          <w:rFonts w:ascii="Arial" w:hAnsi="Arial" w:cs="Arial"/>
          <w:sz w:val="16"/>
        </w:rPr>
        <w:t>s</w:t>
      </w:r>
      <w:r w:rsidRPr="007F7E21">
        <w:rPr>
          <w:rFonts w:ascii="Arial" w:hAnsi="Arial" w:cs="Arial"/>
          <w:sz w:val="16"/>
        </w:rPr>
        <w:t>cenario and tasks only</w:t>
      </w:r>
      <w:r w:rsidR="009E0684">
        <w:rPr>
          <w:rFonts w:ascii="Arial" w:hAnsi="Arial" w:cs="Arial"/>
          <w:sz w:val="16"/>
        </w:rPr>
        <w:t>.</w:t>
      </w:r>
    </w:p>
    <w:p w:rsidR="007F7E21" w:rsidRDefault="007F7E21" w:rsidP="00DA0CD6">
      <w:pPr>
        <w:outlineLvl w:val="0"/>
        <w:rPr>
          <w:rFonts w:ascii="Arial" w:hAnsi="Arial" w:cs="Arial"/>
          <w:b/>
        </w:rPr>
      </w:pPr>
    </w:p>
    <w:p w:rsidR="00355E9F" w:rsidRDefault="00CA3BD5" w:rsidP="00DA0CD6">
      <w:pPr>
        <w:outlineLvl w:val="0"/>
        <w:rPr>
          <w:rFonts w:ascii="Arial" w:hAnsi="Arial" w:cs="Arial"/>
          <w:b/>
        </w:rPr>
      </w:pPr>
      <w:r>
        <w:rPr>
          <w:rFonts w:ascii="Arial" w:hAnsi="Arial" w:cs="Arial"/>
          <w:b/>
        </w:rPr>
        <w:br w:type="page"/>
      </w:r>
      <w:r w:rsidR="00F10AA2">
        <w:rPr>
          <w:rFonts w:ascii="Arial" w:hAnsi="Arial" w:cs="Arial"/>
          <w:b/>
        </w:rPr>
        <w:lastRenderedPageBreak/>
        <w:t>Assessor marking grid</w:t>
      </w:r>
    </w:p>
    <w:p w:rsidR="0071689A" w:rsidRPr="0071732B" w:rsidRDefault="0071689A">
      <w:pPr>
        <w:rPr>
          <w:rFonts w:ascii="Arial" w:hAnsi="Arial" w:cs="Arial"/>
          <w:b/>
          <w:sz w:val="16"/>
          <w:szCs w:val="16"/>
        </w:rPr>
      </w:pPr>
    </w:p>
    <w:p w:rsidR="0071689A" w:rsidRPr="00191638" w:rsidRDefault="0071689A" w:rsidP="00DA0CD6">
      <w:pPr>
        <w:outlineLvl w:val="0"/>
        <w:rPr>
          <w:rFonts w:ascii="Arial" w:hAnsi="Arial" w:cs="Arial"/>
          <w:b/>
        </w:rPr>
      </w:pPr>
      <w:r>
        <w:rPr>
          <w:rFonts w:ascii="Arial" w:hAnsi="Arial" w:cs="Arial"/>
          <w:b/>
        </w:rPr>
        <w:t xml:space="preserve">Student name: </w:t>
      </w:r>
    </w:p>
    <w:p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88"/>
        <w:gridCol w:w="2464"/>
        <w:gridCol w:w="1985"/>
        <w:gridCol w:w="4011"/>
        <w:gridCol w:w="1187"/>
      </w:tblGrid>
      <w:tr w:rsidR="00D50291" w:rsidRPr="005D3865" w:rsidTr="0071732B">
        <w:trPr>
          <w:trHeight w:val="1322"/>
        </w:trPr>
        <w:tc>
          <w:tcPr>
            <w:tcW w:w="1188" w:type="dxa"/>
          </w:tcPr>
          <w:p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464" w:type="dxa"/>
          </w:tcPr>
          <w:p w:rsidR="00D50291" w:rsidRPr="005D3865" w:rsidRDefault="00D50291" w:rsidP="00923CCD">
            <w:pPr>
              <w:jc w:val="center"/>
              <w:rPr>
                <w:rFonts w:ascii="Arial" w:hAnsi="Arial" w:cs="Arial"/>
              </w:rPr>
            </w:pPr>
            <w:r>
              <w:rPr>
                <w:rFonts w:ascii="Arial" w:hAnsi="Arial" w:cs="Arial"/>
              </w:rPr>
              <w:t>Grading criteria</w:t>
            </w:r>
          </w:p>
        </w:tc>
        <w:tc>
          <w:tcPr>
            <w:tcW w:w="1985" w:type="dxa"/>
          </w:tcPr>
          <w:p w:rsidR="00D50291" w:rsidRDefault="00D50291" w:rsidP="00923CCD">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r>
              <w:rPr>
                <w:rFonts w:ascii="Arial" w:hAnsi="Arial" w:cs="Arial"/>
                <w:sz w:val="20"/>
                <w:szCs w:val="20"/>
              </w:rPr>
              <w:sym w:font="Wingdings" w:char="F0FC"/>
            </w:r>
            <w:r>
              <w:rPr>
                <w:rFonts w:ascii="Arial" w:hAnsi="Arial" w:cs="Arial"/>
                <w:sz w:val="20"/>
                <w:szCs w:val="20"/>
              </w:rPr>
              <w:t>)</w:t>
            </w:r>
          </w:p>
          <w:p w:rsidR="00DA67F0" w:rsidRDefault="00DA67F0" w:rsidP="00DA67F0">
            <w:pPr>
              <w:jc w:val="center"/>
              <w:rPr>
                <w:rFonts w:ascii="Arial" w:hAnsi="Arial" w:cs="Arial"/>
                <w:sz w:val="20"/>
                <w:szCs w:val="20"/>
              </w:rPr>
            </w:pPr>
            <w:r>
              <w:rPr>
                <w:rFonts w:ascii="Arial" w:hAnsi="Arial" w:cs="Arial"/>
                <w:sz w:val="20"/>
                <w:szCs w:val="20"/>
              </w:rPr>
              <w:t>Not attempted (NA)</w:t>
            </w:r>
          </w:p>
          <w:p w:rsidR="00215D61" w:rsidRDefault="00215D61" w:rsidP="00215D61">
            <w:pPr>
              <w:jc w:val="center"/>
              <w:rPr>
                <w:rFonts w:ascii="Arial" w:hAnsi="Arial" w:cs="Arial"/>
                <w:sz w:val="20"/>
                <w:szCs w:val="20"/>
              </w:rPr>
            </w:pPr>
            <w:r>
              <w:rPr>
                <w:rFonts w:ascii="Arial" w:hAnsi="Arial" w:cs="Arial"/>
                <w:sz w:val="20"/>
                <w:szCs w:val="20"/>
              </w:rPr>
              <w:t>Fail (F)</w:t>
            </w:r>
          </w:p>
          <w:p w:rsidR="00D50291" w:rsidRDefault="00D50291" w:rsidP="00923CCD">
            <w:pPr>
              <w:jc w:val="center"/>
              <w:rPr>
                <w:rFonts w:ascii="Arial" w:hAnsi="Arial" w:cs="Arial"/>
                <w:sz w:val="20"/>
                <w:szCs w:val="20"/>
              </w:rPr>
            </w:pPr>
            <w:r>
              <w:rPr>
                <w:rFonts w:ascii="Arial" w:hAnsi="Arial" w:cs="Arial"/>
                <w:sz w:val="20"/>
                <w:szCs w:val="20"/>
              </w:rPr>
              <w:t>Referral 1 (R1)</w:t>
            </w:r>
          </w:p>
          <w:p w:rsidR="00D50291" w:rsidRPr="00923CCD" w:rsidRDefault="00D50291" w:rsidP="0071732B">
            <w:pPr>
              <w:jc w:val="center"/>
              <w:rPr>
                <w:rFonts w:ascii="Arial" w:hAnsi="Arial" w:cs="Arial"/>
                <w:sz w:val="16"/>
                <w:szCs w:val="16"/>
              </w:rPr>
            </w:pPr>
            <w:r>
              <w:rPr>
                <w:rFonts w:ascii="Arial" w:hAnsi="Arial" w:cs="Arial"/>
                <w:sz w:val="20"/>
                <w:szCs w:val="20"/>
              </w:rPr>
              <w:t>Referral 2 (R2)</w:t>
            </w:r>
          </w:p>
        </w:tc>
        <w:tc>
          <w:tcPr>
            <w:tcW w:w="4011" w:type="dxa"/>
          </w:tcPr>
          <w:p w:rsidR="00D50291" w:rsidRPr="005D3865" w:rsidRDefault="00D50291" w:rsidP="00D92109">
            <w:pPr>
              <w:jc w:val="center"/>
              <w:rPr>
                <w:rFonts w:ascii="Arial" w:hAnsi="Arial" w:cs="Arial"/>
              </w:rPr>
            </w:pPr>
            <w:r w:rsidRPr="005D3865">
              <w:rPr>
                <w:rFonts w:ascii="Arial" w:hAnsi="Arial" w:cs="Arial"/>
              </w:rPr>
              <w:t>Comments/Feedback</w:t>
            </w:r>
          </w:p>
        </w:tc>
        <w:tc>
          <w:tcPr>
            <w:tcW w:w="1187" w:type="dxa"/>
          </w:tcPr>
          <w:p w:rsidR="00D50291" w:rsidRDefault="00D50291" w:rsidP="00D50291">
            <w:pPr>
              <w:jc w:val="center"/>
              <w:rPr>
                <w:rFonts w:ascii="Arial" w:hAnsi="Arial" w:cs="Arial"/>
              </w:rPr>
            </w:pPr>
            <w:r>
              <w:rPr>
                <w:rFonts w:ascii="Arial" w:hAnsi="Arial" w:cs="Arial"/>
              </w:rPr>
              <w:t>Target date</w:t>
            </w:r>
          </w:p>
          <w:p w:rsidR="00D50291" w:rsidRPr="005D3865" w:rsidRDefault="00D50291" w:rsidP="00D50291">
            <w:pPr>
              <w:jc w:val="center"/>
              <w:rPr>
                <w:rFonts w:ascii="Arial" w:hAnsi="Arial" w:cs="Arial"/>
              </w:rPr>
            </w:pPr>
            <w:r>
              <w:rPr>
                <w:rFonts w:ascii="Arial" w:hAnsi="Arial" w:cs="Arial"/>
              </w:rPr>
              <w:t>for referral.</w:t>
            </w:r>
          </w:p>
        </w:tc>
      </w:tr>
      <w:tr w:rsidR="001E7529" w:rsidRPr="00D47367" w:rsidTr="00190B18">
        <w:tc>
          <w:tcPr>
            <w:tcW w:w="10835" w:type="dxa"/>
            <w:gridSpan w:val="5"/>
          </w:tcPr>
          <w:p w:rsidR="001E7529" w:rsidRPr="00D47367" w:rsidRDefault="001E7529" w:rsidP="001E7529">
            <w:pPr>
              <w:pStyle w:val="Heading3"/>
              <w:rPr>
                <w:lang w:eastAsia="en-GB"/>
              </w:rPr>
            </w:pPr>
            <w:r>
              <w:rPr>
                <w:lang w:eastAsia="en-GB"/>
              </w:rPr>
              <w:t>Objectives: Unit 22, Games Development</w:t>
            </w:r>
          </w:p>
        </w:tc>
      </w:tr>
      <w:tr w:rsidR="00D47367" w:rsidRPr="00D47367" w:rsidTr="00DB39A8">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P3</w:t>
            </w:r>
          </w:p>
        </w:tc>
        <w:tc>
          <w:tcPr>
            <w:tcW w:w="2464" w:type="dxa"/>
            <w:vMerge w:val="restart"/>
          </w:tcPr>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produce a design for a</w:t>
            </w:r>
          </w:p>
          <w:p w:rsidR="00D47367" w:rsidRP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computer game for a given specification</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P4</w:t>
            </w:r>
          </w:p>
        </w:tc>
        <w:tc>
          <w:tcPr>
            <w:tcW w:w="2464" w:type="dxa"/>
            <w:vMerge w:val="restart"/>
          </w:tcPr>
          <w:p w:rsidR="00D47367" w:rsidRP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develop a computer game for a given specification</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P5</w:t>
            </w:r>
          </w:p>
        </w:tc>
        <w:tc>
          <w:tcPr>
            <w:tcW w:w="2464" w:type="dxa"/>
            <w:vMerge w:val="restart"/>
          </w:tcPr>
          <w:p w:rsidR="00D47367" w:rsidRP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follow a test strategy to test and debug a computer game</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P6</w:t>
            </w:r>
          </w:p>
        </w:tc>
        <w:tc>
          <w:tcPr>
            <w:tcW w:w="2464" w:type="dxa"/>
            <w:vMerge w:val="restart"/>
          </w:tcPr>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produce user documentation</w:t>
            </w: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for a computer game</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P7</w:t>
            </w:r>
          </w:p>
        </w:tc>
        <w:tc>
          <w:tcPr>
            <w:tcW w:w="2464" w:type="dxa"/>
            <w:vMerge w:val="restart"/>
          </w:tcPr>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produce technical</w:t>
            </w:r>
          </w:p>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documentation for a</w:t>
            </w: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computer game.</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DB39A8">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977CAA">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M1</w:t>
            </w:r>
          </w:p>
        </w:tc>
        <w:tc>
          <w:tcPr>
            <w:tcW w:w="2464" w:type="dxa"/>
            <w:vMerge w:val="restart"/>
          </w:tcPr>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determine appropriate data types for a computer game</w:t>
            </w:r>
          </w:p>
          <w:p w:rsidR="00D47367" w:rsidRP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and show how they are declared</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977CAA">
        <w:trPr>
          <w:trHeight w:val="582"/>
        </w:trPr>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977CAA">
        <w:trPr>
          <w:trHeight w:val="582"/>
        </w:trPr>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M2</w:t>
            </w:r>
          </w:p>
        </w:tc>
        <w:tc>
          <w:tcPr>
            <w:tcW w:w="2464" w:type="dxa"/>
            <w:vMerge w:val="restart"/>
          </w:tcPr>
          <w:p w:rsidR="00D47367" w:rsidRDefault="00D47367" w:rsidP="00CD783D">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appropriate selection and iteration methods for a</w:t>
            </w: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computer game</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71732B">
        <w:trPr>
          <w:trHeight w:val="530"/>
        </w:trPr>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71732B">
        <w:trPr>
          <w:trHeight w:val="396"/>
        </w:trPr>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M3</w:t>
            </w:r>
          </w:p>
        </w:tc>
        <w:tc>
          <w:tcPr>
            <w:tcW w:w="2464"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a variety of testing tools</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71732B">
        <w:trPr>
          <w:trHeight w:val="376"/>
        </w:trPr>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CD783D">
        <w:trPr>
          <w:trHeight w:val="582"/>
        </w:trPr>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M4</w:t>
            </w:r>
          </w:p>
        </w:tc>
        <w:tc>
          <w:tcPr>
            <w:tcW w:w="2464" w:type="dxa"/>
            <w:vMerge w:val="restart"/>
          </w:tcPr>
          <w:p w:rsidR="00D47367" w:rsidRPr="00D47367" w:rsidRDefault="00D47367" w:rsidP="0071732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suggest improvements to a computer game following user feedback</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71732B">
        <w:trPr>
          <w:trHeight w:val="504"/>
        </w:trPr>
        <w:tc>
          <w:tcPr>
            <w:tcW w:w="1188"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2464" w:type="dxa"/>
            <w:vMerge/>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985"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D47367" w:rsidTr="0071732B">
        <w:trPr>
          <w:trHeight w:val="384"/>
        </w:trPr>
        <w:tc>
          <w:tcPr>
            <w:tcW w:w="1188" w:type="dxa"/>
            <w:vMerge w:val="restart"/>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r w:rsidRPr="00D47367">
              <w:rPr>
                <w:rFonts w:ascii="Humanist521BT-Light" w:hAnsi="Humanist521BT-Light" w:cs="Humanist521BT-Light"/>
                <w:sz w:val="22"/>
                <w:szCs w:val="22"/>
                <w:lang w:eastAsia="en-GB"/>
              </w:rPr>
              <w:t>D2</w:t>
            </w:r>
          </w:p>
        </w:tc>
        <w:tc>
          <w:tcPr>
            <w:tcW w:w="2464" w:type="dxa"/>
            <w:vMerge w:val="restart"/>
          </w:tcPr>
          <w:p w:rsidR="00D47367" w:rsidRPr="00D47367" w:rsidRDefault="00D47367" w:rsidP="0071732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explain how the structure and design of a game can assist in maintenance and capacity for extension.</w:t>
            </w:r>
          </w:p>
        </w:tc>
        <w:tc>
          <w:tcPr>
            <w:tcW w:w="1985"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4011" w:type="dxa"/>
            <w:vMerge w:val="restart"/>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c>
          <w:tcPr>
            <w:tcW w:w="1187" w:type="dxa"/>
            <w:shd w:val="clear" w:color="auto" w:fill="E6E6E6"/>
          </w:tcPr>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p w:rsidR="00D47367" w:rsidRPr="00D47367" w:rsidRDefault="00D47367" w:rsidP="00D47367">
            <w:pPr>
              <w:autoSpaceDE w:val="0"/>
              <w:autoSpaceDN w:val="0"/>
              <w:adjustRightInd w:val="0"/>
              <w:rPr>
                <w:rFonts w:ascii="Humanist521BT-Light" w:hAnsi="Humanist521BT-Light" w:cs="Humanist521BT-Light"/>
                <w:sz w:val="22"/>
                <w:szCs w:val="22"/>
                <w:lang w:eastAsia="en-GB"/>
              </w:rPr>
            </w:pPr>
          </w:p>
        </w:tc>
      </w:tr>
      <w:tr w:rsidR="00D47367" w:rsidRPr="005D3865" w:rsidTr="0071732B">
        <w:trPr>
          <w:trHeight w:val="364"/>
        </w:trPr>
        <w:tc>
          <w:tcPr>
            <w:tcW w:w="1188" w:type="dxa"/>
            <w:vMerge/>
          </w:tcPr>
          <w:p w:rsidR="00D47367" w:rsidRPr="006F2E0F" w:rsidRDefault="00D47367" w:rsidP="00CD783D">
            <w:pPr>
              <w:jc w:val="center"/>
              <w:rPr>
                <w:rFonts w:ascii="Arial" w:hAnsi="Arial" w:cs="Arial"/>
                <w:color w:val="FF0000"/>
              </w:rPr>
            </w:pPr>
          </w:p>
        </w:tc>
        <w:tc>
          <w:tcPr>
            <w:tcW w:w="2464" w:type="dxa"/>
            <w:vMerge/>
          </w:tcPr>
          <w:p w:rsidR="00D47367" w:rsidRPr="0023696C" w:rsidRDefault="00D47367" w:rsidP="00CD783D">
            <w:pPr>
              <w:jc w:val="center"/>
              <w:rPr>
                <w:rFonts w:ascii="Arial" w:hAnsi="Arial" w:cs="Arial"/>
                <w:color w:val="FF0000"/>
              </w:rPr>
            </w:pPr>
          </w:p>
        </w:tc>
        <w:tc>
          <w:tcPr>
            <w:tcW w:w="1985" w:type="dxa"/>
            <w:vMerge/>
            <w:shd w:val="clear" w:color="auto" w:fill="E6E6E6"/>
          </w:tcPr>
          <w:p w:rsidR="00D47367" w:rsidRDefault="00D47367" w:rsidP="00CD783D">
            <w:pPr>
              <w:jc w:val="center"/>
              <w:rPr>
                <w:rFonts w:ascii="Arial" w:hAnsi="Arial" w:cs="Arial"/>
                <w:color w:val="FF0000"/>
              </w:rPr>
            </w:pPr>
          </w:p>
        </w:tc>
        <w:tc>
          <w:tcPr>
            <w:tcW w:w="4011" w:type="dxa"/>
            <w:vMerge/>
            <w:shd w:val="clear" w:color="auto" w:fill="E6E6E6"/>
          </w:tcPr>
          <w:p w:rsidR="00D47367" w:rsidRDefault="00D47367" w:rsidP="00CD783D">
            <w:pPr>
              <w:rPr>
                <w:rFonts w:ascii="Arial" w:hAnsi="Arial" w:cs="Arial"/>
                <w:color w:val="FF0000"/>
              </w:rPr>
            </w:pPr>
          </w:p>
        </w:tc>
        <w:tc>
          <w:tcPr>
            <w:tcW w:w="1187" w:type="dxa"/>
            <w:shd w:val="clear" w:color="auto" w:fill="E6E6E6"/>
          </w:tcPr>
          <w:p w:rsidR="00D47367" w:rsidRDefault="00D47367" w:rsidP="00CD783D">
            <w:pPr>
              <w:rPr>
                <w:rFonts w:ascii="Arial" w:hAnsi="Arial" w:cs="Arial"/>
              </w:rPr>
            </w:pPr>
          </w:p>
        </w:tc>
      </w:tr>
      <w:tr w:rsidR="00D47367" w:rsidRPr="005D3865" w:rsidTr="0071732B">
        <w:trPr>
          <w:trHeight w:val="174"/>
        </w:trPr>
        <w:tc>
          <w:tcPr>
            <w:tcW w:w="1188" w:type="dxa"/>
            <w:vMerge/>
          </w:tcPr>
          <w:p w:rsidR="00D47367" w:rsidRPr="006F2E0F" w:rsidRDefault="00D47367" w:rsidP="00CD783D">
            <w:pPr>
              <w:jc w:val="center"/>
              <w:rPr>
                <w:rFonts w:ascii="Arial" w:hAnsi="Arial" w:cs="Arial"/>
                <w:color w:val="FF0000"/>
              </w:rPr>
            </w:pPr>
          </w:p>
        </w:tc>
        <w:tc>
          <w:tcPr>
            <w:tcW w:w="2464" w:type="dxa"/>
            <w:vMerge/>
          </w:tcPr>
          <w:p w:rsidR="00D47367" w:rsidRPr="0023696C" w:rsidRDefault="00D47367" w:rsidP="00CD783D">
            <w:pPr>
              <w:jc w:val="center"/>
              <w:rPr>
                <w:rFonts w:ascii="Arial" w:hAnsi="Arial" w:cs="Arial"/>
                <w:color w:val="FF0000"/>
              </w:rPr>
            </w:pPr>
          </w:p>
        </w:tc>
        <w:tc>
          <w:tcPr>
            <w:tcW w:w="1985" w:type="dxa"/>
            <w:vMerge/>
            <w:shd w:val="clear" w:color="auto" w:fill="E6E6E6"/>
          </w:tcPr>
          <w:p w:rsidR="00D47367" w:rsidRPr="00DC0CCA" w:rsidRDefault="00D47367" w:rsidP="00CD783D">
            <w:pPr>
              <w:jc w:val="center"/>
              <w:rPr>
                <w:rFonts w:ascii="Arial" w:hAnsi="Arial" w:cs="Arial"/>
                <w:color w:val="FF0000"/>
              </w:rPr>
            </w:pPr>
          </w:p>
        </w:tc>
        <w:tc>
          <w:tcPr>
            <w:tcW w:w="4011" w:type="dxa"/>
            <w:vMerge/>
            <w:shd w:val="clear" w:color="auto" w:fill="E6E6E6"/>
          </w:tcPr>
          <w:p w:rsidR="00D47367" w:rsidRDefault="00D47367" w:rsidP="00CD783D">
            <w:pPr>
              <w:rPr>
                <w:rFonts w:ascii="Arial" w:hAnsi="Arial" w:cs="Arial"/>
                <w:color w:val="FF0000"/>
              </w:rPr>
            </w:pPr>
          </w:p>
        </w:tc>
        <w:tc>
          <w:tcPr>
            <w:tcW w:w="1187" w:type="dxa"/>
            <w:shd w:val="clear" w:color="auto" w:fill="E6E6E6"/>
          </w:tcPr>
          <w:p w:rsidR="00D47367" w:rsidRDefault="00D47367" w:rsidP="00CD783D">
            <w:pPr>
              <w:rPr>
                <w:rFonts w:ascii="Arial" w:hAnsi="Arial" w:cs="Arial"/>
              </w:rPr>
            </w:pPr>
          </w:p>
        </w:tc>
      </w:tr>
    </w:tbl>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Default="001E7529">
      <w:pPr>
        <w:rPr>
          <w:sz w:val="16"/>
          <w:szCs w:val="16"/>
        </w:rPr>
      </w:pPr>
    </w:p>
    <w:p w:rsidR="001E7529" w:rsidRPr="006F6F6A" w:rsidRDefault="001E7529">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835"/>
      </w:tblGrid>
      <w:tr w:rsidR="007732B6" w:rsidRPr="005D3865">
        <w:tc>
          <w:tcPr>
            <w:tcW w:w="10836" w:type="dxa"/>
          </w:tcPr>
          <w:p w:rsidR="007732B6" w:rsidRPr="00E045A1" w:rsidRDefault="001951A4" w:rsidP="00843406">
            <w:pPr>
              <w:rPr>
                <w:rFonts w:ascii="Arial" w:hAnsi="Arial" w:cs="Arial"/>
                <w:b/>
              </w:rPr>
            </w:pPr>
            <w:r>
              <w:rPr>
                <w:rFonts w:ascii="Arial" w:hAnsi="Arial" w:cs="Arial"/>
                <w:b/>
              </w:rPr>
              <w:t>First submission g</w:t>
            </w:r>
            <w:r w:rsidR="007732B6" w:rsidRPr="00E045A1">
              <w:rPr>
                <w:rFonts w:ascii="Arial" w:hAnsi="Arial" w:cs="Arial"/>
                <w:b/>
              </w:rPr>
              <w:t>eneral comments</w:t>
            </w:r>
          </w:p>
        </w:tc>
      </w:tr>
      <w:tr w:rsidR="007732B6" w:rsidRPr="005D3865">
        <w:tc>
          <w:tcPr>
            <w:tcW w:w="10836" w:type="dxa"/>
          </w:tcPr>
          <w:p w:rsidR="001576EA" w:rsidRPr="0083147F" w:rsidRDefault="001576EA" w:rsidP="005432CA">
            <w:pPr>
              <w:rPr>
                <w:rFonts w:ascii="Arial" w:hAnsi="Arial" w:cs="Arial"/>
                <w:color w:val="FF0000"/>
              </w:rPr>
            </w:pPr>
          </w:p>
        </w:tc>
      </w:tr>
    </w:tbl>
    <w:p w:rsidR="008D68CB" w:rsidRPr="008D1736" w:rsidRDefault="008D68CB"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667"/>
        <w:gridCol w:w="3168"/>
      </w:tblGrid>
      <w:tr w:rsidR="008D68CB" w:rsidRPr="005D3865">
        <w:tc>
          <w:tcPr>
            <w:tcW w:w="7668" w:type="dxa"/>
          </w:tcPr>
          <w:p w:rsidR="008D68CB" w:rsidRPr="005D3865" w:rsidRDefault="008D68CB" w:rsidP="004554C4">
            <w:pPr>
              <w:rPr>
                <w:rFonts w:ascii="Arial" w:hAnsi="Arial" w:cs="Arial"/>
                <w:sz w:val="12"/>
                <w:szCs w:val="12"/>
              </w:rPr>
            </w:pPr>
          </w:p>
          <w:p w:rsidR="008D68CB" w:rsidRDefault="008D68CB" w:rsidP="004554C4">
            <w:pPr>
              <w:rPr>
                <w:rFonts w:ascii="Arial" w:hAnsi="Arial" w:cs="Arial"/>
              </w:rPr>
            </w:pPr>
            <w:r w:rsidRPr="005D3865">
              <w:rPr>
                <w:rFonts w:ascii="Arial" w:hAnsi="Arial" w:cs="Arial"/>
              </w:rPr>
              <w:t>Assessor signature:</w:t>
            </w:r>
          </w:p>
          <w:p w:rsidR="008D68CB" w:rsidRPr="005D3865" w:rsidRDefault="008D68CB" w:rsidP="004554C4">
            <w:pPr>
              <w:rPr>
                <w:rFonts w:ascii="Arial" w:hAnsi="Arial" w:cs="Arial"/>
              </w:rPr>
            </w:pPr>
          </w:p>
        </w:tc>
        <w:tc>
          <w:tcPr>
            <w:tcW w:w="3168" w:type="dxa"/>
          </w:tcPr>
          <w:p w:rsidR="008D68CB" w:rsidRPr="005D3865" w:rsidRDefault="008D68CB" w:rsidP="004554C4">
            <w:pPr>
              <w:rPr>
                <w:rFonts w:ascii="Arial" w:hAnsi="Arial" w:cs="Arial"/>
                <w:sz w:val="12"/>
                <w:szCs w:val="12"/>
              </w:rPr>
            </w:pPr>
          </w:p>
          <w:p w:rsidR="008D68CB" w:rsidRPr="005D3865" w:rsidRDefault="008D68CB" w:rsidP="004554C4">
            <w:pPr>
              <w:rPr>
                <w:rFonts w:ascii="Arial" w:hAnsi="Arial" w:cs="Arial"/>
              </w:rPr>
            </w:pPr>
            <w:r w:rsidRPr="005D3865">
              <w:rPr>
                <w:rFonts w:ascii="Arial" w:hAnsi="Arial" w:cs="Arial"/>
              </w:rPr>
              <w:t>Date</w:t>
            </w:r>
          </w:p>
        </w:tc>
      </w:tr>
    </w:tbl>
    <w:p w:rsidR="00427FB6" w:rsidRPr="008D1736" w:rsidRDefault="00427FB6">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667"/>
        <w:gridCol w:w="3168"/>
      </w:tblGrid>
      <w:tr w:rsidR="008D1736" w:rsidRPr="005D3865">
        <w:tc>
          <w:tcPr>
            <w:tcW w:w="7668" w:type="dxa"/>
          </w:tcPr>
          <w:p w:rsidR="008D1736" w:rsidRPr="005D3865" w:rsidRDefault="008D1736" w:rsidP="00D25A85">
            <w:pPr>
              <w:rPr>
                <w:rFonts w:ascii="Arial" w:hAnsi="Arial" w:cs="Arial"/>
                <w:sz w:val="12"/>
                <w:szCs w:val="12"/>
              </w:rPr>
            </w:pPr>
          </w:p>
          <w:p w:rsidR="008D1736" w:rsidRDefault="008D1736" w:rsidP="00D25A85">
            <w:pPr>
              <w:rPr>
                <w:rFonts w:ascii="Arial" w:hAnsi="Arial" w:cs="Arial"/>
              </w:rPr>
            </w:pPr>
            <w:r>
              <w:rPr>
                <w:rFonts w:ascii="Arial" w:hAnsi="Arial" w:cs="Arial"/>
              </w:rPr>
              <w:t>Learner</w:t>
            </w:r>
            <w:r w:rsidRPr="005D3865">
              <w:rPr>
                <w:rFonts w:ascii="Arial" w:hAnsi="Arial" w:cs="Arial"/>
              </w:rPr>
              <w:t xml:space="preserve"> signature:</w:t>
            </w:r>
          </w:p>
          <w:p w:rsidR="008D1736" w:rsidRPr="005D3865" w:rsidRDefault="008D1736" w:rsidP="00D25A85">
            <w:pPr>
              <w:rPr>
                <w:rFonts w:ascii="Arial" w:hAnsi="Arial" w:cs="Arial"/>
              </w:rPr>
            </w:pPr>
          </w:p>
        </w:tc>
        <w:tc>
          <w:tcPr>
            <w:tcW w:w="3168" w:type="dxa"/>
          </w:tcPr>
          <w:p w:rsidR="008D1736" w:rsidRPr="005D3865" w:rsidRDefault="008D1736" w:rsidP="00D25A85">
            <w:pPr>
              <w:rPr>
                <w:rFonts w:ascii="Arial" w:hAnsi="Arial" w:cs="Arial"/>
                <w:sz w:val="12"/>
                <w:szCs w:val="12"/>
              </w:rPr>
            </w:pPr>
          </w:p>
          <w:p w:rsidR="008D1736" w:rsidRPr="005D3865" w:rsidRDefault="008D1736" w:rsidP="00D25A85">
            <w:pPr>
              <w:rPr>
                <w:rFonts w:ascii="Arial" w:hAnsi="Arial" w:cs="Arial"/>
              </w:rPr>
            </w:pPr>
            <w:r w:rsidRPr="005D3865">
              <w:rPr>
                <w:rFonts w:ascii="Arial" w:hAnsi="Arial" w:cs="Arial"/>
              </w:rPr>
              <w:t>Date</w:t>
            </w:r>
          </w:p>
        </w:tc>
      </w:tr>
    </w:tbl>
    <w:p w:rsidR="005432CA" w:rsidRDefault="005432CA">
      <w:pPr>
        <w:rPr>
          <w:sz w:val="16"/>
          <w:szCs w:val="16"/>
        </w:rPr>
      </w:pPr>
    </w:p>
    <w:p w:rsidR="006C2C46" w:rsidRDefault="006C2C46">
      <w:pPr>
        <w:rPr>
          <w:sz w:val="16"/>
          <w:szCs w:val="16"/>
        </w:rPr>
      </w:pPr>
    </w:p>
    <w:p w:rsidR="006C2C46" w:rsidRPr="00590AD2" w:rsidRDefault="006C2C46">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835"/>
      </w:tblGrid>
      <w:tr w:rsidR="005432CA" w:rsidRPr="005D3865">
        <w:tc>
          <w:tcPr>
            <w:tcW w:w="10836" w:type="dxa"/>
          </w:tcPr>
          <w:p w:rsidR="001951A4" w:rsidRDefault="001951A4" w:rsidP="009E54A3">
            <w:pPr>
              <w:rPr>
                <w:rFonts w:ascii="Arial" w:hAnsi="Arial" w:cs="Arial"/>
                <w:b/>
              </w:rPr>
            </w:pPr>
          </w:p>
          <w:p w:rsidR="005432CA" w:rsidRPr="00155747" w:rsidRDefault="009E54A3" w:rsidP="009E54A3">
            <w:pPr>
              <w:rPr>
                <w:rFonts w:ascii="Arial" w:hAnsi="Arial" w:cs="Arial"/>
                <w:b/>
                <w:sz w:val="28"/>
                <w:szCs w:val="28"/>
              </w:rPr>
            </w:pPr>
            <w:r>
              <w:rPr>
                <w:rFonts w:ascii="Arial" w:hAnsi="Arial" w:cs="Arial"/>
                <w:b/>
              </w:rPr>
              <w:t xml:space="preserve">Referral and upgrade </w:t>
            </w:r>
            <w:r w:rsidR="00843406">
              <w:rPr>
                <w:rFonts w:ascii="Arial" w:hAnsi="Arial" w:cs="Arial"/>
                <w:b/>
              </w:rPr>
              <w:t xml:space="preserve">general </w:t>
            </w:r>
            <w:r>
              <w:rPr>
                <w:rFonts w:ascii="Arial" w:hAnsi="Arial" w:cs="Arial"/>
                <w:b/>
              </w:rPr>
              <w:t>comments</w:t>
            </w:r>
            <w:r w:rsidR="005432CA" w:rsidRPr="00E045A1">
              <w:rPr>
                <w:rFonts w:ascii="Arial" w:hAnsi="Arial" w:cs="Arial"/>
                <w:b/>
              </w:rPr>
              <w:t>.</w:t>
            </w:r>
          </w:p>
        </w:tc>
      </w:tr>
      <w:tr w:rsidR="005432CA" w:rsidRPr="005D3865">
        <w:tc>
          <w:tcPr>
            <w:tcW w:w="10836" w:type="dxa"/>
          </w:tcPr>
          <w:p w:rsidR="005432CA" w:rsidRPr="005D3865" w:rsidRDefault="005432CA" w:rsidP="005432CA">
            <w:pPr>
              <w:rPr>
                <w:rFonts w:ascii="Arial" w:hAnsi="Arial" w:cs="Arial"/>
              </w:rPr>
            </w:pPr>
          </w:p>
          <w:p w:rsidR="00AD7058" w:rsidRDefault="00AD7058" w:rsidP="009E54A3">
            <w:pPr>
              <w:rPr>
                <w:rFonts w:ascii="Arial" w:hAnsi="Arial" w:cs="Arial"/>
                <w:color w:val="FF0000"/>
              </w:rPr>
            </w:pPr>
          </w:p>
          <w:p w:rsidR="00AD7058" w:rsidRDefault="00AD7058" w:rsidP="009E54A3">
            <w:pPr>
              <w:rPr>
                <w:rFonts w:ascii="Arial" w:hAnsi="Arial" w:cs="Arial"/>
                <w:color w:val="FF0000"/>
              </w:rPr>
            </w:pPr>
          </w:p>
          <w:p w:rsidR="00AD7058" w:rsidRDefault="00AD7058" w:rsidP="009E54A3">
            <w:pPr>
              <w:rPr>
                <w:rFonts w:ascii="Arial" w:hAnsi="Arial" w:cs="Arial"/>
                <w:color w:val="FF0000"/>
              </w:rPr>
            </w:pPr>
          </w:p>
          <w:p w:rsidR="00AD7058" w:rsidRDefault="00AD7058" w:rsidP="009E54A3">
            <w:pPr>
              <w:rPr>
                <w:rFonts w:ascii="Arial" w:hAnsi="Arial" w:cs="Arial"/>
                <w:color w:val="FF0000"/>
              </w:rPr>
            </w:pPr>
          </w:p>
          <w:p w:rsidR="00AD7058" w:rsidRDefault="00AD7058" w:rsidP="009E54A3">
            <w:pPr>
              <w:rPr>
                <w:rFonts w:ascii="Arial" w:hAnsi="Arial" w:cs="Arial"/>
                <w:color w:val="FF0000"/>
              </w:rPr>
            </w:pPr>
          </w:p>
          <w:p w:rsidR="00843406" w:rsidRPr="0083147F" w:rsidRDefault="00843406" w:rsidP="009E54A3">
            <w:pPr>
              <w:rPr>
                <w:rFonts w:ascii="Arial" w:hAnsi="Arial" w:cs="Arial"/>
                <w:color w:val="FF0000"/>
              </w:rPr>
            </w:pPr>
          </w:p>
        </w:tc>
      </w:tr>
    </w:tbl>
    <w:p w:rsidR="00AD7058" w:rsidRPr="00AD7058" w:rsidRDefault="00AD7058" w:rsidP="00AD7058">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667"/>
        <w:gridCol w:w="3168"/>
      </w:tblGrid>
      <w:tr w:rsidR="00AD7058" w:rsidRPr="005D3865" w:rsidTr="0023696C">
        <w:tc>
          <w:tcPr>
            <w:tcW w:w="7668" w:type="dxa"/>
          </w:tcPr>
          <w:p w:rsidR="00AD7058" w:rsidRPr="005D3865" w:rsidRDefault="00AD7058" w:rsidP="0023696C">
            <w:pPr>
              <w:rPr>
                <w:rFonts w:ascii="Arial" w:hAnsi="Arial" w:cs="Arial"/>
                <w:sz w:val="12"/>
                <w:szCs w:val="12"/>
              </w:rPr>
            </w:pPr>
          </w:p>
          <w:p w:rsidR="00AD7058" w:rsidRDefault="00AD7058" w:rsidP="0023696C">
            <w:pPr>
              <w:rPr>
                <w:rFonts w:ascii="Arial" w:hAnsi="Arial" w:cs="Arial"/>
              </w:rPr>
            </w:pPr>
            <w:r w:rsidRPr="005D3865">
              <w:rPr>
                <w:rFonts w:ascii="Arial" w:hAnsi="Arial" w:cs="Arial"/>
              </w:rPr>
              <w:t>Assessor signature:</w:t>
            </w:r>
          </w:p>
          <w:p w:rsidR="00AD7058" w:rsidRPr="005D3865" w:rsidRDefault="00AD7058" w:rsidP="0023696C">
            <w:pPr>
              <w:rPr>
                <w:rFonts w:ascii="Arial" w:hAnsi="Arial" w:cs="Arial"/>
              </w:rPr>
            </w:pPr>
          </w:p>
        </w:tc>
        <w:tc>
          <w:tcPr>
            <w:tcW w:w="3168" w:type="dxa"/>
          </w:tcPr>
          <w:p w:rsidR="00AD7058" w:rsidRPr="005D3865" w:rsidRDefault="00AD7058" w:rsidP="0023696C">
            <w:pPr>
              <w:rPr>
                <w:rFonts w:ascii="Arial" w:hAnsi="Arial" w:cs="Arial"/>
                <w:sz w:val="12"/>
                <w:szCs w:val="12"/>
              </w:rPr>
            </w:pPr>
          </w:p>
          <w:p w:rsidR="00AD7058" w:rsidRPr="005D3865" w:rsidRDefault="00AD7058" w:rsidP="0023696C">
            <w:pPr>
              <w:rPr>
                <w:rFonts w:ascii="Arial" w:hAnsi="Arial" w:cs="Arial"/>
              </w:rPr>
            </w:pPr>
            <w:r w:rsidRPr="005D3865">
              <w:rPr>
                <w:rFonts w:ascii="Arial" w:hAnsi="Arial" w:cs="Arial"/>
              </w:rPr>
              <w:t>Date</w:t>
            </w:r>
          </w:p>
        </w:tc>
      </w:tr>
    </w:tbl>
    <w:p w:rsidR="00AD7058" w:rsidRDefault="00AD7058">
      <w:pPr>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667"/>
        <w:gridCol w:w="3168"/>
      </w:tblGrid>
      <w:tr w:rsidR="00AD7058" w:rsidRPr="005D3865" w:rsidTr="0023696C">
        <w:tc>
          <w:tcPr>
            <w:tcW w:w="7668" w:type="dxa"/>
          </w:tcPr>
          <w:p w:rsidR="00AD7058" w:rsidRPr="005D3865" w:rsidRDefault="00AD7058" w:rsidP="0023696C">
            <w:pPr>
              <w:rPr>
                <w:rFonts w:ascii="Arial" w:hAnsi="Arial" w:cs="Arial"/>
                <w:sz w:val="12"/>
                <w:szCs w:val="12"/>
              </w:rPr>
            </w:pPr>
          </w:p>
          <w:p w:rsidR="00AD7058" w:rsidRDefault="00AD7058" w:rsidP="0023696C">
            <w:pPr>
              <w:rPr>
                <w:rFonts w:ascii="Arial" w:hAnsi="Arial" w:cs="Arial"/>
              </w:rPr>
            </w:pPr>
            <w:r>
              <w:rPr>
                <w:rFonts w:ascii="Arial" w:hAnsi="Arial" w:cs="Arial"/>
              </w:rPr>
              <w:t>Learner</w:t>
            </w:r>
            <w:r w:rsidRPr="005D3865">
              <w:rPr>
                <w:rFonts w:ascii="Arial" w:hAnsi="Arial" w:cs="Arial"/>
              </w:rPr>
              <w:t xml:space="preserve"> signature:</w:t>
            </w:r>
          </w:p>
          <w:p w:rsidR="00AD7058" w:rsidRPr="005D3865" w:rsidRDefault="00AD7058" w:rsidP="0023696C">
            <w:pPr>
              <w:rPr>
                <w:rFonts w:ascii="Arial" w:hAnsi="Arial" w:cs="Arial"/>
              </w:rPr>
            </w:pPr>
          </w:p>
        </w:tc>
        <w:tc>
          <w:tcPr>
            <w:tcW w:w="3168" w:type="dxa"/>
          </w:tcPr>
          <w:p w:rsidR="00AD7058" w:rsidRPr="005D3865" w:rsidRDefault="00AD7058" w:rsidP="0023696C">
            <w:pPr>
              <w:rPr>
                <w:rFonts w:ascii="Arial" w:hAnsi="Arial" w:cs="Arial"/>
                <w:sz w:val="12"/>
                <w:szCs w:val="12"/>
              </w:rPr>
            </w:pPr>
          </w:p>
          <w:p w:rsidR="00AD7058" w:rsidRPr="005D3865" w:rsidRDefault="00AD7058" w:rsidP="0023696C">
            <w:pPr>
              <w:rPr>
                <w:rFonts w:ascii="Arial" w:hAnsi="Arial" w:cs="Arial"/>
              </w:rPr>
            </w:pPr>
            <w:r w:rsidRPr="005D3865">
              <w:rPr>
                <w:rFonts w:ascii="Arial" w:hAnsi="Arial" w:cs="Arial"/>
              </w:rPr>
              <w:t>Date</w:t>
            </w:r>
          </w:p>
        </w:tc>
      </w:tr>
    </w:tbl>
    <w:p w:rsidR="00AD7058" w:rsidRDefault="00AD7058">
      <w:pPr>
        <w:rPr>
          <w:rFonts w:ascii="Arial" w:hAnsi="Arial" w:cs="Arial"/>
          <w:sz w:val="20"/>
          <w:szCs w:val="20"/>
        </w:rPr>
      </w:pPr>
    </w:p>
    <w:p w:rsidR="00B02553" w:rsidRDefault="00B02553">
      <w:pPr>
        <w:rPr>
          <w:rFonts w:ascii="Arial" w:hAnsi="Arial" w:cs="Arial"/>
          <w:sz w:val="20"/>
          <w:szCs w:val="20"/>
        </w:rPr>
      </w:pPr>
    </w:p>
    <w:p w:rsidR="00B02553" w:rsidRDefault="00B02553">
      <w:pPr>
        <w:rPr>
          <w:rFonts w:ascii="Arial" w:hAnsi="Arial" w:cs="Arial"/>
          <w:sz w:val="20"/>
          <w:szCs w:val="20"/>
        </w:rPr>
      </w:pPr>
    </w:p>
    <w:p w:rsidR="00B02553" w:rsidRDefault="00B02553">
      <w:pPr>
        <w:rPr>
          <w:rFonts w:ascii="Arial" w:hAnsi="Arial" w:cs="Arial"/>
          <w:sz w:val="20"/>
          <w:szCs w:val="20"/>
        </w:rPr>
      </w:pPr>
    </w:p>
    <w:sectPr w:rsidR="00B02553"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86C" w:rsidRDefault="0098086C">
      <w:r>
        <w:separator/>
      </w:r>
    </w:p>
  </w:endnote>
  <w:endnote w:type="continuationSeparator" w:id="0">
    <w:p w:rsidR="0098086C" w:rsidRDefault="0098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21BT-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86C" w:rsidRDefault="0098086C">
      <w:r>
        <w:separator/>
      </w:r>
    </w:p>
  </w:footnote>
  <w:footnote w:type="continuationSeparator" w:id="0">
    <w:p w:rsidR="0098086C" w:rsidRDefault="00980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7"/>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9"/>
  </w:num>
  <w:num w:numId="5">
    <w:abstractNumId w:val="6"/>
  </w:num>
  <w:num w:numId="6">
    <w:abstractNumId w:val="5"/>
  </w:num>
  <w:num w:numId="7">
    <w:abstractNumId w:val="11"/>
  </w:num>
  <w:num w:numId="8">
    <w:abstractNumId w:val="2"/>
  </w:num>
  <w:num w:numId="9">
    <w:abstractNumId w:val="12"/>
  </w:num>
  <w:num w:numId="10">
    <w:abstractNumId w:val="8"/>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E0"/>
    <w:rsid w:val="000113B1"/>
    <w:rsid w:val="00021B20"/>
    <w:rsid w:val="00024187"/>
    <w:rsid w:val="00034124"/>
    <w:rsid w:val="00034428"/>
    <w:rsid w:val="00040B9F"/>
    <w:rsid w:val="000504D5"/>
    <w:rsid w:val="00057905"/>
    <w:rsid w:val="0007544E"/>
    <w:rsid w:val="00076A4A"/>
    <w:rsid w:val="0009154E"/>
    <w:rsid w:val="000976B7"/>
    <w:rsid w:val="000A4391"/>
    <w:rsid w:val="000E1F7F"/>
    <w:rsid w:val="000F5290"/>
    <w:rsid w:val="000F7562"/>
    <w:rsid w:val="0010288B"/>
    <w:rsid w:val="00104225"/>
    <w:rsid w:val="00112553"/>
    <w:rsid w:val="00113BB7"/>
    <w:rsid w:val="00142868"/>
    <w:rsid w:val="00155747"/>
    <w:rsid w:val="0015688A"/>
    <w:rsid w:val="001576EA"/>
    <w:rsid w:val="001645CC"/>
    <w:rsid w:val="0018364C"/>
    <w:rsid w:val="00191638"/>
    <w:rsid w:val="001951A4"/>
    <w:rsid w:val="001E0B2B"/>
    <w:rsid w:val="001E7529"/>
    <w:rsid w:val="001F213E"/>
    <w:rsid w:val="00215D61"/>
    <w:rsid w:val="002170EF"/>
    <w:rsid w:val="002245DD"/>
    <w:rsid w:val="0023252A"/>
    <w:rsid w:val="0023696C"/>
    <w:rsid w:val="00250157"/>
    <w:rsid w:val="00250D67"/>
    <w:rsid w:val="00262108"/>
    <w:rsid w:val="00274589"/>
    <w:rsid w:val="002840B6"/>
    <w:rsid w:val="002868CA"/>
    <w:rsid w:val="00297E39"/>
    <w:rsid w:val="002A3506"/>
    <w:rsid w:val="002C08E2"/>
    <w:rsid w:val="002C1FF4"/>
    <w:rsid w:val="002C640A"/>
    <w:rsid w:val="002D463E"/>
    <w:rsid w:val="002E4DF4"/>
    <w:rsid w:val="002E5761"/>
    <w:rsid w:val="002E7E64"/>
    <w:rsid w:val="002F33BF"/>
    <w:rsid w:val="002F3867"/>
    <w:rsid w:val="0030603C"/>
    <w:rsid w:val="00307076"/>
    <w:rsid w:val="00330B0E"/>
    <w:rsid w:val="003456E2"/>
    <w:rsid w:val="00355E9F"/>
    <w:rsid w:val="00375167"/>
    <w:rsid w:val="0037628D"/>
    <w:rsid w:val="00383BD0"/>
    <w:rsid w:val="00393166"/>
    <w:rsid w:val="003943CA"/>
    <w:rsid w:val="00395EDC"/>
    <w:rsid w:val="003B09C6"/>
    <w:rsid w:val="003B2E79"/>
    <w:rsid w:val="003B3653"/>
    <w:rsid w:val="003B45F7"/>
    <w:rsid w:val="003C3ED5"/>
    <w:rsid w:val="003C519C"/>
    <w:rsid w:val="003D3DB8"/>
    <w:rsid w:val="003F4B4F"/>
    <w:rsid w:val="003F7A2B"/>
    <w:rsid w:val="00401C57"/>
    <w:rsid w:val="00427FB6"/>
    <w:rsid w:val="00454C2A"/>
    <w:rsid w:val="004554C4"/>
    <w:rsid w:val="00456DAA"/>
    <w:rsid w:val="004663C8"/>
    <w:rsid w:val="004711E6"/>
    <w:rsid w:val="00475B40"/>
    <w:rsid w:val="004A5C6D"/>
    <w:rsid w:val="004A7710"/>
    <w:rsid w:val="004C4F8D"/>
    <w:rsid w:val="004D6CDA"/>
    <w:rsid w:val="004D6FB9"/>
    <w:rsid w:val="005432CA"/>
    <w:rsid w:val="00551FD6"/>
    <w:rsid w:val="005530D4"/>
    <w:rsid w:val="00571A70"/>
    <w:rsid w:val="00584C6A"/>
    <w:rsid w:val="00590AD2"/>
    <w:rsid w:val="00597635"/>
    <w:rsid w:val="005A36D5"/>
    <w:rsid w:val="005A3920"/>
    <w:rsid w:val="005A4E8D"/>
    <w:rsid w:val="005B4BF5"/>
    <w:rsid w:val="005C3557"/>
    <w:rsid w:val="005D3865"/>
    <w:rsid w:val="005D752A"/>
    <w:rsid w:val="005E3121"/>
    <w:rsid w:val="005E5983"/>
    <w:rsid w:val="005F0DE9"/>
    <w:rsid w:val="006121BE"/>
    <w:rsid w:val="00614502"/>
    <w:rsid w:val="00615393"/>
    <w:rsid w:val="006320CB"/>
    <w:rsid w:val="00634C9B"/>
    <w:rsid w:val="00635F24"/>
    <w:rsid w:val="00637257"/>
    <w:rsid w:val="006674D5"/>
    <w:rsid w:val="00676F57"/>
    <w:rsid w:val="006B2B72"/>
    <w:rsid w:val="006C2C46"/>
    <w:rsid w:val="006C6BDC"/>
    <w:rsid w:val="006D53F3"/>
    <w:rsid w:val="006E426E"/>
    <w:rsid w:val="006E6C49"/>
    <w:rsid w:val="006E776E"/>
    <w:rsid w:val="006F07DA"/>
    <w:rsid w:val="006F1684"/>
    <w:rsid w:val="006F2E0F"/>
    <w:rsid w:val="006F6F6A"/>
    <w:rsid w:val="006F7C1D"/>
    <w:rsid w:val="00701F12"/>
    <w:rsid w:val="00703841"/>
    <w:rsid w:val="007079AA"/>
    <w:rsid w:val="00715B69"/>
    <w:rsid w:val="0071689A"/>
    <w:rsid w:val="0071732B"/>
    <w:rsid w:val="0071755C"/>
    <w:rsid w:val="00730DEA"/>
    <w:rsid w:val="007410CC"/>
    <w:rsid w:val="00743018"/>
    <w:rsid w:val="00764C6B"/>
    <w:rsid w:val="007732B6"/>
    <w:rsid w:val="007A25AD"/>
    <w:rsid w:val="007B1820"/>
    <w:rsid w:val="007C227A"/>
    <w:rsid w:val="007D002D"/>
    <w:rsid w:val="007D5AFF"/>
    <w:rsid w:val="007E3B28"/>
    <w:rsid w:val="007E61A2"/>
    <w:rsid w:val="007F7E21"/>
    <w:rsid w:val="00804C6E"/>
    <w:rsid w:val="00806280"/>
    <w:rsid w:val="008150C8"/>
    <w:rsid w:val="008245E0"/>
    <w:rsid w:val="0083147F"/>
    <w:rsid w:val="0084117F"/>
    <w:rsid w:val="00843406"/>
    <w:rsid w:val="00861124"/>
    <w:rsid w:val="00887D8F"/>
    <w:rsid w:val="00891910"/>
    <w:rsid w:val="00894F8E"/>
    <w:rsid w:val="008C6BC9"/>
    <w:rsid w:val="008D1736"/>
    <w:rsid w:val="008D44E8"/>
    <w:rsid w:val="008D68CB"/>
    <w:rsid w:val="008F460F"/>
    <w:rsid w:val="008F4B34"/>
    <w:rsid w:val="008F7F4A"/>
    <w:rsid w:val="00903551"/>
    <w:rsid w:val="00916D8D"/>
    <w:rsid w:val="00923CCD"/>
    <w:rsid w:val="009341DB"/>
    <w:rsid w:val="009377D1"/>
    <w:rsid w:val="00947AA8"/>
    <w:rsid w:val="0095029C"/>
    <w:rsid w:val="00952750"/>
    <w:rsid w:val="00953E38"/>
    <w:rsid w:val="0097457E"/>
    <w:rsid w:val="0097684B"/>
    <w:rsid w:val="00977CAA"/>
    <w:rsid w:val="0098086C"/>
    <w:rsid w:val="0099444E"/>
    <w:rsid w:val="00995ED5"/>
    <w:rsid w:val="00997547"/>
    <w:rsid w:val="009E0684"/>
    <w:rsid w:val="009E19DA"/>
    <w:rsid w:val="009E390A"/>
    <w:rsid w:val="009E54A3"/>
    <w:rsid w:val="00A076F2"/>
    <w:rsid w:val="00A36758"/>
    <w:rsid w:val="00A510CA"/>
    <w:rsid w:val="00A65CDC"/>
    <w:rsid w:val="00A662E9"/>
    <w:rsid w:val="00A708DB"/>
    <w:rsid w:val="00AA41A2"/>
    <w:rsid w:val="00AB284E"/>
    <w:rsid w:val="00AB4F51"/>
    <w:rsid w:val="00AD7058"/>
    <w:rsid w:val="00AE0A31"/>
    <w:rsid w:val="00B01E68"/>
    <w:rsid w:val="00B02553"/>
    <w:rsid w:val="00B07FE4"/>
    <w:rsid w:val="00B16B70"/>
    <w:rsid w:val="00B21C99"/>
    <w:rsid w:val="00B24AB9"/>
    <w:rsid w:val="00B26D6D"/>
    <w:rsid w:val="00B744A9"/>
    <w:rsid w:val="00B94BF7"/>
    <w:rsid w:val="00B95E80"/>
    <w:rsid w:val="00BA3118"/>
    <w:rsid w:val="00BA7C45"/>
    <w:rsid w:val="00BC2BA4"/>
    <w:rsid w:val="00BC586C"/>
    <w:rsid w:val="00BC7593"/>
    <w:rsid w:val="00BE7635"/>
    <w:rsid w:val="00BF033A"/>
    <w:rsid w:val="00BF040B"/>
    <w:rsid w:val="00C02107"/>
    <w:rsid w:val="00C03A0D"/>
    <w:rsid w:val="00C136A4"/>
    <w:rsid w:val="00C200F1"/>
    <w:rsid w:val="00C24A13"/>
    <w:rsid w:val="00C27430"/>
    <w:rsid w:val="00C4723C"/>
    <w:rsid w:val="00C52C20"/>
    <w:rsid w:val="00C648CA"/>
    <w:rsid w:val="00C91F55"/>
    <w:rsid w:val="00C97C56"/>
    <w:rsid w:val="00CA1DE6"/>
    <w:rsid w:val="00CA3BD5"/>
    <w:rsid w:val="00CA5D22"/>
    <w:rsid w:val="00CA65A2"/>
    <w:rsid w:val="00CB6CAC"/>
    <w:rsid w:val="00CC285B"/>
    <w:rsid w:val="00CC297A"/>
    <w:rsid w:val="00CC5883"/>
    <w:rsid w:val="00CD176A"/>
    <w:rsid w:val="00CD783D"/>
    <w:rsid w:val="00CE44B0"/>
    <w:rsid w:val="00CF1AEA"/>
    <w:rsid w:val="00CF2330"/>
    <w:rsid w:val="00D00916"/>
    <w:rsid w:val="00D02071"/>
    <w:rsid w:val="00D032C4"/>
    <w:rsid w:val="00D04DF4"/>
    <w:rsid w:val="00D13CCB"/>
    <w:rsid w:val="00D25A85"/>
    <w:rsid w:val="00D34105"/>
    <w:rsid w:val="00D35280"/>
    <w:rsid w:val="00D430D4"/>
    <w:rsid w:val="00D47367"/>
    <w:rsid w:val="00D47ABC"/>
    <w:rsid w:val="00D50291"/>
    <w:rsid w:val="00D60757"/>
    <w:rsid w:val="00D61AC5"/>
    <w:rsid w:val="00D6250A"/>
    <w:rsid w:val="00D7070A"/>
    <w:rsid w:val="00D82889"/>
    <w:rsid w:val="00D87254"/>
    <w:rsid w:val="00D87D3D"/>
    <w:rsid w:val="00D92109"/>
    <w:rsid w:val="00DA0CD6"/>
    <w:rsid w:val="00DA1957"/>
    <w:rsid w:val="00DA4FDA"/>
    <w:rsid w:val="00DA67F0"/>
    <w:rsid w:val="00DB277A"/>
    <w:rsid w:val="00DB39A8"/>
    <w:rsid w:val="00DB4155"/>
    <w:rsid w:val="00DC0CCA"/>
    <w:rsid w:val="00DE2DC1"/>
    <w:rsid w:val="00DE5B36"/>
    <w:rsid w:val="00DE7EFA"/>
    <w:rsid w:val="00DF05CA"/>
    <w:rsid w:val="00E00D7D"/>
    <w:rsid w:val="00E04228"/>
    <w:rsid w:val="00E045A1"/>
    <w:rsid w:val="00E17A02"/>
    <w:rsid w:val="00E24124"/>
    <w:rsid w:val="00E423A4"/>
    <w:rsid w:val="00E463DD"/>
    <w:rsid w:val="00E75A76"/>
    <w:rsid w:val="00E840CB"/>
    <w:rsid w:val="00E87D0E"/>
    <w:rsid w:val="00E92E96"/>
    <w:rsid w:val="00EC5A90"/>
    <w:rsid w:val="00ED11E0"/>
    <w:rsid w:val="00ED6358"/>
    <w:rsid w:val="00EE19B3"/>
    <w:rsid w:val="00EE1F05"/>
    <w:rsid w:val="00EE30A4"/>
    <w:rsid w:val="00EE717E"/>
    <w:rsid w:val="00F10AA2"/>
    <w:rsid w:val="00F15DB9"/>
    <w:rsid w:val="00F17584"/>
    <w:rsid w:val="00F17964"/>
    <w:rsid w:val="00F206C8"/>
    <w:rsid w:val="00F331E3"/>
    <w:rsid w:val="00F361DC"/>
    <w:rsid w:val="00F4013D"/>
    <w:rsid w:val="00F5086B"/>
    <w:rsid w:val="00F52064"/>
    <w:rsid w:val="00F651F4"/>
    <w:rsid w:val="00F709C8"/>
    <w:rsid w:val="00F81368"/>
    <w:rsid w:val="00F8470A"/>
    <w:rsid w:val="00F84C07"/>
    <w:rsid w:val="00F92F85"/>
    <w:rsid w:val="00FA4E6E"/>
    <w:rsid w:val="00FA74DA"/>
    <w:rsid w:val="00FB6C06"/>
    <w:rsid w:val="00FC485D"/>
    <w:rsid w:val="00FE70E4"/>
    <w:rsid w:val="00FF5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BCE9D"/>
  <w15:docId w15:val="{681764F8-148B-412C-8248-2100BF20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CA"/>
    <w:rPr>
      <w:sz w:val="24"/>
      <w:szCs w:val="24"/>
      <w:lang w:eastAsia="en-US"/>
    </w:rPr>
  </w:style>
  <w:style w:type="paragraph" w:styleId="Heading3">
    <w:name w:val="heading 3"/>
    <w:basedOn w:val="Normal"/>
    <w:next w:val="Normal"/>
    <w:link w:val="Heading3Char"/>
    <w:unhideWhenUsed/>
    <w:qFormat/>
    <w:rsid w:val="001E7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character" w:customStyle="1" w:styleId="Heading3Char">
    <w:name w:val="Heading 3 Char"/>
    <w:basedOn w:val="DefaultParagraphFont"/>
    <w:link w:val="Heading3"/>
    <w:rsid w:val="001E7529"/>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32</cp:revision>
  <cp:lastPrinted>2011-08-23T16:11:00Z</cp:lastPrinted>
  <dcterms:created xsi:type="dcterms:W3CDTF">2015-01-22T08:35:00Z</dcterms:created>
  <dcterms:modified xsi:type="dcterms:W3CDTF">2020-02-28T08:41:00Z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ies>
</file>