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F6" w:rsidRDefault="00544FD7" w:rsidP="00544FD7">
      <w:pPr>
        <w:pStyle w:val="Heading2"/>
      </w:pPr>
      <w:r>
        <w:t>Screenshots and discussion to provide assignment evidence</w:t>
      </w:r>
    </w:p>
    <w:p w:rsidR="00544FD7" w:rsidRDefault="00544FD7"/>
    <w:p w:rsidR="00135955" w:rsidRDefault="00135955">
      <w:r>
        <w:t xml:space="preserve">There are other tasks to do – </w:t>
      </w:r>
      <w:r w:rsidRPr="00135955">
        <w:rPr>
          <w:b/>
        </w:rPr>
        <w:t>read the assignment brief</w:t>
      </w:r>
      <w:r>
        <w:t>!</w:t>
      </w:r>
    </w:p>
    <w:p w:rsidR="00135955" w:rsidRDefault="00135955"/>
    <w:p w:rsidR="00135955" w:rsidRDefault="00135955">
      <w:r>
        <w:t>But – the following will provide the evidence of the database that you have created.</w:t>
      </w:r>
    </w:p>
    <w:p w:rsidR="00135955" w:rsidRDefault="00135955"/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9B7C1B" w:rsidRPr="00882FC8" w:rsidTr="009B7C1B">
        <w:tc>
          <w:tcPr>
            <w:tcW w:w="2660" w:type="dxa"/>
          </w:tcPr>
          <w:p w:rsidR="009B7C1B" w:rsidRPr="00882FC8" w:rsidRDefault="009B7C1B">
            <w:pPr>
              <w:rPr>
                <w:b/>
              </w:rPr>
            </w:pPr>
            <w:r w:rsidRPr="00882FC8">
              <w:rPr>
                <w:b/>
              </w:rPr>
              <w:t>Evidence</w:t>
            </w:r>
          </w:p>
        </w:tc>
        <w:tc>
          <w:tcPr>
            <w:tcW w:w="6582" w:type="dxa"/>
          </w:tcPr>
          <w:p w:rsidR="009B7C1B" w:rsidRPr="00882FC8" w:rsidRDefault="009B7C1B">
            <w:pPr>
              <w:rPr>
                <w:b/>
              </w:rPr>
            </w:pPr>
            <w:r w:rsidRPr="00882FC8">
              <w:rPr>
                <w:b/>
              </w:rPr>
              <w:t>How to provide the evidence</w:t>
            </w:r>
          </w:p>
        </w:tc>
      </w:tr>
      <w:tr w:rsidR="009B7C1B" w:rsidTr="009B7C1B">
        <w:tc>
          <w:tcPr>
            <w:tcW w:w="2660" w:type="dxa"/>
          </w:tcPr>
          <w:p w:rsidR="009B7C1B" w:rsidRDefault="00D57421">
            <w:r>
              <w:t xml:space="preserve">Requirements specification </w:t>
            </w:r>
          </w:p>
        </w:tc>
        <w:tc>
          <w:tcPr>
            <w:tcW w:w="6582" w:type="dxa"/>
          </w:tcPr>
          <w:p w:rsidR="009B7C1B" w:rsidRPr="00D57421" w:rsidRDefault="0015415D" w:rsidP="00D57421">
            <w:r>
              <w:t>Create a requirements specification based on what the database has to do to meet the needs.</w:t>
            </w:r>
          </w:p>
        </w:tc>
      </w:tr>
      <w:tr w:rsidR="00D57421" w:rsidTr="009B7C1B">
        <w:tc>
          <w:tcPr>
            <w:tcW w:w="2660" w:type="dxa"/>
          </w:tcPr>
          <w:p w:rsidR="00D57421" w:rsidRDefault="00D57421" w:rsidP="002110BA">
            <w:r>
              <w:t>ERD</w:t>
            </w:r>
          </w:p>
        </w:tc>
        <w:tc>
          <w:tcPr>
            <w:tcW w:w="6582" w:type="dxa"/>
          </w:tcPr>
          <w:p w:rsidR="00D57421" w:rsidRDefault="00D57421" w:rsidP="00D57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Do:</w:t>
            </w:r>
          </w:p>
          <w:p w:rsidR="00D57421" w:rsidRPr="009B68E9" w:rsidRDefault="00D57421" w:rsidP="00D574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B68E9">
              <w:rPr>
                <w:rFonts w:ascii="Arial" w:hAnsi="Arial" w:cs="Arial"/>
              </w:rPr>
              <w:t>An ERD diagram</w:t>
            </w:r>
          </w:p>
          <w:p w:rsidR="00D57421" w:rsidRPr="00D57421" w:rsidRDefault="00D57421" w:rsidP="00D57421">
            <w:pPr>
              <w:pStyle w:val="ListParagraph"/>
              <w:numPr>
                <w:ilvl w:val="0"/>
                <w:numId w:val="1"/>
              </w:numPr>
            </w:pPr>
            <w:r w:rsidRPr="00D57421">
              <w:rPr>
                <w:rFonts w:ascii="Arial" w:hAnsi="Arial" w:cs="Arial"/>
              </w:rPr>
              <w:t>a list of the tables and attributes in standard notation</w:t>
            </w:r>
          </w:p>
        </w:tc>
      </w:tr>
      <w:tr w:rsidR="00D57421" w:rsidTr="009B7C1B">
        <w:tc>
          <w:tcPr>
            <w:tcW w:w="2660" w:type="dxa"/>
          </w:tcPr>
          <w:p w:rsidR="00D57421" w:rsidRDefault="00D57421" w:rsidP="003729B3">
            <w:r>
              <w:t>Data dictionary</w:t>
            </w:r>
          </w:p>
        </w:tc>
        <w:tc>
          <w:tcPr>
            <w:tcW w:w="6582" w:type="dxa"/>
          </w:tcPr>
          <w:p w:rsidR="00D57421" w:rsidRDefault="009F53AE">
            <w:r>
              <w:t xml:space="preserve">The data dictionary should show the </w:t>
            </w:r>
            <w:proofErr w:type="gramStart"/>
            <w:r>
              <w:t>tables</w:t>
            </w:r>
            <w:proofErr w:type="gramEnd"/>
            <w:r>
              <w:t xml:space="preserve"> fields, data type and any validation on any of the fields.</w:t>
            </w:r>
          </w:p>
        </w:tc>
      </w:tr>
      <w:tr w:rsidR="00D57421" w:rsidTr="009B7C1B">
        <w:tc>
          <w:tcPr>
            <w:tcW w:w="2660" w:type="dxa"/>
          </w:tcPr>
          <w:p w:rsidR="00D57421" w:rsidRDefault="00DC0B4C">
            <w:r>
              <w:t>Tables</w:t>
            </w:r>
          </w:p>
        </w:tc>
        <w:tc>
          <w:tcPr>
            <w:tcW w:w="6582" w:type="dxa"/>
          </w:tcPr>
          <w:p w:rsidR="00D57421" w:rsidRDefault="00DC0B4C">
            <w:r>
              <w:t>Screenshots in design view and table view.</w:t>
            </w:r>
          </w:p>
          <w:p w:rsidR="00DC0B4C" w:rsidRDefault="00DC0B4C">
            <w:r>
              <w:t xml:space="preserve">Discuss how tables are a way of storing data – </w:t>
            </w:r>
            <w:r w:rsidRPr="00DC0B4C">
              <w:rPr>
                <w:b/>
                <w:sz w:val="24"/>
              </w:rPr>
              <w:t>think of everything you know!!! There is a lot that you can say about tables and data!!!</w:t>
            </w:r>
          </w:p>
        </w:tc>
      </w:tr>
      <w:tr w:rsidR="00D57421" w:rsidTr="009B7C1B">
        <w:tc>
          <w:tcPr>
            <w:tcW w:w="2660" w:type="dxa"/>
          </w:tcPr>
          <w:p w:rsidR="00D57421" w:rsidRDefault="00FC3838">
            <w:r>
              <w:t>Forms</w:t>
            </w:r>
          </w:p>
        </w:tc>
        <w:tc>
          <w:tcPr>
            <w:tcW w:w="6582" w:type="dxa"/>
          </w:tcPr>
          <w:p w:rsidR="00D57421" w:rsidRDefault="00FC3838">
            <w:r>
              <w:t>Screenshots of all the forms in design view and form view.</w:t>
            </w:r>
          </w:p>
          <w:p w:rsidR="00FC3838" w:rsidRDefault="00FC3838"/>
          <w:p w:rsidR="00FC3838" w:rsidRDefault="00FC3838">
            <w:r>
              <w:t>Discuss how forms allow input of data and discuss why a main form/sub form combination is useful form order entry databases</w:t>
            </w:r>
            <w:r w:rsidR="00314D4B">
              <w:t xml:space="preserve"> – </w:t>
            </w:r>
            <w:bookmarkStart w:id="0" w:name="OLE_LINK1"/>
            <w:bookmarkStart w:id="1" w:name="OLE_LINK2"/>
            <w:r w:rsidR="00314D4B">
              <w:t>use yours as an example</w:t>
            </w:r>
            <w:r w:rsidR="00BD464B">
              <w:t>.</w:t>
            </w:r>
            <w:bookmarkEnd w:id="0"/>
            <w:bookmarkEnd w:id="1"/>
          </w:p>
        </w:tc>
      </w:tr>
      <w:tr w:rsidR="00D57421" w:rsidTr="009B7C1B">
        <w:tc>
          <w:tcPr>
            <w:tcW w:w="2660" w:type="dxa"/>
          </w:tcPr>
          <w:p w:rsidR="00D57421" w:rsidRDefault="00BD464B">
            <w:r>
              <w:t>Queries</w:t>
            </w:r>
          </w:p>
        </w:tc>
        <w:tc>
          <w:tcPr>
            <w:tcW w:w="6582" w:type="dxa"/>
          </w:tcPr>
          <w:p w:rsidR="00D57421" w:rsidRDefault="00BD464B">
            <w:r>
              <w:t>Screenshots in design view and query running view.</w:t>
            </w:r>
          </w:p>
          <w:p w:rsidR="00BD464B" w:rsidRDefault="00BD464B"/>
          <w:p w:rsidR="00BD464B" w:rsidRDefault="00BD464B">
            <w:r>
              <w:t>Discuss why parameter queries are useful.</w:t>
            </w:r>
            <w:r w:rsidR="005673D1">
              <w:t xml:space="preserve"> </w:t>
            </w:r>
          </w:p>
          <w:p w:rsidR="00BD464B" w:rsidRDefault="00BD464B">
            <w:r>
              <w:t>Discuss why multi-table queries are useful. (Think about it!!!)</w:t>
            </w:r>
          </w:p>
          <w:p w:rsidR="005673D1" w:rsidRDefault="005673D1">
            <w:r>
              <w:t>Use yours as an example.</w:t>
            </w:r>
          </w:p>
        </w:tc>
      </w:tr>
      <w:tr w:rsidR="00D57421" w:rsidTr="009B7C1B">
        <w:tc>
          <w:tcPr>
            <w:tcW w:w="2660" w:type="dxa"/>
          </w:tcPr>
          <w:p w:rsidR="00D57421" w:rsidRDefault="00D54DA9">
            <w:r>
              <w:t>Reports</w:t>
            </w:r>
          </w:p>
        </w:tc>
        <w:tc>
          <w:tcPr>
            <w:tcW w:w="6582" w:type="dxa"/>
          </w:tcPr>
          <w:p w:rsidR="00D57421" w:rsidRDefault="00D54DA9">
            <w:r>
              <w:t>Screenshots in design view and report view.</w:t>
            </w:r>
          </w:p>
          <w:p w:rsidR="00D54DA9" w:rsidRDefault="00D54DA9"/>
          <w:p w:rsidR="00D54DA9" w:rsidRDefault="00D54DA9">
            <w:r>
              <w:t>Discuss why reports are a useful method of output.</w:t>
            </w:r>
          </w:p>
        </w:tc>
      </w:tr>
      <w:tr w:rsidR="00DC0B4C" w:rsidTr="009B7C1B">
        <w:tc>
          <w:tcPr>
            <w:tcW w:w="2660" w:type="dxa"/>
          </w:tcPr>
          <w:p w:rsidR="00DC0B4C" w:rsidRDefault="005673D1">
            <w:r>
              <w:t>Interface</w:t>
            </w:r>
          </w:p>
        </w:tc>
        <w:tc>
          <w:tcPr>
            <w:tcW w:w="6582" w:type="dxa"/>
          </w:tcPr>
          <w:p w:rsidR="00DC0B4C" w:rsidRDefault="005673D1">
            <w:r>
              <w:t>Screenshot(s) of the menu system.</w:t>
            </w:r>
          </w:p>
          <w:p w:rsidR="005673D1" w:rsidRDefault="005673D1">
            <w:r>
              <w:t>Discuss why a menu driven interface is useful</w:t>
            </w:r>
            <w:r w:rsidR="00384933">
              <w:t>, discuss how you can use labels, buttons etc to create the interface.</w:t>
            </w:r>
          </w:p>
          <w:p w:rsidR="005230C0" w:rsidRDefault="005230C0"/>
          <w:p w:rsidR="005230C0" w:rsidRDefault="005230C0" w:rsidP="005230C0">
            <w:r>
              <w:t>The menu system should allow the user to access the forms, queries and reports.</w:t>
            </w:r>
          </w:p>
        </w:tc>
      </w:tr>
      <w:tr w:rsidR="00DC0B4C" w:rsidTr="009B7C1B">
        <w:tc>
          <w:tcPr>
            <w:tcW w:w="2660" w:type="dxa"/>
          </w:tcPr>
          <w:p w:rsidR="00DC0B4C" w:rsidRDefault="004259E4">
            <w:r>
              <w:t>Macro</w:t>
            </w:r>
          </w:p>
        </w:tc>
        <w:tc>
          <w:tcPr>
            <w:tcW w:w="6582" w:type="dxa"/>
          </w:tcPr>
          <w:p w:rsidR="00DC0B4C" w:rsidRDefault="004259E4">
            <w:r>
              <w:t>Do an autoexec macro to startup the menu form when Access starts.</w:t>
            </w:r>
          </w:p>
          <w:p w:rsidR="004259E4" w:rsidRDefault="004259E4"/>
          <w:p w:rsidR="004259E4" w:rsidRDefault="004259E4">
            <w:r>
              <w:t>Screenshot in design view and discuss the advantages.</w:t>
            </w:r>
          </w:p>
        </w:tc>
      </w:tr>
    </w:tbl>
    <w:p w:rsidR="00544FD7" w:rsidRDefault="00544FD7"/>
    <w:p w:rsidR="00544FD7" w:rsidRDefault="00544FD7"/>
    <w:p w:rsidR="00544FD7" w:rsidRDefault="00544FD7"/>
    <w:p w:rsidR="00544FD7" w:rsidRDefault="00544FD7"/>
    <w:sectPr w:rsidR="00544FD7" w:rsidSect="0032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9338B"/>
    <w:multiLevelType w:val="hybridMultilevel"/>
    <w:tmpl w:val="CFDE29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4FD7"/>
    <w:rsid w:val="00135955"/>
    <w:rsid w:val="001502AD"/>
    <w:rsid w:val="0015415D"/>
    <w:rsid w:val="00314D4B"/>
    <w:rsid w:val="00326CF6"/>
    <w:rsid w:val="00384933"/>
    <w:rsid w:val="004259E4"/>
    <w:rsid w:val="005230C0"/>
    <w:rsid w:val="00544FD7"/>
    <w:rsid w:val="005673D1"/>
    <w:rsid w:val="00882FC8"/>
    <w:rsid w:val="009B68E9"/>
    <w:rsid w:val="009B7C1B"/>
    <w:rsid w:val="009F53AE"/>
    <w:rsid w:val="00A608FA"/>
    <w:rsid w:val="00BD464B"/>
    <w:rsid w:val="00D54DA9"/>
    <w:rsid w:val="00D57421"/>
    <w:rsid w:val="00DC0B4C"/>
    <w:rsid w:val="00FC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D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FD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FD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FD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F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D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D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D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D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D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FD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FD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FD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D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D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D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D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D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44FD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FD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D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4FD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FD7"/>
    <w:rPr>
      <w:b/>
      <w:bCs/>
    </w:rPr>
  </w:style>
  <w:style w:type="character" w:styleId="Emphasis">
    <w:name w:val="Emphasis"/>
    <w:basedOn w:val="DefaultParagraphFont"/>
    <w:uiPriority w:val="20"/>
    <w:qFormat/>
    <w:rsid w:val="00544FD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44FD7"/>
    <w:rPr>
      <w:szCs w:val="32"/>
    </w:rPr>
  </w:style>
  <w:style w:type="paragraph" w:styleId="ListParagraph">
    <w:name w:val="List Paragraph"/>
    <w:basedOn w:val="Normal"/>
    <w:uiPriority w:val="34"/>
    <w:qFormat/>
    <w:rsid w:val="00544F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FD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FD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D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D7"/>
    <w:rPr>
      <w:b/>
      <w:i/>
      <w:sz w:val="24"/>
    </w:rPr>
  </w:style>
  <w:style w:type="character" w:styleId="SubtleEmphasis">
    <w:name w:val="Subtle Emphasis"/>
    <w:uiPriority w:val="19"/>
    <w:qFormat/>
    <w:rsid w:val="00544FD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FD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FD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FD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FD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FD7"/>
    <w:pPr>
      <w:outlineLvl w:val="9"/>
    </w:pPr>
  </w:style>
  <w:style w:type="table" w:styleId="TableGrid">
    <w:name w:val="Table Grid"/>
    <w:basedOn w:val="TableNormal"/>
    <w:uiPriority w:val="59"/>
    <w:rsid w:val="009B7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tillt</dc:creator>
  <cp:keywords/>
  <dc:description/>
  <cp:lastModifiedBy>tillt</cp:lastModifiedBy>
  <cp:revision>21</cp:revision>
  <dcterms:created xsi:type="dcterms:W3CDTF">2012-05-29T08:42:00Z</dcterms:created>
  <dcterms:modified xsi:type="dcterms:W3CDTF">2012-05-29T10:08:00Z</dcterms:modified>
</cp:coreProperties>
</file>