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F23E" w14:textId="0C86C940" w:rsidR="005236E1" w:rsidRPr="001F20B6" w:rsidRDefault="005236E1" w:rsidP="001F20B6">
      <w:pPr>
        <w:tabs>
          <w:tab w:val="left" w:pos="204"/>
          <w:tab w:val="right" w:pos="86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F20B6">
        <w:rPr>
          <w:rFonts w:ascii="Times New Roman" w:hAnsi="Times New Roman" w:cs="Times New Roman"/>
          <w:b/>
          <w:bCs/>
          <w:sz w:val="28"/>
          <w:szCs w:val="28"/>
        </w:rPr>
        <w:t xml:space="preserve">Project Title </w:t>
      </w:r>
      <w:r w:rsidR="001F20B6" w:rsidRPr="001F2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20B6">
        <w:rPr>
          <w:rFonts w:ascii="Times New Roman" w:hAnsi="Times New Roman" w:cs="Times New Roman"/>
          <w:b/>
          <w:bCs/>
          <w:sz w:val="28"/>
          <w:szCs w:val="28"/>
        </w:rPr>
        <w:t xml:space="preserve">Power BI Inflation Analysis: Journeying Through Global </w:t>
      </w:r>
      <w:r w:rsidR="001F20B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1F20B6">
        <w:rPr>
          <w:rFonts w:ascii="Times New Roman" w:hAnsi="Times New Roman" w:cs="Times New Roman"/>
          <w:b/>
          <w:bCs/>
          <w:sz w:val="28"/>
          <w:szCs w:val="28"/>
        </w:rPr>
        <w:t>Economic Terrain</w:t>
      </w:r>
    </w:p>
    <w:p w14:paraId="2A1F9278" w14:textId="02C0B015" w:rsidR="005236E1" w:rsidRPr="001F20B6" w:rsidRDefault="001F20B6" w:rsidP="001F20B6">
      <w:pPr>
        <w:tabs>
          <w:tab w:val="left" w:pos="204"/>
          <w:tab w:val="left" w:pos="2148"/>
          <w:tab w:val="center" w:pos="4320"/>
          <w:tab w:val="right" w:pos="86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236E1" w:rsidRPr="001F20B6">
        <w:rPr>
          <w:rFonts w:ascii="Times New Roman" w:hAnsi="Times New Roman" w:cs="Times New Roman"/>
          <w:b/>
          <w:bCs/>
          <w:sz w:val="28"/>
          <w:szCs w:val="28"/>
        </w:rPr>
        <w:t xml:space="preserve">uthor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236E1" w:rsidRPr="001F20B6">
        <w:rPr>
          <w:rFonts w:ascii="Times New Roman" w:hAnsi="Times New Roman" w:cs="Times New Roman"/>
          <w:b/>
          <w:bCs/>
          <w:sz w:val="28"/>
          <w:szCs w:val="28"/>
        </w:rPr>
        <w:t>oyab kha pathan</w:t>
      </w:r>
    </w:p>
    <w:p w14:paraId="2BFBAB23" w14:textId="7ABA9DF2" w:rsidR="005236E1" w:rsidRPr="001F20B6" w:rsidRDefault="005236E1" w:rsidP="005236E1">
      <w:pPr>
        <w:tabs>
          <w:tab w:val="left" w:pos="204"/>
          <w:tab w:val="right" w:pos="8640"/>
        </w:tabs>
        <w:rPr>
          <w:rFonts w:ascii="Times New Roman" w:hAnsi="Times New Roman" w:cs="Times New Roman"/>
          <w:b/>
          <w:bCs/>
        </w:rPr>
      </w:pPr>
      <w:r w:rsidRPr="001F20B6">
        <w:rPr>
          <w:rFonts w:ascii="Times New Roman" w:hAnsi="Times New Roman" w:cs="Times New Roman"/>
          <w:b/>
          <w:bCs/>
          <w:sz w:val="28"/>
          <w:szCs w:val="28"/>
        </w:rPr>
        <w:t>Mentor(s) Name    Moses Dypatil</w:t>
      </w:r>
      <w:r w:rsidRPr="001F20B6">
        <w:rPr>
          <w:rFonts w:ascii="Times New Roman" w:hAnsi="Times New Roman" w:cs="Times New Roman"/>
          <w:b/>
          <w:bCs/>
        </w:rPr>
        <w:t xml:space="preserve"> </w:t>
      </w:r>
      <w:r w:rsidRPr="001F20B6">
        <w:rPr>
          <w:rFonts w:ascii="Times New Roman" w:hAnsi="Times New Roman" w:cs="Times New Roman"/>
        </w:rPr>
        <w:tab/>
      </w:r>
      <w:r w:rsidRPr="001F20B6">
        <w:rPr>
          <w:rFonts w:ascii="Times New Roman" w:hAnsi="Times New Roman" w:cs="Times New Roman"/>
        </w:rPr>
        <w:tab/>
      </w:r>
    </w:p>
    <w:p w14:paraId="3122EA9D" w14:textId="136BDCA0" w:rsidR="00C13B69" w:rsidRPr="001F20B6" w:rsidRDefault="00000000" w:rsidP="005236E1">
      <w:pPr>
        <w:tabs>
          <w:tab w:val="left" w:pos="204"/>
          <w:tab w:val="righ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F20B6">
        <w:rPr>
          <w:rFonts w:ascii="Times New Roman" w:hAnsi="Times New Roman" w:cs="Times New Roman"/>
          <w:b/>
          <w:bCs/>
          <w:sz w:val="24"/>
          <w:szCs w:val="24"/>
        </w:rPr>
        <w:t>Global Inflation Analysis (1980–2024)</w:t>
      </w:r>
    </w:p>
    <w:p w14:paraId="0D06D82B" w14:textId="77777777" w:rsidR="001F20B6" w:rsidRDefault="00000000" w:rsidP="001F20B6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This document provides a detailed analysis of global inflation trends from 1980 to 2024, leveraging data from the Kaggle dataset. The analysis highlights global trends, regional patterns, country-specific observations, and inflation dynamics, offering insights into economic stability and changes across decades.</w:t>
      </w:r>
    </w:p>
    <w:p w14:paraId="4D109139" w14:textId="54A9B162" w:rsidR="00C13B69" w:rsidRPr="001F20B6" w:rsidRDefault="00000000" w:rsidP="001F20B6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  <w:color w:val="000000" w:themeColor="text1"/>
          <w:sz w:val="24"/>
          <w:szCs w:val="24"/>
        </w:rPr>
        <w:t>Dataset Description</w:t>
      </w:r>
    </w:p>
    <w:p w14:paraId="0FA007CF" w14:textId="77777777" w:rsidR="00C13B69" w:rsidRPr="001F20B6" w:rsidRDefault="00000000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The analysis is based on two datasets:</w:t>
      </w:r>
    </w:p>
    <w:p w14:paraId="09584A59" w14:textId="344CDF7D" w:rsidR="00C13B69" w:rsidRPr="001F20B6" w:rsidRDefault="00000000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1. Continents Data (continents2.csv):Contains country names, ISO codes, region, sub-region, and related classifications, helping categorize countries into geographical regions for analysis.</w:t>
      </w:r>
    </w:p>
    <w:p w14:paraId="0BA638FA" w14:textId="2432D4C9" w:rsidR="00C13B69" w:rsidRDefault="00000000" w:rsidP="005808AA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2. Global Inflation Data (global_inflation_data.csv):</w:t>
      </w:r>
      <w:r w:rsidR="00175071" w:rsidRPr="001F20B6">
        <w:rPr>
          <w:rFonts w:ascii="Times New Roman" w:hAnsi="Times New Roman" w:cs="Times New Roman"/>
          <w:color w:val="FFFFFF" w:themeColor="background1"/>
        </w:rPr>
        <w:t xml:space="preserve"> </w:t>
      </w:r>
      <w:r w:rsidRPr="001F20B6">
        <w:rPr>
          <w:rFonts w:ascii="Times New Roman" w:hAnsi="Times New Roman" w:cs="Times New Roman"/>
        </w:rPr>
        <w:t>country names, inflation indicators, and annual inflation rates from 1980 to 2024. Key fields include country_name, indicator_name, and columns representing inflation rates for respective years.</w:t>
      </w:r>
    </w:p>
    <w:p w14:paraId="74B0DE83" w14:textId="64669014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AA">
        <w:rPr>
          <w:rFonts w:ascii="Times New Roman" w:hAnsi="Times New Roman" w:cs="Times New Roman"/>
          <w:b/>
          <w:bCs/>
          <w:sz w:val="24"/>
          <w:szCs w:val="24"/>
        </w:rPr>
        <w:t xml:space="preserve">  Global Trends (1980-2024)</w:t>
      </w:r>
    </w:p>
    <w:p w14:paraId="4FADDCE4" w14:textId="77777777" w:rsidR="005D391C" w:rsidRDefault="00000000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1. Inflation Trends Over Time:</w:t>
      </w:r>
      <w:r w:rsidRPr="001F20B6">
        <w:rPr>
          <w:rFonts w:ascii="Times New Roman" w:hAnsi="Times New Roman" w:cs="Times New Roman"/>
        </w:rPr>
        <w:br/>
        <w:t>- The global average inflation rate fluctuated significantly over the decades. For example:</w:t>
      </w:r>
      <w:r w:rsidRPr="001F20B6">
        <w:rPr>
          <w:rFonts w:ascii="Times New Roman" w:hAnsi="Times New Roman" w:cs="Times New Roman"/>
        </w:rPr>
        <w:br/>
        <w:t xml:space="preserve">  - In 1980, the average inflation rate was 21.76%, peaking at 65,374% in Venezuela in later years.</w:t>
      </w:r>
      <w:r w:rsidRPr="001F20B6">
        <w:rPr>
          <w:rFonts w:ascii="Times New Roman" w:hAnsi="Times New Roman" w:cs="Times New Roman"/>
        </w:rPr>
        <w:br/>
        <w:t xml:space="preserve">  - Certain years, such as 1983 and 1984, experienced extreme variability, with inflation rates ranging from -8.5% to over 1,281%.</w:t>
      </w:r>
    </w:p>
    <w:p w14:paraId="16A909C8" w14:textId="1E5C22C0" w:rsidR="00C13B69" w:rsidRPr="001F20B6" w:rsidRDefault="00000000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2. Maximum and Minimum Inflation Rates:</w:t>
      </w:r>
      <w:r w:rsidRPr="001F20B6">
        <w:rPr>
          <w:rFonts w:ascii="Times New Roman" w:hAnsi="Times New Roman" w:cs="Times New Roman"/>
        </w:rPr>
        <w:br/>
        <w:t>- Maximum Inflation Rates: Countries like Venezuela (65,374.1%), Congo (23,773.1%), and Nicaragua (13,109.5%) showed hyperinflation episodes, heavily impacting their economies.</w:t>
      </w:r>
      <w:r w:rsidRPr="001F20B6">
        <w:rPr>
          <w:rFonts w:ascii="Times New Roman" w:hAnsi="Times New Roman" w:cs="Times New Roman"/>
        </w:rPr>
        <w:br/>
        <w:t>- Minimum Inflation Rates: Countries such as Zimbabwe (-72.7%), Kyrgyz Republic (-71.3%), and Afghanistan (-43.4%) have experienced deflationary periods.</w:t>
      </w:r>
    </w:p>
    <w:p w14:paraId="1B8618E4" w14:textId="09E4ACEF" w:rsidR="00C13B69" w:rsidRDefault="00000000" w:rsidP="005808AA">
      <w:pPr>
        <w:rPr>
          <w:rFonts w:ascii="Times New Roman" w:hAnsi="Times New Roman" w:cs="Times New Roman"/>
        </w:rPr>
      </w:pPr>
      <w:r w:rsidRPr="001F20B6">
        <w:rPr>
          <w:rFonts w:ascii="Times New Roman" w:hAnsi="Times New Roman" w:cs="Times New Roman"/>
        </w:rPr>
        <w:t>3. Average Inflation:</w:t>
      </w:r>
      <w:r w:rsidRPr="001F20B6">
        <w:rPr>
          <w:rFonts w:ascii="Times New Roman" w:hAnsi="Times New Roman" w:cs="Times New Roman"/>
        </w:rPr>
        <w:br/>
        <w:t>The global average inflation rate across all years and countries is 37.93%, but this is skewed by outliers (e.g., hyperinflation in Venezuela and other region</w:t>
      </w:r>
    </w:p>
    <w:p w14:paraId="4C14BF29" w14:textId="77777777" w:rsidR="005808AA" w:rsidRDefault="005808AA" w:rsidP="005808AA">
      <w:pPr>
        <w:rPr>
          <w:rFonts w:ascii="Times New Roman" w:hAnsi="Times New Roman" w:cs="Times New Roman"/>
        </w:rPr>
      </w:pPr>
    </w:p>
    <w:p w14:paraId="1C49636A" w14:textId="77777777" w:rsidR="005808AA" w:rsidRDefault="005808AA" w:rsidP="005808AA">
      <w:pPr>
        <w:rPr>
          <w:rFonts w:ascii="Times New Roman" w:hAnsi="Times New Roman" w:cs="Times New Roman"/>
        </w:rPr>
      </w:pPr>
    </w:p>
    <w:p w14:paraId="75E3B4A2" w14:textId="4C9F5204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Region</w:t>
      </w:r>
      <w:r w:rsidRPr="005808AA">
        <w:rPr>
          <w:rFonts w:ascii="Times New Roman" w:hAnsi="Times New Roman" w:cs="Times New Roman"/>
          <w:b/>
          <w:bCs/>
          <w:sz w:val="24"/>
          <w:szCs w:val="24"/>
        </w:rPr>
        <w:t xml:space="preserve">al Analysis </w:t>
      </w:r>
    </w:p>
    <w:p w14:paraId="0D03A94D" w14:textId="1CC9D594" w:rsidR="005808AA" w:rsidRPr="005808AA" w:rsidRDefault="005808AA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5808AA">
        <w:rPr>
          <w:rFonts w:ascii="Times New Roman" w:hAnsi="Times New Roman" w:cs="Times New Roman"/>
        </w:rPr>
        <w:t>Africa:</w:t>
      </w:r>
    </w:p>
    <w:p w14:paraId="0275B421" w14:textId="0CBB6AFA" w:rsidR="00C13B69" w:rsidRPr="005808AA" w:rsidRDefault="00000000" w:rsidP="005808AA">
      <w:r w:rsidRPr="005808AA">
        <w:t xml:space="preserve">Inflation rates averaged between 14% and 20% during the 1980s, reflecting moderate economic </w:t>
      </w:r>
      <w:r w:rsidR="005808AA" w:rsidRPr="005808AA">
        <w:t xml:space="preserve">      </w:t>
      </w:r>
      <w:r w:rsidRPr="005808AA">
        <w:t>instability.</w:t>
      </w:r>
      <w:r w:rsidRPr="005808AA">
        <w:br/>
        <w:t>- Significant contributors to inflation spikes include civil unrest and currency devaluation.</w:t>
      </w:r>
    </w:p>
    <w:p w14:paraId="788C0C88" w14:textId="5B9530ED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2. Asia:</w:t>
      </w:r>
      <w:r w:rsidRPr="005808AA">
        <w:rPr>
          <w:rFonts w:ascii="Times New Roman" w:hAnsi="Times New Roman" w:cs="Times New Roman"/>
        </w:rPr>
        <w:br/>
        <w:t xml:space="preserve"> Maintained relatively stable inflation rates, with averages staying below 10% for most years.</w:t>
      </w:r>
      <w:r w:rsidRPr="005808AA">
        <w:rPr>
          <w:rFonts w:ascii="Times New Roman" w:hAnsi="Times New Roman" w:cs="Times New Roman"/>
        </w:rPr>
        <w:br/>
      </w:r>
      <w:r w:rsidR="005808AA">
        <w:rPr>
          <w:rFonts w:ascii="Times New Roman" w:hAnsi="Times New Roman" w:cs="Times New Roman"/>
        </w:rPr>
        <w:t xml:space="preserve">   </w:t>
      </w:r>
      <w:r w:rsidRPr="005808AA">
        <w:rPr>
          <w:rFonts w:ascii="Times New Roman" w:hAnsi="Times New Roman" w:cs="Times New Roman"/>
        </w:rPr>
        <w:t>Countries like Afghanistan have shown volatility, with deflation rates as low as -43.4%.</w:t>
      </w:r>
    </w:p>
    <w:p w14:paraId="2FC9C69B" w14:textId="201FE274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3. Latin America:</w:t>
      </w:r>
      <w:r w:rsidRPr="005808AA">
        <w:rPr>
          <w:rFonts w:ascii="Times New Roman" w:hAnsi="Times New Roman" w:cs="Times New Roman"/>
        </w:rPr>
        <w:br/>
      </w:r>
      <w:r w:rsidR="005808AA">
        <w:rPr>
          <w:rFonts w:ascii="Times New Roman" w:hAnsi="Times New Roman" w:cs="Times New Roman"/>
        </w:rPr>
        <w:t xml:space="preserve"> </w:t>
      </w:r>
      <w:r w:rsidRPr="005808AA">
        <w:rPr>
          <w:rFonts w:ascii="Times New Roman" w:hAnsi="Times New Roman" w:cs="Times New Roman"/>
        </w:rPr>
        <w:t>A hotspot for hyperinflation with countries like Venezuela, Bolivia, and Peru experiencing extreme events.</w:t>
      </w:r>
      <w:r w:rsidRPr="005808AA">
        <w:rPr>
          <w:rFonts w:ascii="Times New Roman" w:hAnsi="Times New Roman" w:cs="Times New Roman"/>
        </w:rPr>
        <w:br/>
        <w:t xml:space="preserve"> Causes include political instability, debt crises, and currency collapse.</w:t>
      </w:r>
    </w:p>
    <w:p w14:paraId="6AD4E2D3" w14:textId="51905E57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4. Europe:</w:t>
      </w:r>
      <w:r w:rsidRPr="005808AA">
        <w:rPr>
          <w:rFonts w:ascii="Times New Roman" w:hAnsi="Times New Roman" w:cs="Times New Roman"/>
        </w:rPr>
        <w:br/>
        <w:t xml:space="preserve"> Lower inflation rates, with most countries maintaining averages below 5%.</w:t>
      </w:r>
      <w:r w:rsidRPr="005808AA">
        <w:rPr>
          <w:rFonts w:ascii="Times New Roman" w:hAnsi="Times New Roman" w:cs="Times New Roman"/>
        </w:rPr>
        <w:br/>
        <w:t xml:space="preserve"> Exceptions in</w:t>
      </w:r>
      <w:r w:rsidR="00245BCF" w:rsidRPr="005808AA">
        <w:rPr>
          <w:rFonts w:ascii="Times New Roman" w:hAnsi="Times New Roman" w:cs="Times New Roman"/>
        </w:rPr>
        <w:t>c</w:t>
      </w:r>
      <w:r w:rsidRPr="005808AA">
        <w:rPr>
          <w:rFonts w:ascii="Times New Roman" w:hAnsi="Times New Roman" w:cs="Times New Roman"/>
        </w:rPr>
        <w:t>lude countries in transition during the 1990s (e.g., post-Soviet states).</w:t>
      </w:r>
    </w:p>
    <w:p w14:paraId="040EB38A" w14:textId="2A800A33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5. Oceania:</w:t>
      </w:r>
      <w:r w:rsidRPr="005808AA">
        <w:rPr>
          <w:rFonts w:ascii="Times New Roman" w:hAnsi="Times New Roman" w:cs="Times New Roman"/>
        </w:rPr>
        <w:br/>
        <w:t xml:space="preserve"> Consistently low inflation rates across years, averaging below 5%.</w:t>
      </w:r>
    </w:p>
    <w:p w14:paraId="00BB0197" w14:textId="0D1401CD" w:rsidR="00C13B69" w:rsidRDefault="00000000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6. North America:</w:t>
      </w:r>
      <w:r w:rsidRPr="005808AA">
        <w:rPr>
          <w:rFonts w:ascii="Times New Roman" w:hAnsi="Times New Roman" w:cs="Times New Roman"/>
        </w:rPr>
        <w:br/>
        <w:t xml:space="preserve"> Stable inflation trends, with averages ranging from 1% to 5%.</w:t>
      </w:r>
    </w:p>
    <w:p w14:paraId="7FFD93F7" w14:textId="2187DE9F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5808AA">
        <w:rPr>
          <w:rFonts w:ascii="Times New Roman" w:hAnsi="Times New Roman" w:cs="Times New Roman"/>
          <w:b/>
          <w:bCs/>
          <w:sz w:val="24"/>
          <w:szCs w:val="24"/>
        </w:rPr>
        <w:t>Country Specific Observations</w:t>
      </w:r>
    </w:p>
    <w:p w14:paraId="2138B17C" w14:textId="3BAC5233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1. Top 5 Countries with Highest Inflation:</w:t>
      </w:r>
      <w:r w:rsidRPr="005808AA">
        <w:rPr>
          <w:rFonts w:ascii="Times New Roman" w:hAnsi="Times New Roman" w:cs="Times New Roman"/>
        </w:rPr>
        <w:br/>
        <w:t xml:space="preserve"> Venezuela: 65,374.1% (hyperinflation crisis).</w:t>
      </w:r>
      <w:r w:rsidRPr="005808AA">
        <w:rPr>
          <w:rFonts w:ascii="Times New Roman" w:hAnsi="Times New Roman" w:cs="Times New Roman"/>
        </w:rPr>
        <w:br/>
        <w:t xml:space="preserve"> Congo: 23,773.1% (political and economic instability).</w:t>
      </w:r>
      <w:r w:rsidRPr="005808AA">
        <w:rPr>
          <w:rFonts w:ascii="Times New Roman" w:hAnsi="Times New Roman" w:cs="Times New Roman"/>
        </w:rPr>
        <w:br/>
        <w:t xml:space="preserve"> Nicaragua: 13,109.5% (civil war and economic reforms).</w:t>
      </w:r>
      <w:r w:rsidRPr="005808AA">
        <w:rPr>
          <w:rFonts w:ascii="Times New Roman" w:hAnsi="Times New Roman" w:cs="Times New Roman"/>
        </w:rPr>
        <w:br/>
        <w:t xml:space="preserve"> Bolivia: 11,749.6% (1980s debt crisis).</w:t>
      </w:r>
      <w:r w:rsidRPr="005808AA">
        <w:rPr>
          <w:rFonts w:ascii="Times New Roman" w:hAnsi="Times New Roman" w:cs="Times New Roman"/>
        </w:rPr>
        <w:br/>
        <w:t xml:space="preserve"> Peru: 7,481.7% (currency devaluation).</w:t>
      </w:r>
    </w:p>
    <w:p w14:paraId="7666109B" w14:textId="77777777" w:rsidR="005808AA" w:rsidRDefault="00000000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2. Top 5 Countries with Deflation:</w:t>
      </w:r>
    </w:p>
    <w:p w14:paraId="1A3B68E6" w14:textId="5040AD1C" w:rsidR="00C13B69" w:rsidRDefault="00000000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 xml:space="preserve"> Zimbabwe: -72.7% (post-hyperinflation correction).</w:t>
      </w:r>
      <w:r w:rsidRPr="005808AA">
        <w:rPr>
          <w:rFonts w:ascii="Times New Roman" w:hAnsi="Times New Roman" w:cs="Times New Roman"/>
        </w:rPr>
        <w:br/>
        <w:t xml:space="preserve"> Kyrgyz Republic: -71.3%.</w:t>
      </w:r>
      <w:r w:rsidRPr="005808AA">
        <w:rPr>
          <w:rFonts w:ascii="Times New Roman" w:hAnsi="Times New Roman" w:cs="Times New Roman"/>
        </w:rPr>
        <w:br/>
        <w:t xml:space="preserve"> Barbados: -44.4%.</w:t>
      </w:r>
      <w:r w:rsidRPr="005808AA">
        <w:rPr>
          <w:rFonts w:ascii="Times New Roman" w:hAnsi="Times New Roman" w:cs="Times New Roman"/>
        </w:rPr>
        <w:br/>
        <w:t xml:space="preserve"> Afghanistan: -43.4%.</w:t>
      </w:r>
      <w:r w:rsidRPr="005808AA">
        <w:rPr>
          <w:rFonts w:ascii="Times New Roman" w:hAnsi="Times New Roman" w:cs="Times New Roman"/>
        </w:rPr>
        <w:br/>
        <w:t xml:space="preserve"> Cambodia: -31.2%.</w:t>
      </w:r>
    </w:p>
    <w:p w14:paraId="7E8C3C92" w14:textId="601AA292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AA">
        <w:rPr>
          <w:rFonts w:ascii="Times New Roman" w:hAnsi="Times New Roman" w:cs="Times New Roman"/>
          <w:b/>
          <w:bCs/>
          <w:sz w:val="24"/>
          <w:szCs w:val="24"/>
        </w:rPr>
        <w:t xml:space="preserve"> Inflation Dynamics </w:t>
      </w:r>
    </w:p>
    <w:p w14:paraId="7433F6D0" w14:textId="4CAFDF76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lastRenderedPageBreak/>
        <w:t>1. Hyperinflation Episodes:</w:t>
      </w:r>
      <w:r w:rsidRPr="005808AA">
        <w:rPr>
          <w:rFonts w:ascii="Times New Roman" w:hAnsi="Times New Roman" w:cs="Times New Roman"/>
        </w:rPr>
        <w:br/>
        <w:t xml:space="preserve"> Driven by political instability, fiscal mismanagement, and currency collapse (e.g., Venezuela, Bolivia, Nicaragua).</w:t>
      </w:r>
      <w:r w:rsidRPr="005808AA">
        <w:rPr>
          <w:rFonts w:ascii="Times New Roman" w:hAnsi="Times New Roman" w:cs="Times New Roman"/>
        </w:rPr>
        <w:br/>
        <w:t xml:space="preserve"> Impacted global averages and regional economic stability.</w:t>
      </w:r>
    </w:p>
    <w:p w14:paraId="0890750D" w14:textId="121C8D6F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2. Deflation Episodes:</w:t>
      </w:r>
      <w:r w:rsidRPr="005808AA">
        <w:rPr>
          <w:rFonts w:ascii="Times New Roman" w:hAnsi="Times New Roman" w:cs="Times New Roman"/>
        </w:rPr>
        <w:br/>
        <w:t xml:space="preserve"> Reflect economic slowdowns, reduced demand, and monetary policy shifts, particularly in Zimbabwe and Afghanistan.</w:t>
      </w:r>
    </w:p>
    <w:p w14:paraId="47395CCD" w14:textId="6C6A8D73" w:rsidR="00C13B69" w:rsidRDefault="00000000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3. Inflation Recovery:</w:t>
      </w:r>
      <w:r w:rsidRPr="005808AA">
        <w:rPr>
          <w:rFonts w:ascii="Times New Roman" w:hAnsi="Times New Roman" w:cs="Times New Roman"/>
        </w:rPr>
        <w:br/>
        <w:t xml:space="preserve"> Many countries that experienced hyperinflation have implemented reforms to stabilize their economies (e.g., Peru and Bolivia).</w:t>
      </w:r>
    </w:p>
    <w:p w14:paraId="1999C786" w14:textId="1B62335C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5808AA">
        <w:rPr>
          <w:rFonts w:ascii="Times New Roman" w:hAnsi="Times New Roman" w:cs="Times New Roman"/>
          <w:b/>
          <w:bCs/>
          <w:sz w:val="24"/>
          <w:szCs w:val="24"/>
        </w:rPr>
        <w:t xml:space="preserve">Visualization Insights </w:t>
      </w:r>
    </w:p>
    <w:p w14:paraId="7EAA0B32" w14:textId="476B89F4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1. Key Metrics:</w:t>
      </w:r>
      <w:r w:rsidRPr="005808AA">
        <w:rPr>
          <w:rFonts w:ascii="Times New Roman" w:hAnsi="Times New Roman" w:cs="Times New Roman"/>
        </w:rPr>
        <w:br/>
        <w:t xml:space="preserve"> Max Inflation Rate: 65,374.1%.</w:t>
      </w:r>
      <w:r w:rsidRPr="005808AA">
        <w:rPr>
          <w:rFonts w:ascii="Times New Roman" w:hAnsi="Times New Roman" w:cs="Times New Roman"/>
        </w:rPr>
        <w:br/>
        <w:t xml:space="preserve"> Min Inflation Rate: -72.7%.</w:t>
      </w:r>
      <w:r w:rsidRPr="005808AA">
        <w:rPr>
          <w:rFonts w:ascii="Times New Roman" w:hAnsi="Times New Roman" w:cs="Times New Roman"/>
        </w:rPr>
        <w:br/>
        <w:t xml:space="preserve"> Average Inflation Rate: 37.93%.</w:t>
      </w:r>
    </w:p>
    <w:p w14:paraId="5C7C7E7D" w14:textId="020BC038" w:rsidR="00C13B69" w:rsidRPr="005808AA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2. Trends Over Time:</w:t>
      </w:r>
      <w:r w:rsidRPr="005808AA">
        <w:rPr>
          <w:rFonts w:ascii="Times New Roman" w:hAnsi="Times New Roman" w:cs="Times New Roman"/>
        </w:rPr>
        <w:br/>
        <w:t xml:space="preserve"> Visual representation of inflation spikes (e.g., 1980s and recent years in Venezuela).</w:t>
      </w:r>
      <w:r w:rsidRPr="005808AA">
        <w:rPr>
          <w:rFonts w:ascii="Times New Roman" w:hAnsi="Times New Roman" w:cs="Times New Roman"/>
        </w:rPr>
        <w:br/>
        <w:t xml:space="preserve"> Regional comparisons highlight disparities in inflation trends.</w:t>
      </w:r>
    </w:p>
    <w:p w14:paraId="316955C8" w14:textId="17D9DB45" w:rsidR="00C13B69" w:rsidRDefault="00000000" w:rsidP="005808AA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>3. Geographical Insights:</w:t>
      </w:r>
      <w:r w:rsidRPr="005808AA">
        <w:rPr>
          <w:rFonts w:ascii="Times New Roman" w:hAnsi="Times New Roman" w:cs="Times New Roman"/>
        </w:rPr>
        <w:br/>
        <w:t xml:space="preserve"> Filtering by regions and countries provides localized views of inflation dynamics.</w:t>
      </w:r>
    </w:p>
    <w:p w14:paraId="62D37FDE" w14:textId="3BB637FD" w:rsidR="005808AA" w:rsidRPr="005808AA" w:rsidRDefault="005808AA" w:rsidP="005808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AA">
        <w:rPr>
          <w:rFonts w:ascii="Times New Roman" w:hAnsi="Times New Roman" w:cs="Times New Roman"/>
          <w:b/>
          <w:bCs/>
          <w:sz w:val="24"/>
          <w:szCs w:val="24"/>
        </w:rPr>
        <w:t xml:space="preserve">Source Reference </w:t>
      </w:r>
    </w:p>
    <w:p w14:paraId="310CA543" w14:textId="662E62E0" w:rsidR="00C13B69" w:rsidRDefault="00000000">
      <w:pPr>
        <w:rPr>
          <w:rFonts w:ascii="Times New Roman" w:hAnsi="Times New Roman" w:cs="Times New Roman"/>
        </w:rPr>
      </w:pPr>
      <w:r w:rsidRPr="005808AA">
        <w:rPr>
          <w:rFonts w:ascii="Times New Roman" w:hAnsi="Times New Roman" w:cs="Times New Roman"/>
        </w:rPr>
        <w:t xml:space="preserve">The analysis is based on data from Kaggle: </w:t>
      </w:r>
      <w:hyperlink r:id="rId6" w:history="1">
        <w:r w:rsidR="00245BCF" w:rsidRPr="005808AA">
          <w:rPr>
            <w:rStyle w:val="Hyperlink"/>
            <w:rFonts w:ascii="Times New Roman" w:hAnsi="Times New Roman" w:cs="Times New Roman"/>
          </w:rPr>
          <w:t>https://www.kaggle.com/datasets/sazidthe1/global-inflation-data</w:t>
        </w:r>
      </w:hyperlink>
    </w:p>
    <w:p w14:paraId="21E9EB64" w14:textId="65DCD802" w:rsidR="005D391C" w:rsidRPr="005808AA" w:rsidRDefault="005D391C">
      <w:pPr>
        <w:rPr>
          <w:rFonts w:ascii="Times New Roman" w:hAnsi="Times New Roman" w:cs="Times New Roman"/>
        </w:rPr>
      </w:pPr>
    </w:p>
    <w:p w14:paraId="6A7343AB" w14:textId="77487660" w:rsidR="002D14A4" w:rsidRPr="005808AA" w:rsidRDefault="002D14A4">
      <w:pPr>
        <w:rPr>
          <w:rFonts w:ascii="Times New Roman" w:hAnsi="Times New Roman" w:cs="Times New Roman"/>
        </w:rPr>
      </w:pPr>
    </w:p>
    <w:p w14:paraId="46FC8D1C" w14:textId="051410C3" w:rsidR="00245BCF" w:rsidRDefault="00245BCF"/>
    <w:sectPr w:rsidR="00245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72444"/>
    <w:multiLevelType w:val="hybridMultilevel"/>
    <w:tmpl w:val="476A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7938">
    <w:abstractNumId w:val="8"/>
  </w:num>
  <w:num w:numId="2" w16cid:durableId="1780493069">
    <w:abstractNumId w:val="6"/>
  </w:num>
  <w:num w:numId="3" w16cid:durableId="1250386409">
    <w:abstractNumId w:val="5"/>
  </w:num>
  <w:num w:numId="4" w16cid:durableId="913854519">
    <w:abstractNumId w:val="4"/>
  </w:num>
  <w:num w:numId="5" w16cid:durableId="494995371">
    <w:abstractNumId w:val="7"/>
  </w:num>
  <w:num w:numId="6" w16cid:durableId="801046786">
    <w:abstractNumId w:val="3"/>
  </w:num>
  <w:num w:numId="7" w16cid:durableId="395784679">
    <w:abstractNumId w:val="2"/>
  </w:num>
  <w:num w:numId="8" w16cid:durableId="1489401756">
    <w:abstractNumId w:val="1"/>
  </w:num>
  <w:num w:numId="9" w16cid:durableId="138503148">
    <w:abstractNumId w:val="0"/>
  </w:num>
  <w:num w:numId="10" w16cid:durableId="1077942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071"/>
    <w:rsid w:val="001F20B6"/>
    <w:rsid w:val="00245BCF"/>
    <w:rsid w:val="0029639D"/>
    <w:rsid w:val="002D14A4"/>
    <w:rsid w:val="00326F90"/>
    <w:rsid w:val="003F232B"/>
    <w:rsid w:val="005236E1"/>
    <w:rsid w:val="005808AA"/>
    <w:rsid w:val="005A6048"/>
    <w:rsid w:val="005D391C"/>
    <w:rsid w:val="005D60DB"/>
    <w:rsid w:val="00AA1D8D"/>
    <w:rsid w:val="00B47730"/>
    <w:rsid w:val="00C13B69"/>
    <w:rsid w:val="00CB0664"/>
    <w:rsid w:val="00E60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16E8E"/>
  <w14:defaultImageDpi w14:val="330"/>
  <w15:docId w15:val="{A64CA8E2-1079-487F-BF88-45C7A862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45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26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zidthe1/global-inflation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SOYAB PATHAN. 121</cp:lastModifiedBy>
  <cp:revision>2</cp:revision>
  <dcterms:created xsi:type="dcterms:W3CDTF">2024-11-30T16:01:00Z</dcterms:created>
  <dcterms:modified xsi:type="dcterms:W3CDTF">2024-11-30T16:01:00Z</dcterms:modified>
  <cp:category/>
</cp:coreProperties>
</file>