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97D"/>
          <w:sz w:val="48"/>
          <w:szCs w:val="48"/>
        </w:rPr>
        <w:t xml:space="preserve">QFE AutoTC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HTTP Response Code 예상 로직 설계 및 수정 보고서</w:t>
      </w:r>
    </w:p>
    <w:p>
      <w:pPr>
        <w:pBdr>
          <w:bottom w:val="single" w:color="2E75B6" w:sz="4" w:space="1"/>
        </w:pBdr>
        <w:spacing w:after="100" w:before="10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작성일: 2026년 04월 27일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작성자: 박소연 (sypark5@suprema.co.kr)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문서 분류: 내부 기술 보고서 (개발팀)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1. 개요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본 보고서는 QFE AutoTC 프레임워크에서 HTTP response code를 TC 판정의 1차 기준으로 사용하기 위한 설계 구조를 정리하고, 구현 과정에서 발견된 버그 2건의 수정 내용을 기록한 것입니다.</w:t>
      </w:r>
    </w:p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현재 QFE 서버는 HTTP status를 200으로 고정하고 response body의 success/error_code 필드로 성공/실패를 구분하는 레거시 방식을 사용합니다. 향후 RESTful HTTP status(400/404/422/500)로 전환 시 동일한 TC 코드에서 판정 모드만 설정값으로 전환할 수 있도록 3가지 모드를 지원하는 구조로 설계하였습니다.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2. 전체 흐름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HTTP response code 예상 로직은 두 단계에 걸쳐 동작합니다.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TC 생성 단계 (rule_based_generator.py)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각 rule 함수가 axis / reason_code / policy를 지정하여 _api_test_block() 호출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_api_test_block()이 현재 error_response_mode를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http_status / hybrid 모드: _expected_http_for()로 400/404/422/500 재계산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qfe 모드: call site에서 넘긴 '200' 유지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build_diag()에 expected_http, expected_error_codes, expected_error_family 전달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리포트 생성 단계 (excel_reporter.py + diag.py)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실행된 TC의 diag dict에서 expected_http, actual_status, expected_error_codes를 읽음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classify_result()로 3-level 판정: HTTP_STATUS_MISMATCH → ERROR_CODE_MISMATCH → BODY_SCHEMA_MISMATCH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Excel TC Table에 HTTP Match, Expected HTTP, Expected Error Codes, Error Code Match, Failure Level 컬럼으로 표시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3. 모드 설계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서버의 error_response_mode 설정값(config/config.yaml)에 따라 assertion 생성 방식이 분기됩니다.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880"/>
        <w:gridCol w:w="2280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모드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기대값 기준</w:t>
            </w:r>
          </w:p>
        </w:tc>
        <w:tc>
          <w:tcPr>
            <w:tcW w:type="dxa" w:w="2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적용 시점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qfe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현재 QFE 서버 방식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고정 (body의 success/error_code 중심)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현재 적용 중 (config 기본값)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http_status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RESTful 표준 방식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400/404/422/500 (axis+reason_code 기반)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서버 RESTful 전환 완료 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hybrid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전환기 방식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RESTful status + legacy 200 둘 다 허용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전환 중간 단계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현재 적용 설정: </w:t>
      </w: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server.error_response_mode: qfe</w:t>
      </w:r>
      <w:r>
        <w:rPr>
          <w:rFonts w:ascii="Arial" w:cs="Arial" w:eastAsia="Arial" w:hAnsi="Arial"/>
          <w:sz w:val="22"/>
          <w:szCs w:val="22"/>
        </w:rPr>
        <w:t xml:space="preserve"> (config/config.yaml)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4. Expected HTTP 계산 기준 (_expected_http_for)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http_status / hybrid 모드에서는 axis, reason_code, policy 조합으로 기대 HTTP status를 계산합니다. qfe 모드에서는 이 함수가 호출되지 않고 200이 유지됩니다.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1600"/>
        <w:gridCol w:w="23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axis / reason_code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적용 모드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HTTP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policy == must_pass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모든 모드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200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정상 처리 (성공)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axis == schema
missing_required / type_mismatch / wrong_type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http_status / hybrid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400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필수 누락, 타입 오류, 구조 오류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range_violation / range_error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http_status / hybrid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400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범위 초과 (threshold, user_id 등)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axis == state
precondition_not_met / user_not_found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http_status / hybrid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404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user/template/DB/파일 없음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invalid_base64 / invalid_image_relation
no_face_detected / unprocessable_payload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http_status / hybrid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422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의미 처리 불가 (요청은 유효하나 처리 실패)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axis == system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http_status / hybrid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500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서버 내부/SDK/모델/GPU 오류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5. Expected error_code 계산 기준 (_expected_error_codes_for)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HTTP status가 1차로 일치하면, response body의 error_code가 기대 집합에 포함되는지 2차로 검증합니다. 이 함수 역시 http_status / hybrid 모드에서만 동작합니다.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reason_code / field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error_code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missing_required / type_mismatch / wrong_type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-90, -1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스키마 유효성 오류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threshold range_violation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-33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임계값 범위 초과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 range_violation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-34, -1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 범위 오류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sub_id range_violation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-35, -1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sub_id 범위 오류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generic range_violation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DOMAIN_FAIL_CODES, -1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도메인 범위 오류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invalid_base64 / invalid_image_relation
no_face_detected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-1, -90, -200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이미지/인코딩 오류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axis == state (precondition_not_met)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STATE_NOT_MET_CODES, -1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상태 미충족 오류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axis == 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SYSTEM_ERROR_CODES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시스템/SDK 오류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6. Policy별 Assertion 구조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qfe 모드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HTTP 200 고정 전제로 body의 success/error_code를 판정합니다.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  <w:tc>
          <w:tcPr>
            <w:tcW w:type="dxa" w:w="3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assertion 조건</w:t>
            </w:r>
          </w:p>
        </w:tc>
        <w:tc>
          <w:tcPr>
            <w:tcW w:type="dxa" w:w="3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must_pass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&lt; 500, success=true, error_code&gt;=0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state-dependent: state error_code도 허용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must_fail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&lt; 500, success=false OR error_code&lt;0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200이어도 body 실패면 통과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probe_only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&lt; 500 (crash 없음만 확인)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정답 강제 없음, 안정성 검증 목적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http_status 모드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HTTP status를 1차로 엄격히 검증하고, 실패 응답에서는 error_code를 2차로 검증합니다.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80"/>
        <w:gridCol w:w="328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  <w:tc>
          <w:tcPr>
            <w:tcW w:type="dxa" w:w="4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assertion 조건</w:t>
            </w:r>
          </w:p>
        </w:tc>
        <w:tc>
          <w:tcPr>
            <w:tcW w:type="dxa" w:w="3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must_pass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== 200, success=true, error_code&gt;=0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state: 200 OR 404 허용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must_fail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== expected (400/404/422/500)
+ error_code ∈ expected_error_codes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_http_error_assertion()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probe_only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&lt; 500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400/404/422 모두 허용, 500만 불허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hybrid 모드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전환기용. 표준 HTTP 또는 legacy 200+error_code 둘 다 허용하며, legacy 200으로 통과한 경우 PASS_WITH_LEGACY_HTTP migration flag를 마킹합니다.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7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== expected_status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== 200
+ 올바른 error_code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Legacy PASS + migration_flag: PASS_WITH_LEGACY_HTTP 마킹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그 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7. 발견된 버그 및 수정 내용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구현 코드를 설계 명세와 대조하는 과정에서 Critical 버그 2건을 발견하였고 수정하였습니다.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3180"/>
        <w:gridCol w:w="278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버그 위치</w:t>
            </w:r>
          </w:p>
        </w:tc>
        <w:tc>
          <w:tcPr>
            <w:tcW w:type="dxa" w:w="31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문제점</w:t>
            </w:r>
          </w:p>
        </w:tc>
        <w:tc>
          <w:tcPr>
            <w:tcW w:type="dxa" w:w="27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수정 내용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expected_status_display
불일치 (Critical)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tc_meta의 expected_status_display가 call site의
하드코딩 '200/...' 그대로 저장.
http_status/hybrid 모드에서 Excel Expected 컬럼이
200으로 잘못 표시됨.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_api_test_block()에서 _eff_expected_status
(= _eff_expected_http / expected_app 기반)
으로 통일. 모드에 따라 400/422 등으로
자동 반영.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build_diag()에
expected_error_codes 미전달 (Critical)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build_diag() 호출 시 _exp_codes 계산은 되나
diag dict에 전달하지 않음.
excel_reporter._apply_diag()가 diag에서
읽지 못해 Error Code Match/Failure Level 무효.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build_diag() 호출 양쪽(try/except)에
expected_error_codes={_exp_codes}
expected_error_family={axis} 추가.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Bug #1 — expected_status_display 불일치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문제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_api_test_block()은 http_status/hybrid 모드에서 _eff_expected_http를 올바르게 계산(400/422 등)하지만, tc_meta의 expected_status_display에는 call site에서 직접 넘긴 하드코딩 '200 / ...' 문자열이 그대로 저장되고 있었습니다.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결과: </w:t>
      </w:r>
      <w:r>
        <w:rPr>
          <w:rFonts w:ascii="Arial" w:cs="Arial" w:eastAsia="Arial" w:hAnsi="Arial"/>
          <w:sz w:val="22"/>
          <w:szCs w:val="22"/>
        </w:rPr>
        <w:t xml:space="preserve">Excel TC Table의 Expected 컬럼은 '200/...'을 표시하고, 신규 Expected HTTP 컬럼만 '400'을 표시하는 불일치 발생.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수정 내용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_api_test_block() meta_block 생성 시 expected_status_display를 _eff_expected_status(= _eff_expected_http / expected_app)로 교체하였습니다. qfe 모드에서는 _eff_expected_http = '200'이므로 동작 동일, http_status 모드에서는 자동으로 400/422 등으로 반영됩니다.</w:t>
      </w:r>
    </w:p>
    <w:p>
      <w:pPr>
        <w:pBdr>
          <w:left w:val="single" w:color="AAAAAA" w:sz="6" w:space="6"/>
        </w:pBd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Before</w:t>
      </w:r>
    </w:p>
    <w:p>
      <w:pPr>
        <w:pBdr>
          <w:left w:val="single" w:color="AAAAAA" w:sz="6" w:space="6"/>
        </w:pBd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f"        \"expected_status_display\": {expected_status_display!r},\n"</w:t>
      </w:r>
    </w:p>
    <w:p>
      <w:pPr>
        <w:pBdr>
          <w:left w:val="single" w:color="AAAAAA" w:sz="6" w:space="6"/>
        </w:pBd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After</w:t>
      </w:r>
    </w:p>
    <w:p>
      <w:pPr>
        <w:pBdr>
          <w:left w:val="single" w:color="AAAAAA" w:sz="6" w:space="6"/>
        </w:pBd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f"        \"expected_status_display\": {_eff_expected_status!r},\n"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Bug #2 — build_diag()에 expected_error_codes 미전달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문제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_api_test_block()에서 _exp_codes를 계산하여 tc_meta에는 넣었으나, 실행 시점의 build_diag() 호출에는 expected_error_codes와 expected_error_family를 전달하지 않았습니다.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결과: </w:t>
      </w:r>
      <w:r>
        <w:rPr>
          <w:rFonts w:ascii="Arial" w:cs="Arial" w:eastAsia="Arial" w:hAnsi="Arial"/>
          <w:sz w:val="22"/>
          <w:szCs w:val="22"/>
        </w:rPr>
        <w:t xml:space="preserve">excel_reporter의 _apply_diag()가 diag dict에서 expected_error_codes를 읽지 못해 Excel의 Expected Error Codes / Error Code Match / Failure Level 컬럼이 항상 N/A 또는 UNKNOWN으로 출력됨.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수정 내용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build_diag() 호출 두 곳(try 블록, except 블록)에 expected_error_codes와 expected_error_family 인자를 추가하였습니다.</w:t>
      </w:r>
    </w:p>
    <w:p>
      <w:pPr>
        <w:pBdr>
          <w:left w:val="single" w:color="AAAAAA" w:sz="6" w:space="6"/>
        </w:pBd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try 블록 및 except 블록 공통 추가</w:t>
      </w:r>
    </w:p>
    <w:p>
      <w:pPr>
        <w:pBdr>
          <w:left w:val="single" w:color="AAAAAA" w:sz="6" w:space="6"/>
        </w:pBd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f"            expected_error_codes={_exp_codes!r},\n"</w:t>
      </w:r>
    </w:p>
    <w:p>
      <w:pPr>
        <w:pBdr>
          <w:left w:val="single" w:color="AAAAAA" w:sz="6" w:space="6"/>
        </w:pBd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f"            expected_error_family={axis!r},\n"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8. Failure Level 판정 계층 (classify_result)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diag.py의 classify_result()가 HTTP status를 1차 기준으로 3단계 판정을 수행합니다. 단계별 우선순위로 판정하여 실패 원인을 명확히 분류합니다.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3460"/>
        <w:gridCol w:w="250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Level</w:t>
            </w:r>
          </w:p>
        </w:tc>
        <w:tc>
          <w:tcPr>
            <w:tcW w:type="dxa" w:w="3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판정 조건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outcome == passed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정상 통과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0*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PASS_WITH_LEGACY_HTTP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outcome == passed + actual 200 + 올바른 error_code (hybrid)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이행기 통과, migration flag 마킹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HTTP_STATUS_MISMATCH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actual HTTP != expected HTTP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status 1차 불일치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1*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SERVER_CRASH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server_crash=True 또는 5xx 계열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서버 크래시/예외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1*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CONNECTION_REFUSED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connection_refused / timeout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서버 미응답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ERROR_CODE_MISMATCH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일치, error_code 집합 불일치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error_code 2차 불일치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BODY_SCHEMA_MISMATCH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HTTP+error_code 일치, assertion 실패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body 구조/data 필드 오류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9. Excel 리포트 신규 컬럼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excel_reporter.py의 TC Table에 5개 컬럼이 추가되었습니다. 이 컬럼들은 http_status / hybrid 모드에서 의미 있는 값을 표시하며, qfe 모드에서는 N/A 또는 빈 값으로 표시됩니다.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신규 컬럼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계산 방식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HTTP Match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actual_status == expected_http → YES/NO/N/A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1차 판정 일치 여부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Expected HTTP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tc_meta.expected_http (모드 반영)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TC가 기대한 HTTP 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Expected Error Codes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tc_meta.expected_error_codes 목록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기대 error_code 집합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Error Code Match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actual error_code ∈ expected_error_codes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2차 error_code 일치 여부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Failure Level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classify_result() 반환값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3-level 판정 결과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10. 모드별 동작 예시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동일한 TC rule이 error_response_mode 설정에 따라 어떻게 다르게 동작하는지 비교합니다.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Rule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qfe 모드 동작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http_status 모드 동작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missing_required
(axis=schema)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qfe: HTTP 200, body success=false
exp: '200 / ...'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http_status: HTTP 400, error_code -90/-1
exp: '400 / ...'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raw image size mismatch
(axis=domain, invalid_image_relation)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qfe: HTTP 200, body success=false
exp: '200 / ...'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http_status: HTTP 422, error_code -1/-90/-200
exp: '422 / ...'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state precondition
(axis=state)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qfe: HTTP 200, body error_code STATE_NOT_MET
exp: '200 / ...'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http_status: HTTP 404, STATE_NOT_MET codes
exp: '404 / ...'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11. RESTful HTTP Status 전환 가이드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전환 순서 권고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서버 RESTful HTTP status 구현 완료 확인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config/config.yaml에서 error_response_mode: hybrid로 변경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TC 재생성 없이 즉시 적용됨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legacy 200 + 올바른 error_code는 PASS_WITH_LEGACY_HTTP로 통과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리포트에서 PASS_WITH_LEGACY_HTTP 비율이 0%에 근접하면 http_status로 전환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error_response_mode: http_status로 최종 전환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TC 재생성 (main.py generate) 후 전체 테스트 실행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전환 시 자동 반영 항목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TC assertion: qfe용 → http_status용 함수로 자동 전환 (재생성만으로 적용)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expected_status_display: '200/...' → '400/..' / '422/..' 등으로 자동 수정 (Bug #1 수정으로 보장)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build_diag expected_error_codes: 자동 계산 및 전달 (Bug #2 수정으로 보장)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Excel HTTP Match / Error Code Match / Failure Level: 자동 유효화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전환 불필요 항목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TC rule 파일 및 Swagger 파일: 변경 불필요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diag.py / excel_reporter.py: 이미 양쪽 모드 지원 완료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classify_result(): 모드 독립적으로 동작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12. 이번 세션 수정 파일 목록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변경 내용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agents/rule_based_generator.py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_expected_http_for(), _expected_error_codes_for() 추가
_build_policy_assertion() http_status/hybrid 분기 추가
http_status 전용 assertion 메서드 5개 추가
_api_test_block() 모드별 expected_http 재계산
expected_status_display → _eff_expected_status 수정 (Bug#1)
build_diag에 expected_error_codes/family 전달 (Bug#2)
_build_policy_assertion 모든 call site에 axis/reason_code 추가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tests/helpers/diag.py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build_diag()에 expected_error_codes, expected_error_family 파라미터 추가
신규 classify_result() 함수 추가 (3-level 판정 계층)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reports/excel_reporter.py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 Table에 신규 컬럼 5개 추가
_apply_diag()에서 expected_http, expected_error_codes, expected_error_family 전파
classify_result() 연동
신규 Failure Level 색상 매핑 추가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tests/generated/rule/*.py (36개)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 #1, #2 수정 반영 재생성 완료
전체 syntax 오류 0건 확인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tests/fixtures/make_raw_b64.py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JPEG/PNG → Raw RGB base64 변환 유틸리티 신규 생성
--save 옵션으로 raw_b64_cache.py 자동 생성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00" w:before="100"/>
      </w:pPr>
      <w: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이상으로 HTTP Response Code 예상 로직 설계 및 수정 보고서를 마칩니다.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 w:space="1"/>
      </w:pBdr>
      <w:spacing w:before="6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-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color w:val="888888"/>
        <w:sz w:val="18"/>
        <w:szCs w:val="18"/>
      </w:rPr>
      <w:t xml:space="preserve">QFE AutoTC — HTTP Response Code 예상 로직 설계 및 수정 보고서</w:t>
    </w:r>
    <w:r>
      <w:rPr>
        <w:rFonts w:ascii="Arial" w:cs="Arial" w:eastAsia="Arial" w:hAnsi="Arial"/>
        <w:color w:val="888888"/>
        <w:sz w:val="18"/>
        <w:szCs w:val="18"/>
      </w:rPr>
      <w:t xml:space="preserve">	2026-04-27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97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2026-04-27T05:40:09.122Z</dcterms:created>
  <dcterms:modified xsi:type="dcterms:W3CDTF">2026-04-27T05:40:09.122Z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