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Rule-Based TC Generator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추가 구조적 문제 분석 및 개선 방향  (Problems 3–10)</w:t>
      </w:r>
    </w:p>
    <w:p>
      <w:pPr>
        <w:pBdr>
          <w:bottom w:val="single" w:color="1F3864" w:sz="8" w:space="4"/>
        </w:pBdr>
        <w:spacing w:after="2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작성일: 2026-04-20  |  대상: QFE API Server v2  |  Phase 2 설계 기초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한 줄 핵심 결론</w:t>
      </w:r>
    </w:p>
    <w:p>
      <w:pPr>
        <w:pBdr>
          <w:top w:val="single" w:color="E6A817" w:sz="4" w:space="2"/>
          <w:left w:val="thick" w:color="E6A817" w:sz="12" w:space="4"/>
          <w:bottom w:val="single" w:color="E6A817" w:sz="4" w:space="2"/>
          <w:right w:val="single" w:color="E6A817" w:sz="4" w:space="2"/>
        </w:pBdr>
        <w:shd w:fill="FFF8E1" w:val="clear"/>
        <w:spacing w:after="200" w:before="80"/>
        <w:ind w:left="240"/>
      </w:pP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지금 문제는 단순히 TC가 잘못 생성되는 게 아니라, "입력 중심 테스트 시스템에서 의미 기반 검증 시스템으로 전환해야 하는 단계"다.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문제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해결 방향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Semantic Tag 구조 취약성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Swagger 기반 semantic resolver 도입 및 tag 조건 강화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테스트 정의 불명확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→ schema / domain / outcome 3단계 분리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 도메인 검증 부족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endpoint별 oracle assertion 정의 및 적용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 간 중복 및 충돌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rule priority 및 deduplication 로직 도입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Precondition 미관리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fixture 기반 precondition 관리 및 테스트 분리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 정책 비일관성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Swagger 기반 probe policy 정의 및 default 정책 명확화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해석 체계 부족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expected_fail / unexpected_fail / environment_fail 세분화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 중심 설계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→ Execution → Evaluation 3단계 구조로 재설계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상세 분석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Semantic Tag 기반 구조의 Swagger 비의존성 (Heuristic Leakage)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semantic_tag가 Swagger에서 명시되지 않는 경우가 많음.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generator 내부 heuristic tag가 우선 적용되어, Swagger 정의보다 generator가 우선권을 가짐.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결과적으로 Spec-driven이 아닌 Generator-driven 구조가 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코드: tag = schema.get("semantic_tag")  — swagger가 없으면 generator 내부값이 결정.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 변경 시 TC가 자동으로 변하지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semantic tagging이 틀리면 모든 TC가 틀림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/ uuid 같은 irrelevant tag가 침투하여 잘못된 probe 생성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Swagger → Semantic Resolver → semantic_tag → Rule Generator 흐름으로 분리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tag 결정 우선순위 명확화: (1) x-semantic-tag (2) format/constraints (3) field name heuristic (4) 없으면 태그 없음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모르면 tag를 붙이지 않는 원칙 적용 (no-tag-by-default)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Positive 테스트 정의의 불명확성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positive = valid payload → success 기대 — 하지만 endpoint마다 의미가 다름.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코드에서 이미 예외 처리됨 (_FACE_OPERATION_PATHS, _MATCH_VERDICT_PATHS).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generator가 "endpoint마다 다르다"는 걸 알면서도 리포트에는 동일하게 'positive'로 표시됨.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positive 의미가 endpoint마다 다름에도 리포트에서 동일하게 보임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결과 해석이 불가능해짐 — 어떤 positive가 실패했는지 의미를 알 수 없음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positive를 3종으로 분리: positive_schema (형식 valid), positive_domain (연산 가능 입력), positive_outcome (결과까지 검증)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rule_type 필드를 'positive'에서 'positive_schema / positive_domain / positive_outcome'으로 세분화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리포트 및 Excel 컬럼에도 분리된 타입 명시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Endpoint별 도메인 검증 로직 부족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assertion 구조: success == true, error_code &gt;= 0 — 또는 일부 score/verdict 확인.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각 endpoint의 실제 기능적 의미를 검증하지 못함.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예: detect → face count 미확인 / hpe → yaw/pitch range 미확인 / match → threshold 비교 미확인.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endpoint의 정확한 기능을 검증하지 못해 false-pass 발생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match가 낮은 score로 is_match=true를 반환해도 탐지 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detect가 faces=[] 를 반환해도 success=true면 PASS 처리됨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endpoint별 oracle 정의: detect → faces_detected &gt;= 1, hpe → -90 &lt;= yaw &lt;= 90, match → score &gt;= threshold → is_match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ENDPOINT_ASSERTIONS = { "/match": match_assertion, "/detect": detect_assertion, ... } registry 도입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assertion을 2-layer로 구성: Layer 1 (execution: success/error_code), Layer 2 (domain: field values)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간 중복 및 충돌로 인한 TC 품질 저하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rule 구성: wrong_type / semantic_probe (wrong_type 포함) / boundary / invalid_enum.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wrong_type vs semantic_probe wrong_type — 같은 필드에 같은 값으로 중복 TC 생성 가능.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boundary vs semantic_probe range — threshold_numeric 필드에서 동시 적용됨.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 중복 생성으로 리포트 noise 증가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분석 난이도 상승 — 같은 실패가 여러 번 집계됨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중복 제거 없이 Step 3 dedup 기능이 있어도 rule 레벨 중복은 미처리됨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TC 생성 전 deduplication layer 추가: (field, value, condition) 이미 존재하면 skip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rule priority 정의: missing_required &gt; wrong_type &gt; boundary &gt; semantic_probe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lower priority rule은 overlap 시 자동 제거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Precondition 미관리로 인한 False Failure 발생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현재: positive인데 DB에 데이터 없음 → FAIL — 하지만 실제로는 테스트 환경 문제.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코드에서 reason_code="precondition_not_met" 로 이미 감지하고 있음.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 bug vs 테스트 환경 문제가 동일한 FAIL로 처리됨.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서버 버그와 환경 문제 구분 불가 — 양치기 소년 효과 발생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 분석이 왜곡됨 — 실제 버그를 환경 문제로 오판할 수 있음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 리포트에서 precondition_not_met가 반복되어 신뢰도 하락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precondition layer 추가: 각 endpoint에 SETUP (user 생성, template 등록 등) 정의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테스트 분리: positive_with_fixture (DB 있음 보장) vs positive_without_fixture (현재 방식 유지)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Failure Cause 분류에 'environment_fail' 카테고리 추가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Boundary 테스트 정책의 비일관성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policy: must_pass / must_fail / probe_only — 하지만 어떤 endpoint는 must_pass, 어떤 것은 probe_only.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기준이 불명확하여 같은 필드라도 endpoint마다 다른 정책이 적용됨.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경계값 테스트 결과의 의미가 endpoint마다 달라 비교 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probe_only로 지정된 케이스는 실패해도 리포트에 반영이 약함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Swagger에 명시적 constraint가 있어도 policy가 다르게 적용될 수 있음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policy를 Swagger 기반으로 결정: x-probe-policy.range_policy: explicit 이면 must_fail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default 정책 명확화: explicit range 있음 → must_fail / implicit range → probe_only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endpoint별 boundary override 테이블 도입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테스트 결과 해석 체계 부족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report: PASS / FAIL 2가지만 존재.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실제로 필요한 구분: expected_fail / unexpected_fail / domain_fail / precondition_fail.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classify_failure_cause() 함수가 있지만 리포트 필터링에 충분히 활용되지 않음.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FAIL만으로는 원인 분석 불가 — 어떤 종류의 실패인지 알 수 없음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정상적으로 실패해야 하는 negative TC의 FAIL과 버그 FAIL이 동일하게 보임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개선 iteration이 느려짐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test_result_type 필드 추가: expected_fail / unexpected_fail / environment_fail / generator_issue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Excel 리포트 필터에 result_type 컬럼 추가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CI 알림 기준을 unexpected_fail + environment_fail로 한정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Problem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Generator 구조의 입력 중심 설계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현재 문제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구조: 입력 생성 중심 — 결과 해석(oracle) 이 약함.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TC가 실행되어도 "어떤 의미의 결과인가"를 판단하는 레이어가 없음.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현재 2-layer assertion(match/verify)은 예외적으로 추가된 것이며 일반화되지 않음.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입력 중심 구조에서는 TC 수가 늘어도 커버리지 품질이 향상되지 않음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Evaluation(oracle) 없이 "실행됨"과 "검증됨"이 구분 안됨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Phase 2 AI 확장 시 oracle 없이는 AI TC도 검증 불가</w:t>
            </w:r>
          </w:p>
        </w:tc>
      </w:tr>
      <w:tr>
        <w:tc>
          <w:tcPr>
            <w:tcW w:type="dxa" w:w="140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해결 방향</w:t>
            </w:r>
          </w:p>
        </w:tc>
        <w:tc>
          <w:tcPr>
            <w:tcW w:type="dxa" w:w="7960"/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3단계 구조로 전환: 1. Input Generator → 2. Execution Engine → 3. Result Evaluator (oracle)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각 endpoint에 oracle 함수 등록 (ENDPOINT_ASSERTIONS registry)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oracle 없는 endpoint는 probe_only로 자동 다운그레이드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전환 전략 (단계별 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3000"/>
      </w:tblGrid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우선순위 문제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1단계
(즉시)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Rule 중복
7. Precondition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deduplication layer 추가, fixture 테스트 분리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리포트 noise 감소, false failure 제거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2단계
(단기)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Positive 분리
5. Oracle 추가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3종 분리, endpoint oracle 정의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해석 정확도 향상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3단계
(중기)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Semantic Resolver
8. Boundary 정책
9. 결과 분류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Swagger 기반 resolver, probe policy 통일, result_type 추가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Spec-driven TC, CI 신뢰도 향상</w:t>
            </w:r>
          </w:p>
        </w:tc>
      </w:tr>
      <w:tr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4단계
(장기)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 3단계 구조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→ Execution → Evaluation 아키텍처 재설계</w:t>
            </w:r>
          </w:p>
        </w:tc>
        <w:tc>
          <w:tcPr>
            <w:tcBorders>
              <w:top w:val="single" w:color="BBCDE0" w:sz="1"/>
              <w:left w:val="single" w:color="BBCDE0" w:sz="1"/>
              <w:bottom w:val="single" w:color="BBCDE0" w:sz="1"/>
              <w:right w:val="single" w:color="BB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의미 기반 검증 시스템 완성</w:t>
            </w:r>
          </w:p>
        </w:tc>
      </w:tr>
    </w:tbl>
    <w:p>
      <w:pPr>
        <w:spacing w:after="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작성: sypark5@suprema.co.kr  |  2026-04-20  |  QFE API Server Test Automation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QFE API Server — Rule-Based TC Generator</w:t>
    </w:r>
    <w:r>
      <w:rPr>
        <w:rFonts w:ascii="Arial" w:cs="Arial" w:eastAsia="Arial" w:hAnsi="Arial"/>
        <w:color w:val="555555"/>
        <w:sz w:val="18"/>
        <w:szCs w:val="18"/>
      </w:rPr>
      <w:t xml:space="preserve">    추가 구조적 문제 분석 (Problems 3–10)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2026-04-20T00:35:05.910Z</dcterms:created>
  <dcterms:modified xsi:type="dcterms:W3CDTF">2026-04-20T00:35:05.910Z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