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49" w:rsidRPr="00B177B3" w:rsidRDefault="00A902C6" w:rsidP="00BD4856">
      <w:pPr>
        <w:pStyle w:val="Ttulo"/>
        <w:rPr>
          <w:sz w:val="40"/>
          <w:szCs w:val="40"/>
        </w:rPr>
      </w:pPr>
      <w:r w:rsidRPr="00B177B3">
        <w:rPr>
          <w:sz w:val="40"/>
          <w:szCs w:val="40"/>
        </w:rPr>
        <w:t>Alcance y Límites</w:t>
      </w:r>
    </w:p>
    <w:p w:rsidR="00A902C6" w:rsidRPr="00A902C6" w:rsidRDefault="00A902C6" w:rsidP="00A902C6">
      <w:pPr>
        <w:rPr>
          <w:b/>
          <w:color w:val="8DB3E2" w:themeColor="text2" w:themeTint="66"/>
          <w:sz w:val="32"/>
          <w:szCs w:val="32"/>
          <w:u w:val="single"/>
        </w:rPr>
      </w:pPr>
      <w:r w:rsidRPr="00A902C6">
        <w:rPr>
          <w:b/>
          <w:color w:val="8DB3E2" w:themeColor="text2" w:themeTint="66"/>
          <w:sz w:val="32"/>
          <w:szCs w:val="32"/>
          <w:u w:val="single"/>
        </w:rPr>
        <w:t>Alcance:</w:t>
      </w:r>
    </w:p>
    <w:p w:rsidR="00BD45AA" w:rsidRDefault="00BD45AA">
      <w:pPr>
        <w:rPr>
          <w:rFonts w:cstheme="minorHAnsi"/>
        </w:rPr>
      </w:pPr>
      <w:r>
        <w:rPr>
          <w:rFonts w:cstheme="minorHAnsi"/>
        </w:rPr>
        <w:t>Los alcances de este proyect</w:t>
      </w:r>
      <w:r w:rsidR="00283D9C">
        <w:rPr>
          <w:rFonts w:cstheme="minorHAnsi"/>
        </w:rPr>
        <w:t>o son varios y se dividen en cinco</w:t>
      </w:r>
      <w:r w:rsidR="00C87EB9">
        <w:rPr>
          <w:rFonts w:cstheme="minorHAnsi"/>
        </w:rPr>
        <w:t xml:space="preserve"> categorias: Simulación Glucó</w:t>
      </w:r>
      <w:r>
        <w:rPr>
          <w:rFonts w:cstheme="minorHAnsi"/>
        </w:rPr>
        <w:t xml:space="preserve">metro, </w:t>
      </w:r>
      <w:r w:rsidR="00792A22">
        <w:rPr>
          <w:rFonts w:cstheme="minorHAnsi"/>
        </w:rPr>
        <w:t>Reenvío de tramas, R</w:t>
      </w:r>
      <w:r>
        <w:rPr>
          <w:rFonts w:cstheme="minorHAnsi"/>
        </w:rPr>
        <w:t>esguardo de la información, Control Parental y Estadistica médica.</w:t>
      </w:r>
    </w:p>
    <w:p w:rsidR="00BD45AA" w:rsidRDefault="003E3252">
      <w:pPr>
        <w:rPr>
          <w:rFonts w:cstheme="minorHAnsi"/>
        </w:rPr>
      </w:pPr>
      <w:r>
        <w:rPr>
          <w:rFonts w:cstheme="minorHAnsi"/>
          <w:b/>
        </w:rPr>
        <w:t>Simulación Glucó</w:t>
      </w:r>
      <w:r w:rsidR="00BD45AA" w:rsidRPr="00FB1D76">
        <w:rPr>
          <w:rFonts w:cstheme="minorHAnsi"/>
          <w:b/>
        </w:rPr>
        <w:t>metro</w:t>
      </w:r>
      <w:r w:rsidR="00BD45AA">
        <w:rPr>
          <w:rFonts w:cstheme="minorHAnsi"/>
        </w:rPr>
        <w:t>: El sistema es capaz de simular la existencia de</w:t>
      </w:r>
      <w:r w:rsidR="00C87EB9">
        <w:rPr>
          <w:rFonts w:cstheme="minorHAnsi"/>
        </w:rPr>
        <w:t xml:space="preserve"> un glucó</w:t>
      </w:r>
      <w:r w:rsidR="00BD45AA">
        <w:rPr>
          <w:rFonts w:cstheme="minorHAnsi"/>
        </w:rPr>
        <w:t>metro bluetooth para realizar las pruebas de funcionamiento y demostración.</w:t>
      </w:r>
    </w:p>
    <w:p w:rsidR="00C87EB9" w:rsidRDefault="00C87EB9">
      <w:pPr>
        <w:rPr>
          <w:rFonts w:cstheme="minorHAnsi"/>
        </w:rPr>
      </w:pPr>
      <w:r w:rsidRPr="00FB1D76">
        <w:rPr>
          <w:rFonts w:cstheme="minorHAnsi"/>
          <w:b/>
        </w:rPr>
        <w:t>Reenvío de tramas</w:t>
      </w:r>
      <w:r w:rsidR="00FB1D76">
        <w:rPr>
          <w:rFonts w:cstheme="minorHAnsi"/>
        </w:rPr>
        <w:t>: El sistema es capaz de comunicar el glucómetro con la base de datos para el almacenamiento de la información.</w:t>
      </w:r>
    </w:p>
    <w:p w:rsidR="00BD45AA" w:rsidRDefault="007166F4">
      <w:pPr>
        <w:rPr>
          <w:rFonts w:cstheme="minorHAnsi"/>
        </w:rPr>
      </w:pPr>
      <w:r w:rsidRPr="00FB1D76">
        <w:rPr>
          <w:rFonts w:cstheme="minorHAnsi"/>
          <w:b/>
        </w:rPr>
        <w:t>Resguardo de la información</w:t>
      </w:r>
      <w:r>
        <w:rPr>
          <w:rFonts w:cstheme="minorHAnsi"/>
        </w:rPr>
        <w:t xml:space="preserve">: </w:t>
      </w:r>
      <w:r w:rsidR="00C87EB9">
        <w:rPr>
          <w:rFonts w:cstheme="minorHAnsi"/>
        </w:rPr>
        <w:t>El sistema registra en una  base de datos la información enviada por los usuarios pacientes, la resguarda y la recupera de acuerdo a las peticiones de información.</w:t>
      </w:r>
    </w:p>
    <w:p w:rsidR="007166F4" w:rsidRDefault="007166F4">
      <w:pPr>
        <w:rPr>
          <w:rFonts w:cstheme="minorHAnsi"/>
        </w:rPr>
      </w:pPr>
      <w:r w:rsidRPr="00FB1D76">
        <w:rPr>
          <w:rFonts w:cstheme="minorHAnsi"/>
          <w:b/>
        </w:rPr>
        <w:t>Control Parental</w:t>
      </w:r>
      <w:r>
        <w:rPr>
          <w:rFonts w:cstheme="minorHAnsi"/>
        </w:rPr>
        <w:t>: El sistema deberá monitorear las actualizac</w:t>
      </w:r>
      <w:r w:rsidR="00C87EB9">
        <w:rPr>
          <w:rFonts w:cstheme="minorHAnsi"/>
        </w:rPr>
        <w:t>iones de lecturas e informarlas, es decir, mantener al tanto en tiempo real a aquellos usuarios que necesitan conocer la evolución del paciente.</w:t>
      </w:r>
    </w:p>
    <w:p w:rsidR="007166F4" w:rsidRDefault="00E2172E">
      <w:pPr>
        <w:rPr>
          <w:rFonts w:cstheme="minorHAnsi"/>
        </w:rPr>
      </w:pPr>
      <w:r w:rsidRPr="00FB1D76">
        <w:rPr>
          <w:rFonts w:cstheme="minorHAnsi"/>
          <w:b/>
        </w:rPr>
        <w:t>Estadí</w:t>
      </w:r>
      <w:r w:rsidR="007166F4" w:rsidRPr="00FB1D76">
        <w:rPr>
          <w:rFonts w:cstheme="minorHAnsi"/>
          <w:b/>
        </w:rPr>
        <w:t>stica médica</w:t>
      </w:r>
      <w:r w:rsidR="007166F4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7822B6">
        <w:rPr>
          <w:rFonts w:cstheme="minorHAnsi"/>
        </w:rPr>
        <w:t>El sistema presenta la información de cada paciente de acuerdo a las pautas seleccionadas, ofreciendo un abánico de posibilidades tanto en períodos de tiempo como  en tipo de gráficas.</w:t>
      </w:r>
      <w:r w:rsidR="00C87EB9">
        <w:rPr>
          <w:rFonts w:cstheme="minorHAnsi"/>
        </w:rPr>
        <w:t xml:space="preserve"> El médico gracias a la información suministrada por el sistema podrá evaluar las pautas a seguir con sus pacientes.</w:t>
      </w:r>
    </w:p>
    <w:p w:rsidR="007822B6" w:rsidRPr="00A902C6" w:rsidRDefault="007822B6" w:rsidP="00BD4856">
      <w:pPr>
        <w:pStyle w:val="Ttulo3"/>
        <w:rPr>
          <w:sz w:val="32"/>
          <w:szCs w:val="32"/>
          <w:u w:val="single"/>
        </w:rPr>
      </w:pPr>
      <w:r w:rsidRPr="00A902C6">
        <w:rPr>
          <w:sz w:val="32"/>
          <w:szCs w:val="32"/>
          <w:u w:val="single"/>
        </w:rPr>
        <w:t>Límites:</w:t>
      </w:r>
    </w:p>
    <w:p w:rsidR="00E91458" w:rsidRPr="000C4F71" w:rsidRDefault="00E91458">
      <w:pPr>
        <w:rPr>
          <w:rFonts w:cstheme="minorHAnsi"/>
        </w:rPr>
      </w:pPr>
      <w:r w:rsidRPr="000C4F71">
        <w:rPr>
          <w:rFonts w:cstheme="minorHAnsi"/>
        </w:rPr>
        <w:t>El desarrollo de las aplic</w:t>
      </w:r>
      <w:r w:rsidR="00852887">
        <w:rPr>
          <w:rFonts w:cstheme="minorHAnsi"/>
        </w:rPr>
        <w:t>aciones móviles solo se centrará</w:t>
      </w:r>
      <w:r w:rsidRPr="000C4F71">
        <w:rPr>
          <w:rFonts w:cstheme="minorHAnsi"/>
        </w:rPr>
        <w:t xml:space="preserve"> en el sistema operativo Android.</w:t>
      </w:r>
    </w:p>
    <w:p w:rsidR="00E91458" w:rsidRPr="000C4F71" w:rsidRDefault="006D40CF">
      <w:pPr>
        <w:rPr>
          <w:rFonts w:cstheme="minorHAnsi"/>
        </w:rPr>
      </w:pPr>
      <w:r w:rsidRPr="000C4F71">
        <w:rPr>
          <w:rFonts w:cstheme="minorHAnsi"/>
        </w:rPr>
        <w:t xml:space="preserve">Los datos se almacenarán en un servidor </w:t>
      </w:r>
      <w:r w:rsidR="00351440">
        <w:rPr>
          <w:rFonts w:cstheme="minorHAnsi"/>
        </w:rPr>
        <w:t>disponible</w:t>
      </w:r>
      <w:r w:rsidRPr="000C4F71">
        <w:rPr>
          <w:rFonts w:cstheme="minorHAnsi"/>
        </w:rPr>
        <w:t xml:space="preserve"> las</w:t>
      </w:r>
      <w:r w:rsidR="005B5D48" w:rsidRPr="000C4F71">
        <w:rPr>
          <w:rFonts w:cstheme="minorHAnsi"/>
        </w:rPr>
        <w:t xml:space="preserve"> </w:t>
      </w:r>
      <w:r w:rsidRPr="000C4F71">
        <w:rPr>
          <w:rFonts w:cstheme="minorHAnsi"/>
        </w:rPr>
        <w:t xml:space="preserve">24 horas los 7 </w:t>
      </w:r>
      <w:r w:rsidR="005B5D48" w:rsidRPr="000C4F71">
        <w:rPr>
          <w:rFonts w:cstheme="minorHAnsi"/>
        </w:rPr>
        <w:t>días</w:t>
      </w:r>
      <w:r w:rsidRPr="000C4F71">
        <w:rPr>
          <w:rFonts w:cstheme="minorHAnsi"/>
        </w:rPr>
        <w:t xml:space="preserve"> de l</w:t>
      </w:r>
      <w:r w:rsidR="005B5D48" w:rsidRPr="000C4F71">
        <w:rPr>
          <w:rFonts w:cstheme="minorHAnsi"/>
        </w:rPr>
        <w:t>a</w:t>
      </w:r>
      <w:r w:rsidRPr="000C4F71">
        <w:rPr>
          <w:rFonts w:cstheme="minorHAnsi"/>
        </w:rPr>
        <w:t xml:space="preserve"> semana</w:t>
      </w:r>
      <w:r w:rsidR="005B5D48" w:rsidRPr="000C4F71">
        <w:rPr>
          <w:rFonts w:cstheme="minorHAnsi"/>
        </w:rPr>
        <w:t>.</w:t>
      </w:r>
    </w:p>
    <w:p w:rsidR="007822B6" w:rsidRDefault="007822B6">
      <w:pPr>
        <w:rPr>
          <w:rFonts w:cstheme="minorHAnsi"/>
        </w:rPr>
      </w:pPr>
      <w:r>
        <w:rPr>
          <w:rFonts w:cstheme="minorHAnsi"/>
        </w:rPr>
        <w:t>Se deja para futuras version</w:t>
      </w:r>
      <w:r w:rsidR="00E2172E">
        <w:rPr>
          <w:rFonts w:cstheme="minorHAnsi"/>
        </w:rPr>
        <w:t>es el desarrollo para plata</w:t>
      </w:r>
      <w:r>
        <w:rPr>
          <w:rFonts w:cstheme="minorHAnsi"/>
        </w:rPr>
        <w:t>forma ios5 (Apple).</w:t>
      </w:r>
    </w:p>
    <w:p w:rsidR="007822B6" w:rsidRDefault="00FB1D76">
      <w:pPr>
        <w:rPr>
          <w:rFonts w:cstheme="minorHAnsi"/>
        </w:rPr>
      </w:pPr>
      <w:r>
        <w:rPr>
          <w:rFonts w:cstheme="minorHAnsi"/>
        </w:rPr>
        <w:t>El desarrollo del glucó</w:t>
      </w:r>
      <w:r w:rsidR="007822B6">
        <w:rPr>
          <w:rFonts w:cstheme="minorHAnsi"/>
        </w:rPr>
        <w:t>metro con tecnología Bluetooth escapa a los alcances del presente proyecto.</w:t>
      </w:r>
    </w:p>
    <w:p w:rsidR="007822B6" w:rsidRDefault="007822B6">
      <w:pPr>
        <w:rPr>
          <w:rFonts w:cstheme="minorHAnsi"/>
        </w:rPr>
      </w:pPr>
    </w:p>
    <w:p w:rsidR="003833ED" w:rsidRPr="00E91458" w:rsidRDefault="003833ED">
      <w:pPr>
        <w:rPr>
          <w:rFonts w:cstheme="minorHAnsi"/>
        </w:rPr>
      </w:pPr>
    </w:p>
    <w:p w:rsidR="00524049" w:rsidRPr="00E91458" w:rsidRDefault="00524049">
      <w:pPr>
        <w:rPr>
          <w:rFonts w:cstheme="minorHAnsi"/>
          <w:b/>
        </w:rPr>
      </w:pPr>
    </w:p>
    <w:p w:rsidR="00524049" w:rsidRPr="00E91458" w:rsidRDefault="00524049">
      <w:pPr>
        <w:rPr>
          <w:rFonts w:cstheme="minorHAnsi"/>
        </w:rPr>
      </w:pPr>
    </w:p>
    <w:sectPr w:rsidR="00524049" w:rsidRPr="00E91458" w:rsidSect="00A13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24049"/>
    <w:rsid w:val="000C4F71"/>
    <w:rsid w:val="00212DFA"/>
    <w:rsid w:val="002312D9"/>
    <w:rsid w:val="00244667"/>
    <w:rsid w:val="0028360C"/>
    <w:rsid w:val="00283D9C"/>
    <w:rsid w:val="00351440"/>
    <w:rsid w:val="003833ED"/>
    <w:rsid w:val="003A75E5"/>
    <w:rsid w:val="003E3252"/>
    <w:rsid w:val="00433410"/>
    <w:rsid w:val="0046116D"/>
    <w:rsid w:val="00524049"/>
    <w:rsid w:val="0052727C"/>
    <w:rsid w:val="005B5D48"/>
    <w:rsid w:val="00642575"/>
    <w:rsid w:val="006D40CF"/>
    <w:rsid w:val="007166F4"/>
    <w:rsid w:val="007822B6"/>
    <w:rsid w:val="00792A22"/>
    <w:rsid w:val="00852887"/>
    <w:rsid w:val="00961D8D"/>
    <w:rsid w:val="0098260A"/>
    <w:rsid w:val="00A1319F"/>
    <w:rsid w:val="00A52A19"/>
    <w:rsid w:val="00A902C6"/>
    <w:rsid w:val="00B177B3"/>
    <w:rsid w:val="00B50054"/>
    <w:rsid w:val="00B74DF5"/>
    <w:rsid w:val="00B86B8A"/>
    <w:rsid w:val="00B96320"/>
    <w:rsid w:val="00BB48AF"/>
    <w:rsid w:val="00BD45AA"/>
    <w:rsid w:val="00BD4856"/>
    <w:rsid w:val="00BE5681"/>
    <w:rsid w:val="00C87EB9"/>
    <w:rsid w:val="00D17AE0"/>
    <w:rsid w:val="00D31DEA"/>
    <w:rsid w:val="00D34BF6"/>
    <w:rsid w:val="00D7773F"/>
    <w:rsid w:val="00DA6CCF"/>
    <w:rsid w:val="00E174AA"/>
    <w:rsid w:val="00E2172E"/>
    <w:rsid w:val="00E43D18"/>
    <w:rsid w:val="00E91458"/>
    <w:rsid w:val="00EF19D2"/>
    <w:rsid w:val="00FA3663"/>
    <w:rsid w:val="00FB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19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4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485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BD4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D4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D4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BD48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22</cp:revision>
  <cp:lastPrinted>2012-04-03T18:28:00Z</cp:lastPrinted>
  <dcterms:created xsi:type="dcterms:W3CDTF">2012-04-03T13:24:00Z</dcterms:created>
  <dcterms:modified xsi:type="dcterms:W3CDTF">2012-05-07T21:07:00Z</dcterms:modified>
</cp:coreProperties>
</file>