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7B4DC8"/>
          <w:sz w:val="30"/>
        </w:rPr>
        <w:t>🐾 SoyManada</w:t>
      </w:r>
    </w:p>
    <w:p/>
    <w:p/>
    <w:p>
      <w:pPr>
        <w:pBdr>
          <w:bottom w:val="single" w:sz="4" w:space="1" w:color="E8DCF7"/>
        </w:pBdr>
        <w:spacing w:before="80" w:after="80"/>
      </w:pPr>
    </w:p>
    <w:p>
      <w:pPr>
        <w:jc w:val="center"/>
      </w:pPr>
      <w:r>
        <w:rPr>
          <w:rFonts w:ascii="Calibri" w:hAnsi="Calibri"/>
          <w:b/>
          <w:color w:val="7B4DC8"/>
          <w:sz w:val="56"/>
        </w:rPr>
        <w:t>Manual del usuario — Migrante</w:t>
      </w:r>
    </w:p>
    <w:p>
      <w:pPr>
        <w:jc w:val="center"/>
      </w:pPr>
      <w:r>
        <w:rPr>
          <w:rFonts w:ascii="Calibri" w:hAnsi="Calibri"/>
          <w:i/>
          <w:color w:val="6B6380"/>
          <w:sz w:val="26"/>
        </w:rPr>
        <w:t>Guía completa para encontrar servicios, contactar proveedores y aprovechar la comunidad.</w:t>
      </w:r>
    </w:p>
    <w:p/>
    <w:p/>
    <w:p>
      <w:pPr>
        <w:pBdr>
          <w:bottom w:val="single" w:sz="4" w:space="1" w:color="E8DCF7"/>
        </w:pBdr>
        <w:spacing w:before="80" w:after="80"/>
      </w:pPr>
    </w:p>
    <w:p>
      <w:pPr>
        <w:jc w:val="center"/>
      </w:pPr>
      <w:r>
        <w:rPr>
          <w:rFonts w:ascii="Calibri" w:hAnsi="Calibri"/>
          <w:color w:val="6B6380"/>
          <w:sz w:val="18"/>
        </w:rPr>
        <w:t>soymanada.com · Versión 1.0 · Abril 2026</w:t>
      </w:r>
    </w:p>
    <w:p>
      <w:r>
        <w:br w:type="page"/>
      </w:r>
    </w:p>
    <w:p>
      <w:pPr>
        <w:pStyle w:val="SM-Heading"/>
      </w:pPr>
      <w:r>
        <w:t>1. Crear tu cuenta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1.  </w:t>
      </w:r>
      <w:r>
        <w:rPr>
          <w:rFonts w:ascii="Calibri" w:hAnsi="Calibri"/>
          <w:color w:val="2D273D"/>
        </w:rPr>
        <w:t>Ir a soymanada.com → botón "Iniciar sesión".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2.  </w:t>
      </w:r>
      <w:r>
        <w:rPr>
          <w:rFonts w:ascii="Calibri" w:hAnsi="Calibri"/>
          <w:color w:val="2D273D"/>
        </w:rPr>
        <w:t>Elegir Google (recomendado) o email + contraseña.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3.  </w:t>
      </w:r>
      <w:r>
        <w:rPr>
          <w:rFonts w:ascii="Calibri" w:hAnsi="Calibri"/>
          <w:color w:val="2D273D"/>
        </w:rPr>
        <w:t>Si usas email: recibirás un correo de confirmación — debes hacer click antes de entrar.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4.  </w:t>
      </w:r>
      <w:r>
        <w:rPr>
          <w:rFonts w:ascii="Calibri" w:hAnsi="Calibri"/>
          <w:color w:val="2D273D"/>
        </w:rPr>
        <w:t>Una vez confirmado, la sesión se mantiene activa.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Consejo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El registro es gratuito y no necesitas tarjeta de crédito.</w:t>
            </w:r>
          </w:p>
        </w:tc>
      </w:tr>
    </w:tbl>
    <w:p/>
    <w:p>
      <w:pPr>
        <w:pStyle w:val="SM-Heading"/>
      </w:pPr>
      <w:r>
        <w:t>2. Encontrar el proveedor correcto</w:t>
      </w:r>
    </w:p>
    <w:p>
      <w:pPr>
        <w:pStyle w:val="SM-Body"/>
      </w:pPr>
      <w:r>
        <w:t>El directorio en /proveedores te permite explorar todos los proveedores disponibles. Puedes filtrar por categoría, país y activar la opción de "solo verificados". La búsqueda por texto filtra nombre, servicio y descripción del proveedor.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Consejo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Activa 'Solo verificados' para ver solo proveedores que pasaron la revisión manual de SoyManada.</w:t>
            </w:r>
          </w:p>
        </w:tc>
      </w:tr>
    </w:tbl>
    <w:p/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1.  </w:t>
      </w:r>
      <w:r>
        <w:rPr>
          <w:rFonts w:ascii="Calibri" w:hAnsi="Calibri"/>
          <w:color w:val="2D273D"/>
        </w:rPr>
        <w:t>Usa el filtro de categoría.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2.  </w:t>
      </w:r>
      <w:r>
        <w:rPr>
          <w:rFonts w:ascii="Calibri" w:hAnsi="Calibri"/>
          <w:color w:val="2D273D"/>
        </w:rPr>
        <w:t>Escribe un término en el buscador.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3.  </w:t>
      </w:r>
      <w:r>
        <w:rPr>
          <w:rFonts w:ascii="Calibri" w:hAnsi="Calibri"/>
          <w:color w:val="2D273D"/>
        </w:rPr>
        <w:t>Haz click en la tarjeta para ver el perfil completo.</w:t>
      </w:r>
    </w:p>
    <w:p>
      <w:pPr>
        <w:pStyle w:val="SM-Heading"/>
      </w:pPr>
      <w:r>
        <w:t>3. Qué ver en el perfil de un proveedor</w:t>
      </w:r>
    </w:p>
    <w:p>
      <w:pPr>
        <w:pStyle w:val="SM-Bullet"/>
      </w:pPr>
      <w:r>
        <w:rPr>
          <w:rFonts w:ascii="Calibri" w:hAnsi="Calibri"/>
          <w:color w:val="2D273D"/>
        </w:rPr>
        <w:t>▸  Nombre y servicio</w:t>
      </w:r>
    </w:p>
    <w:p>
      <w:pPr>
        <w:pStyle w:val="SM-Bullet"/>
      </w:pPr>
      <w:r>
        <w:rPr>
          <w:rFonts w:ascii="Calibri" w:hAnsi="Calibri"/>
          <w:color w:val="2D273D"/>
        </w:rPr>
        <w:t>▸  Badge verificado (si aplica)</w:t>
      </w:r>
    </w:p>
    <w:p>
      <w:pPr>
        <w:pStyle w:val="SM-Bullet"/>
      </w:pPr>
      <w:r>
        <w:rPr>
          <w:rFonts w:ascii="Calibri" w:hAnsi="Calibri"/>
          <w:color w:val="2D273D"/>
        </w:rPr>
        <w:t>▸  Descripción del servicio</w:t>
      </w:r>
    </w:p>
    <w:p>
      <w:pPr>
        <w:pStyle w:val="SM-Bullet"/>
      </w:pPr>
      <w:r>
        <w:rPr>
          <w:rFonts w:ascii="Calibri" w:hAnsi="Calibri"/>
          <w:color w:val="2D273D"/>
        </w:rPr>
        <w:t>▸  Países donde opera</w:t>
      </w:r>
    </w:p>
    <w:p>
      <w:pPr>
        <w:pStyle w:val="SM-Bullet"/>
      </w:pPr>
      <w:r>
        <w:rPr>
          <w:rFonts w:ascii="Calibri" w:hAnsi="Calibri"/>
          <w:color w:val="2D273D"/>
        </w:rPr>
        <w:t>▸  Idiomas</w:t>
      </w:r>
    </w:p>
    <w:p>
      <w:pPr>
        <w:pStyle w:val="SM-Bullet"/>
      </w:pPr>
      <w:r>
        <w:rPr>
          <w:rFonts w:ascii="Calibri" w:hAnsi="Calibri"/>
          <w:color w:val="2D273D"/>
        </w:rPr>
        <w:t>▸  Reseñas de otros migrantes</w:t>
      </w:r>
    </w:p>
    <w:p>
      <w:pPr>
        <w:pStyle w:val="SM-Bullet"/>
      </w:pPr>
      <w:r>
        <w:rPr>
          <w:rFonts w:ascii="Calibri" w:hAnsi="Calibri"/>
          <w:color w:val="2D273D"/>
        </w:rPr>
        <w:t>▸  Botón de contacto</w:t>
      </w:r>
    </w:p>
    <w:p>
      <w:pPr>
        <w:pStyle w:val="SM-Bullet"/>
      </w:pPr>
      <w:r>
        <w:rPr>
          <w:rFonts w:ascii="Calibri" w:hAnsi="Calibri"/>
          <w:color w:val="2D273D"/>
        </w:rPr>
        <w:t>▸  WhatsApp (si el proveedor lo activó)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12" w:space="0" w:color="F0AD4E"/>
              <w:bottom w:val="single" w:sz="12" w:space="0" w:color="F0AD4E"/>
              <w:left w:val="single" w:sz="12" w:space="0" w:color="F0AD4E"/>
              <w:right w:val="single" w:sz="12" w:space="0" w:color="F0AD4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Importante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El badge verificado indica que SoyManada revisó al proveedor, no garantiza el resultado de su servicio. Lee siempre las reseñas.</w:t>
            </w:r>
          </w:p>
        </w:tc>
      </w:tr>
    </w:tbl>
    <w:p/>
    <w:p>
      <w:pPr>
        <w:pStyle w:val="SM-Heading"/>
      </w:pPr>
      <w:r>
        <w:t>4. Enviar un mensaje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1.  </w:t>
      </w:r>
      <w:r>
        <w:rPr>
          <w:rFonts w:ascii="Calibri" w:hAnsi="Calibri"/>
          <w:color w:val="2D273D"/>
        </w:rPr>
        <w:t>Debes estar con sesión iniciada.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2.  </w:t>
      </w:r>
      <w:r>
        <w:rPr>
          <w:rFonts w:ascii="Calibri" w:hAnsi="Calibri"/>
          <w:color w:val="2D273D"/>
        </w:rPr>
        <w:t>Clic en "Enviar mensaje" en el sidebar del perfil.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3.  </w:t>
      </w:r>
      <w:r>
        <w:rPr>
          <w:rFonts w:ascii="Calibri" w:hAnsi="Calibri"/>
          <w:color w:val="2D273D"/>
        </w:rPr>
        <w:t>Escribe tu consulta (máximo 1000 caracteres).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4.  </w:t>
      </w:r>
      <w:r>
        <w:rPr>
          <w:rFonts w:ascii="Calibri" w:hAnsi="Calibri"/>
          <w:color w:val="2D273D"/>
        </w:rPr>
        <w:t>Clic en "Enviar mensaje".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5.  </w:t>
      </w:r>
      <w:r>
        <w:rPr>
          <w:rFonts w:ascii="Calibri" w:hAnsi="Calibri"/>
          <w:color w:val="2D273D"/>
        </w:rPr>
        <w:t>Recibirás respuesta por email cuando el proveedor conteste.</w:t>
      </w:r>
    </w:p>
    <w:p>
      <w:pPr>
        <w:pStyle w:val="SM-Body"/>
      </w:pPr>
      <w:r>
        <w:t>Si el proveedor tiene WhatsApp o Instagram activados, también verás esos botones de contacto en su perfil.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Consejo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Sé específico en tu mensaje: provincia, tipo de visa, servicio que buscas. Así el proveedor puede darte una respuesta más útil.</w:t>
            </w:r>
          </w:p>
        </w:tc>
      </w:tr>
    </w:tbl>
    <w:p/>
    <w:p>
      <w:pPr>
        <w:pStyle w:val="SM-Heading"/>
      </w:pPr>
      <w:r>
        <w:t>5. Evaluar a un proveedor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1.  </w:t>
      </w:r>
      <w:r>
        <w:rPr>
          <w:rFonts w:ascii="Calibri" w:hAnsi="Calibri"/>
          <w:color w:val="2D273D"/>
        </w:rPr>
        <w:t>Entra al perfil del proveedor.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2.  </w:t>
      </w:r>
      <w:r>
        <w:rPr>
          <w:rFonts w:ascii="Calibri" w:hAnsi="Calibri"/>
          <w:color w:val="2D273D"/>
        </w:rPr>
        <w:t>Clic en "Dejar una evaluación" (debajo del sidebar).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3.  </w:t>
      </w:r>
      <w:r>
        <w:rPr>
          <w:rFonts w:ascii="Calibri" w:hAnsi="Calibri"/>
          <w:color w:val="2D273D"/>
        </w:rPr>
        <w:t>Selecciona entre 1 y 5 patas (rating general).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4.  </w:t>
      </w:r>
      <w:r>
        <w:rPr>
          <w:rFonts w:ascii="Calibri" w:hAnsi="Calibri"/>
          <w:color w:val="2D273D"/>
        </w:rPr>
        <w:t>Opcionalmente evalúa subcategorías: velocidad, confiabilidad, claridad, valor.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5.  </w:t>
      </w:r>
      <w:r>
        <w:rPr>
          <w:rFonts w:ascii="Calibri" w:hAnsi="Calibri"/>
          <w:color w:val="2D273D"/>
        </w:rPr>
        <w:t>Escribe un comentario (opcional, máx. 300 caracteres).</w:t>
      </w:r>
    </w:p>
    <w:p>
      <w:pPr>
        <w:pStyle w:val="SM-Body"/>
        <w:ind w:left="283"/>
      </w:pPr>
      <w:r>
        <w:rPr>
          <w:rFonts w:ascii="Calibri" w:hAnsi="Calibri"/>
          <w:b/>
          <w:color w:val="7B4DC8"/>
        </w:rPr>
        <w:t xml:space="preserve">6.  </w:t>
      </w:r>
      <w:r>
        <w:rPr>
          <w:rFonts w:ascii="Calibri" w:hAnsi="Calibri"/>
          <w:color w:val="2D273D"/>
        </w:rPr>
        <w:t>Clic en "Enviar evaluación". Solo puedes dejar una reseña por proveedor.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Consejo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Tu reseña ayuda al próximo migrante. Sé honesto y específico.</w:t>
            </w:r>
          </w:p>
        </w:tc>
      </w:tr>
    </w:tbl>
    <w:p/>
    <w:p>
      <w:pPr>
        <w:pStyle w:val="SM-Heading"/>
      </w:pPr>
      <w:r>
        <w:t>6. La sección Primeros Pasos</w:t>
      </w:r>
    </w:p>
    <w:p>
      <w:pPr>
        <w:pStyle w:val="SM-Body"/>
      </w:pPr>
      <w:r>
        <w:t>La sección /primeros-pasos contiene guías sobre temas clave para recién llegados: SIN Number, banca, arriendo, trabajo y visas en Canadá. Es información orientativa pensada para orientarte — siempre verifica los datos en los sitios oficiales correspondientes.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12" w:space="0" w:color="F0AD4E"/>
              <w:bottom w:val="single" w:sz="12" w:space="0" w:color="F0AD4E"/>
              <w:left w:val="single" w:sz="12" w:space="0" w:color="F0AD4E"/>
              <w:right w:val="single" w:sz="12" w:space="0" w:color="F0AD4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Importante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Esta información es orientativa. Para decisiones migratorias, consulta siempre el sitio oficial del gobierno canadiense (canada.ca) o un asesor autorizado.</w:t>
            </w:r>
          </w:p>
        </w:tc>
      </w:tr>
    </w:tbl>
    <w:p/>
    <w:p>
      <w:pPr>
        <w:pStyle w:val="SM-Heading"/>
      </w:pPr>
      <w:r>
        <w:t>7. No encuentras lo que buscas</w:t>
      </w:r>
    </w:p>
    <w:p>
      <w:pPr>
        <w:pStyle w:val="SM-Body"/>
      </w:pPr>
      <w:r>
        <w:t>En la cuadrícula de categorías encontrarás dos botones especiales: "¿No ves tu categoría?" te permite sugerir una nueva categoría, y "¿Buscas algo específico?" te permite solicitar un servicio concreto. El equipo de SoyManada revisa todas las solicitudes y te avisa si encuentran un proveedor adecuado.</w:t>
      </w:r>
    </w:p>
    <w:p>
      <w:pPr>
        <w:pStyle w:val="SM-Heading"/>
      </w:pPr>
      <w:r>
        <w:t>8. Preguntas frecuentes</w:t>
      </w:r>
    </w:p>
    <w:p/>
    <w:p>
      <w:pPr>
        <w:pStyle w:val="SM-Body"/>
      </w:pPr>
      <w:r>
        <w:rPr>
          <w:rFonts w:ascii="Calibri" w:hAnsi="Calibri"/>
          <w:b/>
          <w:color w:val="2D273D"/>
        </w:rPr>
        <w:t>¿Es gratis usar SoyManada?</w:t>
      </w:r>
    </w:p>
    <w:p>
      <w:pPr>
        <w:pStyle w:val="SM-Body"/>
        <w:ind w:left="283"/>
        <w:spacing w:before="0" w:after="120"/>
      </w:pPr>
      <w:r>
        <w:rPr>
          <w:rFonts w:ascii="Calibri" w:hAnsi="Calibri"/>
          <w:color w:val="6B6380"/>
        </w:rPr>
        <w:t>Sí, el acceso al directorio y los mensajes son completamente gratuitos para migrantes.</w:t>
      </w:r>
    </w:p>
    <w:p>
      <w:pPr>
        <w:pStyle w:val="SM-Body"/>
      </w:pPr>
      <w:r>
        <w:rPr>
          <w:rFonts w:ascii="Calibri" w:hAnsi="Calibri"/>
          <w:b/>
          <w:color w:val="2D273D"/>
        </w:rPr>
        <w:t>¿Los proveedores están verificados?</w:t>
      </w:r>
    </w:p>
    <w:p>
      <w:pPr>
        <w:pStyle w:val="SM-Body"/>
        <w:ind w:left="283"/>
        <w:spacing w:before="0" w:after="120"/>
      </w:pPr>
      <w:r>
        <w:rPr>
          <w:rFonts w:ascii="Calibri" w:hAnsi="Calibri"/>
          <w:color w:val="6B6380"/>
        </w:rPr>
        <w:t>SoyManada revisa manualmente a cada proveedor antes de publicarlo. El badge verificado confirma que pasó ese proceso.</w:t>
      </w:r>
    </w:p>
    <w:p>
      <w:pPr>
        <w:pStyle w:val="SM-Body"/>
      </w:pPr>
      <w:r>
        <w:rPr>
          <w:rFonts w:ascii="Calibri" w:hAnsi="Calibri"/>
          <w:b/>
          <w:color w:val="2D273D"/>
        </w:rPr>
        <w:t>¿Mis datos están seguros?</w:t>
      </w:r>
    </w:p>
    <w:p>
      <w:pPr>
        <w:pStyle w:val="SM-Body"/>
        <w:ind w:left="283"/>
        <w:spacing w:before="0" w:after="120"/>
      </w:pPr>
      <w:r>
        <w:rPr>
          <w:rFonts w:ascii="Calibri" w:hAnsi="Calibri"/>
          <w:color w:val="6B6380"/>
        </w:rPr>
        <w:t>SoyManada usa Supabase (infraestructura de nivel enterprise) para almacenar tus datos. Tu email nunca se comparte con proveedores sin tu consentimiento.</w:t>
      </w:r>
    </w:p>
    <w:p>
      <w:pPr>
        <w:pStyle w:val="SM-Body"/>
      </w:pPr>
      <w:r>
        <w:rPr>
          <w:rFonts w:ascii="Calibri" w:hAnsi="Calibri"/>
          <w:b/>
          <w:color w:val="2D273D"/>
        </w:rPr>
        <w:t>¿Puedo editar o borrar mi reseña?</w:t>
      </w:r>
    </w:p>
    <w:p>
      <w:pPr>
        <w:pStyle w:val="SM-Body"/>
        <w:ind w:left="283"/>
        <w:spacing w:before="0" w:after="120"/>
      </w:pPr>
      <w:r>
        <w:rPr>
          <w:rFonts w:ascii="Calibri" w:hAnsi="Calibri"/>
          <w:color w:val="6B6380"/>
        </w:rPr>
        <w:t>Por ahora solo puedes editar una reseña existente. Contacta al equipo si necesitas borrarla.</w:t>
      </w:r>
    </w:p>
    <w:p>
      <w:pPr>
        <w:pStyle w:val="SM-Body"/>
      </w:pPr>
      <w:r>
        <w:rPr>
          <w:rFonts w:ascii="Calibri" w:hAnsi="Calibri"/>
          <w:b/>
          <w:color w:val="2D273D"/>
        </w:rPr>
        <w:t>¿Hay app móvil?</w:t>
      </w:r>
    </w:p>
    <w:p>
      <w:pPr>
        <w:pStyle w:val="SM-Body"/>
        <w:ind w:left="283"/>
        <w:spacing w:before="0" w:after="120"/>
      </w:pPr>
      <w:r>
        <w:rPr>
          <w:rFonts w:ascii="Calibri" w:hAnsi="Calibri"/>
          <w:color w:val="6B6380"/>
        </w:rPr>
        <w:t>Aún no. El sitio web está optimizado para móvil y funciona bien desde el navegador de tu celular.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7B4DC8"/>
        <w:sz w:val="17"/>
      </w:rPr>
      <w:t>🐾 SoyManada · soymanada.com</w:t>
    </w:r>
    <w:r>
      <w:rPr>
        <w:rFonts w:ascii="Calibri" w:hAnsi="Calibri"/>
        <w:color w:val="6B6380"/>
        <w:sz w:val="16"/>
      </w:rPr>
      <w:t xml:space="preserve">  ·  Abril 2026  ·  Documento orientativo, no constituye asesoría.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style="position:absolute;width:500pt;height:200pt;rotation:315;z-index:-251654144;mso-position-horizontal:center;mso-position-horizontal-relative:margin;mso-position-vertical:center;mso-position-vertical-relative:margin" fillcolor="#7B4DC8" stroked="f">
          <v:fill opacity="0.07"/>
          <v:textpath style="font-family:'Calibri';font-size:54pt;font-weight:bold" string="soymanada.com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-Title">
    <w:name w:val="SM-Title"/>
    <w:pPr>
      <w:spacing w:before="0" w:after="120"/>
    </w:pPr>
    <w:rPr>
      <w:rFonts w:ascii="Calibri" w:hAnsi="Calibri"/>
      <w:b/>
      <w:color w:val="7B4DC8"/>
      <w:sz w:val="52"/>
    </w:rPr>
  </w:style>
  <w:style w:type="paragraph" w:customStyle="1" w:styleId="SM-Subtitle">
    <w:name w:val="SM-Subtitle"/>
    <w:pPr>
      <w:spacing w:after="320"/>
    </w:pPr>
    <w:rPr>
      <w:rFonts w:ascii="Calibri" w:hAnsi="Calibri"/>
      <w:i/>
      <w:color w:val="6B6380"/>
      <w:sz w:val="26"/>
    </w:rPr>
  </w:style>
  <w:style w:type="paragraph" w:customStyle="1" w:styleId="SM-Heading">
    <w:name w:val="SM-Heading"/>
    <w:pPr>
      <w:spacing w:before="280" w:after="80"/>
    </w:pPr>
    <w:rPr>
      <w:rFonts w:ascii="Calibri" w:hAnsi="Calibri"/>
      <w:b/>
      <w:color w:val="7B4DC8"/>
      <w:sz w:val="26"/>
    </w:rPr>
  </w:style>
  <w:style w:type="paragraph" w:customStyle="1" w:styleId="SM-Body">
    <w:name w:val="SM-Body"/>
    <w:pPr>
      <w:spacing w:after="120"/>
    </w:pPr>
    <w:rPr>
      <w:rFonts w:ascii="Calibri" w:hAnsi="Calibri"/>
      <w:color w:val="2D273D"/>
      <w:sz w:val="22"/>
    </w:rPr>
  </w:style>
  <w:style w:type="paragraph" w:customStyle="1" w:styleId="SM-Bullet">
    <w:name w:val="SM-Bullet"/>
    <w:pPr>
      <w:spacing w:after="60"/>
      <w:ind w:left="454"/>
    </w:pPr>
    <w:rPr>
      <w:rFonts w:ascii="Calibri" w:hAnsi="Calibri"/>
      <w:color w:val="2D273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