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34"/>
          <w:szCs w:val="34"/>
        </w:rPr>
        <w:t xml:space="preserve">御茗　訪談清單（第二輪）</w:t>
      </w:r>
    </w:p>
    <w:p>
      <w:pPr>
        <w:pBdr>
          <w:bottom w:val="single" w:color="AC4630" w:sz="6"/>
        </w:pBdr>
        <w:spacing w:after="24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第一輪 71 題已回答 49 題，非常夠用。這份只留下還沒答的，加上看完回覆後新冒出來的問題。</w:t>
      </w:r>
    </w:p>
    <w:p>
      <w:pPr>
        <w:spacing w:after="100" w:before="12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2"/>
          <w:szCs w:val="22"/>
        </w:rPr>
        <w:t xml:space="preserve">第一輪的回覆我已經做進網站了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五款茶全部建進資料庫：紅玉紅茶、阿薩姆紅茶、台灣山茶、高山茶（綠茶依指示未上架）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價格改成老闆給的：二兩 75g $350、四兩 150g $600（我原本暫填的 380／650 已作廢）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包裝寫成「四兩・150g 鐵罐」，兩種單位並陳</w:t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風味照老闆的話寫：紅玉花香薄荷、阿薩姆蜜香、山茶肉桂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• 出貨、退換貨、保存期限、客服時間都記進專案文件，第 4 步結帳會用到</w:t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一、最急的一題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這一題卡住寄信給顧客、正式網址、以及 Resend 的網域驗證。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網域全名是什麼？（那個「好久沒付錢」的網域。若已經找不回來，也請告訴我，我們就改用新的）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二、付款與結帳（結帳頁正在做，這幾題直接影響畫面）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已依老闆的話做成：客人選「匯款」或「貨到付款」→ 送出訂單 → 你們電話聯絡。網站上不會出現匯款帳號。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貨到付款有沒有金額上限？例如超過多少錢就不接受貨到付款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貨到付款的手續費誰付？要不要顯示在結帳頁？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客人下單後，你們希望怎麼收到通知？（Email、LINE、還是兩個都要）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訂單成立後要對客人說什麼？（例如「我們會在兩個工作天內與您聯絡確認付款方式」）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多久沒付款就取消訂單？（例如三天）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客人下單時需不需要填「希望到貨時間」之類的欄位？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信用卡想接哪一家？（綠界、藍新、TapPay…）還是先不急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三、商品還缺的細節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每一款的建議沖泡方式：幾克、幾度水、泡幾秒、可以回沖幾次（上次留白了）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綠茶的品種是什麼？大概什麼時候會想上架？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「台灣山茶」我歸在紅茶分類，對嗎？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阿薩姆、台灣山茶、高山茶的英文名字要怎麼寫？（英文站會用到，我先暫譯）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訂製禮盒要不要之後也放上網站？大概是什麼形式？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四、品牌故事還缺的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有了這些，品牌故事頁才寫得出真正屬於御茗的內容。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從哪一代開始做茶？大概哪一年？現在是第幾代？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公司是哪一年成立的？成立之前家裡做多久了？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民國 98 年那個冠軍獎的正式名稱與主辦單位？（要放上網站需要寫清楚）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老照片可以給我幾張嗎？（老茶廠、老機器、早年的家人）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茶園的土質、日照、霧氣有什麼特別的？魚池跟別的產區差在哪？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有沒有用藥？除草方式？（現在消費者很在意，有機會是加分題）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五、法規與門市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食品業者登錄字號是幾號？（老闆說有，號碼還沒給）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SGS 檢驗報告可以放上網站嗎？有電子檔的話給我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實體門市的地址與營業時間要放在網站上嗎？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可以接受客人參觀茶廠嗎？要不要在網站上開放預約？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六、結帳頁與商品頁要出現的說明文字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這些字會直接印在結帳頁與訂單確認信上，措辭需要老闆點頭。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「請於拆封時全程錄影，作為破損理賠依據」這樣寫可以嗎？（老闆說拆封要錄影）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運費規則這樣寫對嗎：黑貓 200／郵局 130／離島郵局 250，本島滿 2,000 免運、離島不適用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出貨時間寫「兩個工作天內出貨，週末與國定假日不出貨」可以嗎？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保存方式要不要印在商品頁？寫「通風乾燥處保存，保存期限兩年」可以嗎？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破損理賠需要客人在幾天內提出？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七、價格與折扣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有沒有多買折扣？（買三送一、滿額折）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價格多久調一次？上次調價是什麼時候？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01B14"/>
          <w:sz w:val="26"/>
          <w:szCs w:val="26"/>
        </w:rPr>
        <w:t xml:space="preserve">八、照片（最影響外觀的一項）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color w:val="6B6253"/>
          <w:sz w:val="18"/>
          <w:szCs w:val="18"/>
        </w:rPr>
        <w:t xml:space="preserve">現在網站上所有照片都還是佔位符。拍攝規格見 public/images/README.md。</w:t>
      </w:r>
    </w:p>
    <w:tbl>
      <w:tblPr>
        <w:tblW w:type="dxa" w:w="9000"/>
        <w:tblBorders>
          <w:top w:val="single" w:color="CBC2AC" w:sz="4"/>
          <w:left w:val="single" w:color="CBC2AC" w:sz="4"/>
          <w:bottom w:val="single" w:color="CBC2AC" w:sz="4"/>
          <w:right w:val="single" w:color="CBC2AC" w:sz="4"/>
          <w:insideH w:val="single" w:color="auto" w:sz="4"/>
          <w:insideV w:val="single" w:color="auto" w:sz="4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問題</w:t>
            </w:r>
          </w:p>
        </w:tc>
        <w:tc>
          <w:tcPr>
            <w:tcW w:type="dxa" w:w="4700"/>
            <w:shd w:fill="F0EA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01B14"/>
                <w:sz w:val="19"/>
                <w:szCs w:val="19"/>
              </w:rPr>
              <w:t xml:space="preserve">回答（請在這一格打字）</w:t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每一款茶的商品照（鐵罐，直式 4:5）—— 大概什麼時候可以拍？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C4630"/>
                <w:sz w:val="16"/>
                <w:szCs w:val="16"/>
              </w:rPr>
              <w:t xml:space="preserve">必要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每一款茶的茶乾特寫（橫式 4:3）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三張茶湯俯拍（紅茶、烏龍、綠茶），正方形，杯子與光線要一致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重要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茶園、製茶廠房各一到兩張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3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253"/>
                <w:sz w:val="16"/>
                <w:szCs w:val="16"/>
              </w:rPr>
              <w:t xml:space="preserve">加分</w:t>
            </w:r>
          </w:p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>家人做茶的樣子（手的特寫很有力量）</w:t>
            </w:r>
          </w:p>
        </w:tc>
        <w:tc>
          <w:tcPr>
            <w:tcW w:type="dxa" w:w="47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Microsoft JhengHei" w:cs="Microsoft JhengHei" w:eastAsia="Microsoft JhengHei" w:hAnsi="Microsoft JhengHei"/>
                <w:color w:val="201B14"/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CBC2AC" w:sz="6"/>
        </w:pBdr>
        <w:spacing w:before="400"/>
      </w:pPr>
      <w:r>
        <w:rPr>
          <w:rFonts w:ascii="Microsoft JhengHei" w:cs="Microsoft JhengHei" w:eastAsia="Microsoft JhengHei" w:hAnsi="Microsoft JhengHei"/>
          <w:color w:val="6B6253"/>
          <w:sz w:val="19"/>
          <w:szCs w:val="19"/>
        </w:rPr>
        <w:t xml:space="preserve">一樣，不知道或還沒決定的留空白就好。填好把檔案傳回來即可。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01B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2026-08-17T11:25:40.182Z</dcterms:created>
  <dcterms:modified xsi:type="dcterms:W3CDTF">2026-08-17T11:25:40.183Z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