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Planeación Didáctica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Universidad Paccioli de Córdoba</w:t>
        <w:br/>
        <w:t xml:space="preserve">Maestría en Alta Dirección e Impuestos</w:t>
        <w:br/>
        <w:t xml:space="preserve">Didáctica para el Aprendizaje Directivo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Pasos para realizar una planeación didáctica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Diagnóstico inicial: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Analizar las características del grupo, el contexto educativo y los conocimientos previos para adaptar la enseñanza a las necesidades reales.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Definición de competencias o propósitos: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Establecer los aprendizajes esperados o competencias que expresen lo que el alumno será capaz de hacer o comprender al finalizar.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Selección de contenidos: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Elegir los temas, conceptos, procedimientos o actitudes que serán abordados, asegurando pertinencia y progresión.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Diseño de estrategias y actividades de aprendizaje: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Definir las estrategias y actividades que promuevan la construcción activa del conocimiento en los momentos de inicio, desarrollo y cierre.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Selección de recursos y materiales: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Determinar los materiales y recursos que apoyen la enseñanza, como TIC, lecturas, videos o instrumentos de trabajo.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6. Evaluación: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Definir qué, cómo y cuándo se evaluará, aplicando instrumentos adecuados a los propósitos del aprendizaje.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7. Retroalimentación y mejora: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Revisar los resultados y ajustar la planeación para mejorar continuamente la práctica docente.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Tabla de Planeación Didáctica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Elemento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Institución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Universidad Paccioli de Córdoba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Asignatura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Didáctica para el Aprendizaje Directivo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Docente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(Nombre del docente)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Alumno(a)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(Nombre del alumno)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Fecha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(Día / Mes / Año)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Tema o unidad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(Tema principal a desarrollar)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Duración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(Tiempo estimado de clase o módulo)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Competencia general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Desarrollar habilidades para planificar, ejecutar y evaluar procesos de enseñanza-aprendizaje que promuevan el desarrollo integral del estudiante.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Competencias específicas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Analizar los elementos de la planeación didáctica.</w:t>
              <w:br/>
              <w:t xml:space="preserve">2. Diseñar estrategias adecuadas al contexto educativo.</w:t>
              <w:br/>
              <w:t xml:space="preserve">3. Implementar instrumentos de evaluación coherentes con los propósitos del aprendizaje.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Momentos de la sesión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Momento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Actividades del docente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Actividades del estudiante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Recursos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Evaluación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Inicio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Presentar el propósito de la sesión.</w:t>
              <w:br/>
              <w:t xml:space="preserve">- Recuperar conocimientos previos mediante preguntas o lluvia de ideas.</w:t>
              <w:br/>
              <w:t xml:space="preserve">- Motivar con una situación real.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Participa en la dinámica inicial.</w:t>
              <w:br/>
              <w:t xml:space="preserve">- Comparte ideas previas y expectativas.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Pizarra, proyector, material audiovisual.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Participación activa y aportes iniciales.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Desarrollo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Explicar los contenidos teóricos y prácticos.</w:t>
              <w:br/>
              <w:t xml:space="preserve">- Guiar la realización de ejercicios o análisis de casos.</w:t>
              <w:br/>
              <w:t xml:space="preserve">- Propiciar la discusión y el trabajo colaborativo.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Escucha, analiza y toma notas.</w:t>
              <w:br/>
              <w:t xml:space="preserve">- Resuelve actividades prácticas y colabora en equipo.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Guía de trabajo, computadora, material impreso, internet.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Rúbrica de desempeño, observación directa.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Cierre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Sintetizar los aprendizajes principales.</w:t>
              <w:br/>
              <w:t xml:space="preserve">- Realizar una autoevaluación grupal o individual.</w:t>
              <w:br/>
              <w:t xml:space="preserve">- Indicar lecturas complementarias.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Expone conclusiones o aprendizajes personales.</w:t>
              <w:br/>
              <w:t xml:space="preserve">- Completa su autoevaluación.</w:t>
              <w:br/>
              <w:t xml:space="preserve">- Anota las tareas finales.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Cuaderno, fichas de trabajo, lista de cotejo.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Autoevaluación, lista de cotejo y participación.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Evaluación integral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Tipo de evaluación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Propósito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Instrumento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Diagnóstica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Identificar conocimientos previos y contexto del grupo.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Cuestionario inicial o lluvia de ideas.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Formativa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Acompañar el proceso de aprendizaje.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Observación, portafolio, registro anecdótico.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