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PSP 0.1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Reporte de Pruebas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Nombre del Proyecto: Analizador de Código Java (LOC y Métodos)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Nombre del Autor: Axel Olmedo Blanco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Fecha: 2025-11-05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Versión de PSP: 0.1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</w:t>
        <w:tab/>
        <w:t xml:space="preserve">Objetivo de la Prueba Describe brevemente el propósito del test.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Verificar el conteo de LOC (sin comentarios/espacios) y número de métodos por archivo Java.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</w:t>
        <w:tab/>
        <w:t xml:space="preserve">Alcance de la Prueba Define los módulos o funcionalidades que se van a probar 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Módulos: Input, Data, LineCounter, MethodCounter, Logic2, Output, App y archivo de ejemplo DesvEst.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</w:t>
        <w:tab/>
        <w:t xml:space="preserve">Preparación de la Prueba Lista de elementos necesarios (documentación, ambiente, herramientas).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 Archivos fuente Java en /mnt/data</w:t>
        <w:br/>
        <w:t xml:space="preserve">- Entorno Python para obtener métricas</w:t>
        <w:br/>
        <w:t xml:space="preserve">- Estándar de conteo (R2) y convención de estilo (R1)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4.</w:t>
        <w:tab/>
        <w:t xml:space="preserve">Procedimiento de Prueba Paso a paso de cómo se realizará la prueba. 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1) Cargar los 8 archivos Java.</w:t>
        <w:br/>
        <w:t xml:space="preserve">2) Preprocesar: eliminar comentarios y líneas vacías.</w:t>
        <w:br/>
        <w:t xml:space="preserve">3) Contar líneas de código.</w:t>
        <w:br/>
        <w:t xml:space="preserve">4) Detectar firmas de método y contarlas.</w:t>
        <w:br/>
        <w:t xml:space="preserve">5) Registrar resultados en tabla.</w:t>
        <w:br/>
        <w:t xml:space="preserve">6) Revisar casos atípicos manualmente.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5.</w:t>
        <w:tab/>
        <w:t xml:space="preserve">Resultados de la Prueba Detalle los resultados observados en cada paso o escenario.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Archivo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LOC (sin comentarios)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Métodos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App.java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Data.java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DesvEst.java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Input.java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21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Logic2.java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33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lineCounter.java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59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methodCounter.java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63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output.java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