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PSP 0.1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Propuesta de Mejora (PIP)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Nombre: Acel Olmedo Blanco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Fecha: 2025-11-11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Proyecto: Analizador de Código Java (LOC y Métodos)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Versión de PSP: 0.1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Descripción del Problema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El flujo actual cuenta líneas de código (LOC) y métodos con heurísticas básicas. Existen riesgos en</w:t>
        <w:br/>
        <w:t xml:space="preserve">firmas complejas (genéricos, anotaciones, throws), y en la detección de comentarios dentro de</w:t>
        <w:br/>
        <w:t xml:space="preserve">literales de cadena, lo que puede afectar la exactitud del conteo.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Propuesta de Mejora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Refactorizar las clases lineCounter/methodCounter a LineCounter/MethodCounter siguiendo</w:t>
        <w:br/>
        <w:t xml:space="preserve">convenciones; extraer un módulo léxico que tokenice strings y comentarios antes del conteo; ampliar</w:t>
        <w:br/>
        <w:t xml:space="preserve">la expresión regular de métodos para cubrir genéricos, anotaciones múltiples y constructores;</w:t>
        <w:br/>
        <w:t xml:space="preserve">agregar una suite de pruebas con casos límite y archivos de ejemplo.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Justificación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Mejorar la precisión y repetibilidad del conteo de tamaño es esencial para PSP: impacta la</w:t>
        <w:br/>
        <w:t xml:space="preserve">planeación, la estimación y la calidad de los datos de proceso. La normalización de nombres y</w:t>
        <w:br/>
        <w:t xml:space="preserve">paquetes mejora la mantenibilidad.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Plan de Implementación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1) Renombrar clases y agregar package. 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2) Implementar preprocesador léxico (eliminar comentarios y preservar literales). 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3) Extender el parser de firmas de método. 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4) Crear 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10 casos de prueba (interfaces, genéricos, anotaciones, lambdas, llaves en línea nueva). 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5) Automatizar pruebas con JUnit y reporte.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6) Medir antes/después con un conjunto de archivos y registrar diferencias.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Resultados Esperados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Reducción de errores de conteo (&gt;90% casos límite cubiertos), documentación del estándar de conteo y trazabilidad entre pruebas, resultados y decisiones de mejora.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