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E9397" w14:textId="77777777" w:rsidR="00697BFE" w:rsidRDefault="00000000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41F87D96" wp14:editId="74F6ABA5">
            <wp:extent cx="3391535" cy="1426210"/>
            <wp:effectExtent l="0" t="0" r="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             </w:t>
      </w:r>
      <w:r>
        <w:rPr>
          <w:noProof/>
          <w:lang w:val="es-MX"/>
        </w:rPr>
        <w:drawing>
          <wp:inline distT="0" distB="0" distL="0" distR="0" wp14:anchorId="3623D613" wp14:editId="17D85791">
            <wp:extent cx="1495425" cy="1495425"/>
            <wp:effectExtent l="0" t="0" r="0" b="0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</w:t>
      </w:r>
    </w:p>
    <w:p w14:paraId="0890C467" w14:textId="77777777" w:rsidR="00697BFE" w:rsidRDefault="00697BFE">
      <w:pPr>
        <w:jc w:val="center"/>
        <w:rPr>
          <w:rFonts w:ascii="Calibri" w:hAnsi="Calibri"/>
          <w:b/>
          <w:bCs/>
          <w:sz w:val="36"/>
          <w:szCs w:val="36"/>
          <w:lang w:val="es-MX"/>
        </w:rPr>
      </w:pPr>
    </w:p>
    <w:p w14:paraId="34CB4DE7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Análisis Numérico</w:t>
      </w:r>
    </w:p>
    <w:p w14:paraId="76787061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 xml:space="preserve">M.A. </w:t>
      </w:r>
      <w:proofErr w:type="spellStart"/>
      <w:r>
        <w:rPr>
          <w:b/>
          <w:bCs/>
          <w:sz w:val="28"/>
          <w:szCs w:val="28"/>
          <w:lang w:val="es-MX"/>
        </w:rPr>
        <w:t>Maria</w:t>
      </w:r>
      <w:proofErr w:type="spellEnd"/>
      <w:r>
        <w:rPr>
          <w:b/>
          <w:bCs/>
          <w:sz w:val="28"/>
          <w:szCs w:val="28"/>
          <w:lang w:val="es-MX"/>
        </w:rPr>
        <w:t xml:space="preserve"> Del Carmen Martínez Cejudo</w:t>
      </w:r>
    </w:p>
    <w:p w14:paraId="057C34CD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09023DD2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360A4E3F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4468A020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Proyecto 2 Bisección</w:t>
      </w:r>
    </w:p>
    <w:p w14:paraId="7CD3D246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6536C1C9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00B52DB1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41A68178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2BC1ABD8" w14:textId="2B43CAC9" w:rsidR="00697BFE" w:rsidRDefault="003C4A77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Sebastián Calderón Carrillo 2087472</w:t>
      </w:r>
    </w:p>
    <w:p w14:paraId="11B32790" w14:textId="210183F4" w:rsidR="00160EBE" w:rsidRPr="00160EBE" w:rsidRDefault="00000000" w:rsidP="00160EBE">
      <w:pPr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Edson Armando Amaya Macias 2151976</w:t>
      </w:r>
    </w:p>
    <w:p w14:paraId="3857215D" w14:textId="56A20110" w:rsidR="00160EBE" w:rsidRDefault="00160EB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  <w:t>Juan José Trujillo Garza 1972407</w:t>
      </w:r>
    </w:p>
    <w:p w14:paraId="195F7D9F" w14:textId="77777777" w:rsidR="00160EBE" w:rsidRDefault="00160EB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0FB32733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Grupo 031</w:t>
      </w:r>
    </w:p>
    <w:p w14:paraId="580B9773" w14:textId="77777777" w:rsid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</w:p>
    <w:p w14:paraId="4531EA28" w14:textId="77777777" w:rsid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</w:p>
    <w:p w14:paraId="1579ADBA" w14:textId="77777777" w:rsid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</w:p>
    <w:p w14:paraId="2D19FF47" w14:textId="780A7901" w:rsidR="003C4A77" w:rsidRP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  <w:r w:rsidRPr="003C4A77">
        <w:rPr>
          <w:b/>
          <w:bCs/>
          <w:sz w:val="32"/>
          <w:szCs w:val="32"/>
          <w:lang w:val="es-MX"/>
        </w:rPr>
        <w:lastRenderedPageBreak/>
        <w:t>Introducción</w:t>
      </w:r>
    </w:p>
    <w:p w14:paraId="596313BE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El método de bisección, también conocido como método de búsqueda binaria o de Bolzano, es un algoritmo numérico para encontrar raíces de funciones continuas. Se basa en el teorema del valor intermedio: si una función continua cambia de signo en los extremos de un intervalo [a, b], entonces existe al menos una raíz en dicho intervalo. El método divide repetidamente el intervalo a la mitad y selecciona el subintervalo donde ocurre el cambio de signo, garantizando convergencia hacia una raíz con una precisión controlada por una tolerancia dada.</w:t>
      </w:r>
    </w:p>
    <w:p w14:paraId="48F94EC4" w14:textId="617D15A2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A diferencia de otros métodos como Newton-Raphson, la bisección no requiere derivadas y siempre converge para funciones continuas con cambio de signo, aunque su convergencia es más lenta (lineal). Es un método robusto y fácil de implementar, ideal para obtener una primera aproximación de la raíz.</w:t>
      </w:r>
    </w:p>
    <w:p w14:paraId="0BC0D675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Para la implementación en Python se dividió el proyecto en módulos con responsabilidades separadas</w:t>
      </w:r>
      <w:r w:rsidRPr="003C4A77">
        <w:rPr>
          <w:rFonts w:cstheme="minorHAnsi"/>
          <w:i/>
          <w:iCs/>
          <w:sz w:val="24"/>
          <w:szCs w:val="24"/>
          <w:lang w:val="es-MX"/>
        </w:rPr>
        <w:t xml:space="preserve">: </w:t>
      </w:r>
      <w:r w:rsidRPr="003C4A77">
        <w:rPr>
          <w:rFonts w:cstheme="minorHAnsi"/>
          <w:b/>
          <w:bCs/>
          <w:i/>
          <w:iCs/>
          <w:sz w:val="24"/>
          <w:szCs w:val="24"/>
          <w:lang w:val="es-MX"/>
        </w:rPr>
        <w:t>modules/biseccion.py</w:t>
      </w:r>
      <w:r w:rsidRPr="003C4A77">
        <w:rPr>
          <w:rFonts w:cstheme="minorHAnsi"/>
          <w:sz w:val="24"/>
          <w:szCs w:val="24"/>
          <w:lang w:val="es-MX"/>
        </w:rPr>
        <w:t xml:space="preserve"> concentra la lógica matemática (evaluación de polinomios, algoritmo de bisección y generación del historial de iteraciones), </w:t>
      </w:r>
      <w:r w:rsidRPr="003C4A77">
        <w:rPr>
          <w:rFonts w:cstheme="minorHAnsi"/>
          <w:b/>
          <w:bCs/>
          <w:i/>
          <w:iCs/>
          <w:sz w:val="24"/>
          <w:szCs w:val="24"/>
          <w:lang w:val="es-MX"/>
        </w:rPr>
        <w:t>modules/utils.py</w:t>
      </w:r>
      <w:r w:rsidRPr="003C4A77">
        <w:rPr>
          <w:rFonts w:cstheme="minorHAnsi"/>
          <w:sz w:val="24"/>
          <w:szCs w:val="24"/>
          <w:lang w:val="es-MX"/>
        </w:rPr>
        <w:t xml:space="preserve"> se encarga de la validación y lectura de datos por consola, y </w:t>
      </w:r>
      <w:r w:rsidRPr="003C4A77">
        <w:rPr>
          <w:rFonts w:cstheme="minorHAnsi"/>
          <w:b/>
          <w:bCs/>
          <w:i/>
          <w:iCs/>
          <w:sz w:val="24"/>
          <w:szCs w:val="24"/>
          <w:lang w:val="es-MX"/>
        </w:rPr>
        <w:t>modules/menu.py</w:t>
      </w:r>
      <w:r w:rsidRPr="003C4A77">
        <w:rPr>
          <w:rFonts w:cstheme="minorHAnsi"/>
          <w:sz w:val="24"/>
          <w:szCs w:val="24"/>
          <w:lang w:val="es-MX"/>
        </w:rPr>
        <w:t xml:space="preserve"> implementa el menú interactivo que conecta ambos módulos. </w:t>
      </w:r>
    </w:p>
    <w:p w14:paraId="1F4FA0E1" w14:textId="3997EFCA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 xml:space="preserve">Como decisión de diseño clave, se utiliza una lista de coeficientes ordenados de mayor a menor grado para representar el polinomio, y se evalúa mediante la función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evaluar_polimonio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, que aplica la suma de términos </w:t>
      </w:r>
      <w:r w:rsidRPr="003C4A77">
        <w:rPr>
          <w:rFonts w:cstheme="minorHAnsi"/>
          <w:i/>
          <w:iCs/>
          <w:sz w:val="24"/>
          <w:szCs w:val="24"/>
          <w:lang w:val="es-MX"/>
        </w:rPr>
        <w:t xml:space="preserve">c *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x^grado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. El núcleo del programa es la función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, que recibe los coeficientes, los límites del intervalo, la tolerancia y el número máximo de iteraciones, y devuelve la raíz aproximada, el número de iteraciones realizadas y una lista con el historial completo de cada iteración. Antes de aplicar el método, se verifica que exista un cambio de signo en el intervalo; si no lo hay, se lanza una excepción con un mensaje claro. Toda la entrada del usuario se valida con manejo de excepciones en utils.py, pidiendo nuevamente el dato en caso de error.</w:t>
      </w:r>
    </w:p>
    <w:p w14:paraId="136819C8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20EDBCF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6A2509E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C5362F0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5C9FB67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8E12D93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03296EB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687334F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BA87390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3E9ACA7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CDB8BE3" w14:textId="77777777" w:rsidR="003C4A77" w:rsidRPr="003C4A77" w:rsidRDefault="003C4A77" w:rsidP="003C4A77">
      <w:pPr>
        <w:spacing w:after="120"/>
        <w:rPr>
          <w:rFonts w:cstheme="minorHAnsi"/>
          <w:b/>
          <w:bCs/>
          <w:sz w:val="32"/>
          <w:szCs w:val="32"/>
          <w:lang w:val="es-MX"/>
        </w:rPr>
      </w:pPr>
      <w:r w:rsidRPr="003C4A77">
        <w:rPr>
          <w:rFonts w:cstheme="minorHAnsi"/>
          <w:b/>
          <w:bCs/>
          <w:sz w:val="32"/>
          <w:szCs w:val="32"/>
          <w:lang w:val="es-MX"/>
        </w:rPr>
        <w:lastRenderedPageBreak/>
        <w:t>Codificación</w:t>
      </w:r>
    </w:p>
    <w:p w14:paraId="1D926D7E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En esta sección se presentan y explican las funciones implementadas en el código, destacando cómo cada una traduce las propiedades matemáticas del método de bisección y cómo se integran para formar el flujo completo del programa.</w:t>
      </w:r>
    </w:p>
    <w:p w14:paraId="0DE0804D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57F2F14" w14:textId="77777777" w:rsidR="003C4A77" w:rsidRDefault="003C4A77" w:rsidP="003C4A77">
      <w:pPr>
        <w:spacing w:after="120"/>
        <w:rPr>
          <w:rFonts w:cstheme="minorHAnsi"/>
          <w:b/>
          <w:bCs/>
          <w:i/>
          <w:iCs/>
          <w:sz w:val="28"/>
          <w:szCs w:val="28"/>
          <w:lang w:val="es-MX"/>
        </w:rPr>
      </w:pPr>
      <w:proofErr w:type="spellStart"/>
      <w:r w:rsidRPr="003C4A77">
        <w:rPr>
          <w:rFonts w:cstheme="minorHAnsi"/>
          <w:b/>
          <w:bCs/>
          <w:i/>
          <w:iCs/>
          <w:sz w:val="28"/>
          <w:szCs w:val="28"/>
          <w:lang w:val="es-MX"/>
        </w:rPr>
        <w:t>evaluar_polimonio</w:t>
      </w:r>
      <w:proofErr w:type="spellEnd"/>
      <w:r w:rsidRPr="003C4A77">
        <w:rPr>
          <w:rFonts w:cstheme="minorHAnsi"/>
          <w:b/>
          <w:bCs/>
          <w:i/>
          <w:iCs/>
          <w:sz w:val="28"/>
          <w:szCs w:val="28"/>
          <w:lang w:val="es-MX"/>
        </w:rPr>
        <w:t>(coeficientes, x)</w:t>
      </w:r>
    </w:p>
    <w:p w14:paraId="71265436" w14:textId="087497F6" w:rsidR="001F149E" w:rsidRPr="003C4A77" w:rsidRDefault="001F149E" w:rsidP="003C4A77">
      <w:pPr>
        <w:spacing w:after="120"/>
        <w:rPr>
          <w:rFonts w:cstheme="minorHAnsi"/>
          <w:b/>
          <w:bCs/>
          <w:i/>
          <w:iCs/>
          <w:sz w:val="28"/>
          <w:szCs w:val="28"/>
          <w:lang w:val="es-MX"/>
        </w:rPr>
      </w:pPr>
      <w:r w:rsidRPr="001F149E">
        <w:rPr>
          <w:rFonts w:cstheme="minorHAnsi"/>
          <w:b/>
          <w:bCs/>
          <w:i/>
          <w:iCs/>
          <w:noProof/>
          <w:sz w:val="28"/>
          <w:szCs w:val="28"/>
          <w:lang w:val="es-MX"/>
        </w:rPr>
        <w:drawing>
          <wp:inline distT="0" distB="0" distL="0" distR="0" wp14:anchorId="7BF665D8" wp14:editId="232423DE">
            <wp:extent cx="5943600" cy="3653155"/>
            <wp:effectExtent l="0" t="0" r="0" b="4445"/>
            <wp:docPr id="1816872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7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BD80" w14:textId="2EAB5A86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 xml:space="preserve">Esta función evalúa un polinomio en un punto x dado. Recibe una lista de coeficientes ordenados de mayor a menor grado y un valor x. Recorre los coeficientes y, para cada uno, calcula </w:t>
      </w:r>
      <w:r w:rsidRPr="003C4A77">
        <w:rPr>
          <w:rFonts w:cstheme="minorHAnsi"/>
          <w:i/>
          <w:iCs/>
          <w:sz w:val="24"/>
          <w:szCs w:val="24"/>
          <w:lang w:val="es-MX"/>
        </w:rPr>
        <w:t>c * (x ** grado)</w:t>
      </w:r>
      <w:r w:rsidRPr="003C4A77">
        <w:rPr>
          <w:rFonts w:cstheme="minorHAnsi"/>
          <w:sz w:val="24"/>
          <w:szCs w:val="24"/>
          <w:lang w:val="es-MX"/>
        </w:rPr>
        <w:t xml:space="preserve">, donde el grado se obtiene como </w:t>
      </w:r>
      <w:r w:rsidRPr="003C4A77">
        <w:rPr>
          <w:rFonts w:cstheme="minorHAnsi"/>
          <w:i/>
          <w:iCs/>
          <w:sz w:val="24"/>
          <w:szCs w:val="24"/>
          <w:lang w:val="es-MX"/>
        </w:rPr>
        <w:t>n - 1 - i (siendo n la cantidad de coeficientes).</w:t>
      </w:r>
      <w:r w:rsidRPr="003C4A77">
        <w:rPr>
          <w:rFonts w:cstheme="minorHAnsi"/>
          <w:sz w:val="24"/>
          <w:szCs w:val="24"/>
          <w:lang w:val="es-MX"/>
        </w:rPr>
        <w:t xml:space="preserve"> Suma todos los términos y devuelve el resultado. Es la base para calcular </w:t>
      </w:r>
      <w:r w:rsidRPr="003C4A77">
        <w:rPr>
          <w:rFonts w:cstheme="minorHAnsi"/>
          <w:i/>
          <w:iCs/>
          <w:sz w:val="24"/>
          <w:szCs w:val="24"/>
          <w:lang w:val="es-MX"/>
        </w:rPr>
        <w:t>f(a), f(b) y f(c)</w:t>
      </w:r>
      <w:r w:rsidRPr="003C4A77">
        <w:rPr>
          <w:rFonts w:cstheme="minorHAnsi"/>
          <w:sz w:val="24"/>
          <w:szCs w:val="24"/>
          <w:lang w:val="es-MX"/>
        </w:rPr>
        <w:t xml:space="preserve"> en cada iteración del método.</w:t>
      </w:r>
    </w:p>
    <w:p w14:paraId="24EE256C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B56AEA9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06A8CEB1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9C79CB6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E4F9BA6" w14:textId="77777777" w:rsidR="001F149E" w:rsidRPr="003C4A77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A9BA9EC" w14:textId="77777777" w:rsidR="003C4A77" w:rsidRDefault="003C4A77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lastRenderedPageBreak/>
        <w:t>biseccion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 xml:space="preserve">(coeficientes, </w:t>
      </w: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t>lim_izq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 xml:space="preserve">, </w:t>
      </w: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t>lim_der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 xml:space="preserve">, tolerancia=1e-6, </w:t>
      </w: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t>max_iter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>=100)</w:t>
      </w:r>
    </w:p>
    <w:p w14:paraId="32A04653" w14:textId="77777777" w:rsidR="001F149E" w:rsidRDefault="001F149E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</w:p>
    <w:p w14:paraId="30552A17" w14:textId="01CA4CE9" w:rsidR="001F149E" w:rsidRPr="003C4A77" w:rsidRDefault="001F149E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 w:rsidRPr="001F149E">
        <w:rPr>
          <w:rFonts w:cstheme="minorHAnsi"/>
          <w:b/>
          <w:bCs/>
          <w:noProof/>
          <w:sz w:val="28"/>
          <w:szCs w:val="28"/>
          <w:lang w:val="es-MX"/>
        </w:rPr>
        <w:drawing>
          <wp:inline distT="0" distB="0" distL="0" distR="0" wp14:anchorId="48F54163" wp14:editId="42670FF4">
            <wp:extent cx="5943600" cy="6128385"/>
            <wp:effectExtent l="0" t="0" r="0" b="5715"/>
            <wp:docPr id="752219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19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0DA4C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0D29514" w14:textId="49B6A6FB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 xml:space="preserve">Esta es la función principal del método. Primero evalúa el polinomio en los extremos </w:t>
      </w:r>
      <w:proofErr w:type="spellStart"/>
      <w:r w:rsidRPr="003C4A77">
        <w:rPr>
          <w:rFonts w:cstheme="minorHAnsi"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y </w:t>
      </w:r>
      <w:proofErr w:type="spellStart"/>
      <w:r w:rsidRPr="003C4A77">
        <w:rPr>
          <w:rFonts w:cstheme="minorHAnsi"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. Si el producto </w:t>
      </w:r>
      <w:r w:rsidRPr="003C4A77">
        <w:rPr>
          <w:rFonts w:cstheme="minorHAnsi"/>
          <w:i/>
          <w:iCs/>
          <w:sz w:val="24"/>
          <w:szCs w:val="24"/>
          <w:lang w:val="es-MX"/>
        </w:rPr>
        <w:t>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*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&gt;= 0</w:t>
      </w:r>
      <w:r w:rsidRPr="003C4A77">
        <w:rPr>
          <w:rFonts w:cstheme="minorHAnsi"/>
          <w:sz w:val="24"/>
          <w:szCs w:val="24"/>
          <w:lang w:val="es-MX"/>
        </w:rPr>
        <w:t xml:space="preserve">, lanza una excepción </w:t>
      </w:r>
      <w:proofErr w:type="spellStart"/>
      <w:r w:rsidRPr="003C4A77">
        <w:rPr>
          <w:rFonts w:cstheme="minorHAnsi"/>
          <w:sz w:val="24"/>
          <w:szCs w:val="24"/>
          <w:lang w:val="es-MX"/>
        </w:rPr>
        <w:t>ValueError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indicando que no hay cambio de signo y que no se puede aplicar bisección. Si hay cambio de signo, inicializa una lista historial y comienza un ciclo de hasta </w:t>
      </w:r>
      <w:proofErr w:type="spellStart"/>
      <w:r w:rsidRPr="003C4A77">
        <w:rPr>
          <w:rFonts w:cstheme="minorHAnsi"/>
          <w:sz w:val="24"/>
          <w:szCs w:val="24"/>
          <w:lang w:val="es-MX"/>
        </w:rPr>
        <w:t>max_iter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iteraciones. En cada iteración:</w:t>
      </w:r>
    </w:p>
    <w:p w14:paraId="09AE1203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lastRenderedPageBreak/>
        <w:t xml:space="preserve">Calcula el punto medio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= 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+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/ 2.</w:t>
      </w:r>
    </w:p>
    <w:p w14:paraId="75F5A639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>Evalúa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).</w:t>
      </w:r>
    </w:p>
    <w:p w14:paraId="6BF6CE31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>Agrega una tupla al historial con el número de iteración, los límites actuales, el punto medio, y los valores de f en los extremos y en el punto medio.</w:t>
      </w:r>
    </w:p>
    <w:p w14:paraId="765126CF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 xml:space="preserve">Verifica el criterio de parada: si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abs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)) &lt;= tolerancia o si la mitad del ancho del intervalo 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-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/ 2 &lt;= tolerancia, devuelve el punto medio, el número de iteraciones realizadas (índice i) y el historial.</w:t>
      </w:r>
    </w:p>
    <w:p w14:paraId="224ABA87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>Si no se cumple el criterio, decide si la raíz está en [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] o en [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] según el signo de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*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), y actualiza los límites y los valores de f correspondientes.</w:t>
      </w:r>
    </w:p>
    <w:p w14:paraId="01A2EC76" w14:textId="547C7375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 xml:space="preserve">Si se alcanza el número máximo de iteraciones sin cumplir la tolerancia, devuelve el último punto medio calculado, </w:t>
      </w:r>
      <w:proofErr w:type="spellStart"/>
      <w:r w:rsidRPr="003C4A77">
        <w:rPr>
          <w:rFonts w:cstheme="minorHAnsi"/>
          <w:sz w:val="24"/>
          <w:szCs w:val="24"/>
          <w:lang w:val="es-MX"/>
        </w:rPr>
        <w:t>max_iter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y el historial completo. Esta función garantiza que el intervalo siempre contenga una raíz y que el error se reduzca a la mitad en cada paso.</w:t>
      </w:r>
    </w:p>
    <w:p w14:paraId="7C8078CD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5E6500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7DAD276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5A10066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73346FB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1A19B08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7F74D60A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674FBF0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7BA2249F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128A78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289804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91CB8D1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ED946E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A48321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959C0B2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E055227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029CA5B1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82C25AF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A321FEB" w14:textId="1033A420" w:rsidR="003C4A77" w:rsidRDefault="003C4A77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lastRenderedPageBreak/>
        <w:t>ejecutar_biseccion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>()</w:t>
      </w:r>
    </w:p>
    <w:p w14:paraId="584FC23E" w14:textId="249F4779" w:rsidR="001F149E" w:rsidRPr="003C4A77" w:rsidRDefault="001F149E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 w:rsidRPr="001F149E">
        <w:rPr>
          <w:rFonts w:cstheme="minorHAnsi"/>
          <w:b/>
          <w:bCs/>
          <w:noProof/>
          <w:sz w:val="28"/>
          <w:szCs w:val="28"/>
          <w:lang w:val="es-MX"/>
        </w:rPr>
        <w:drawing>
          <wp:inline distT="0" distB="0" distL="0" distR="0" wp14:anchorId="0D85A861" wp14:editId="38ACB3DA">
            <wp:extent cx="5943600" cy="7412355"/>
            <wp:effectExtent l="0" t="0" r="0" b="0"/>
            <wp:docPr id="242044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446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532D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FFF3B2F" w14:textId="40AE7E0B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lastRenderedPageBreak/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 xml:space="preserve">Esta función maneja la interacción con el usuario para el método de bisección. Muestra un mensaje explicativo, solicita los coeficientes del polinomio (separados por espacios, de mayor a menor grado), los límites izquierdo y derecho del intervalo, y la tolerancia. Valida que los coeficientes sean números reales y que al menos haya uno. También verifica que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&lt;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. Luego llama a la función </w:t>
      </w:r>
      <w:proofErr w:type="spell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y, si no hay errores, muestra la raíz encontrada, el número de iteraciones y una tabla formateada con el historial de iteraciones (columnas: </w:t>
      </w:r>
      <w:proofErr w:type="spellStart"/>
      <w:r w:rsidRPr="003C4A77">
        <w:rPr>
          <w:rFonts w:cstheme="minorHAnsi"/>
          <w:sz w:val="24"/>
          <w:szCs w:val="24"/>
          <w:lang w:val="es-MX"/>
        </w:rPr>
        <w:t>Iter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, a, b, c, f(c)). Si ocurre un </w:t>
      </w:r>
      <w:proofErr w:type="spellStart"/>
      <w:r w:rsidRPr="003C4A77">
        <w:rPr>
          <w:rFonts w:cstheme="minorHAnsi"/>
          <w:sz w:val="24"/>
          <w:szCs w:val="24"/>
          <w:lang w:val="es-MX"/>
        </w:rPr>
        <w:t>ValueError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(por ejemplo, por falta de cambio de signo), lo captura y muestra el mensaje de error. Esta función conecta la entrada del usuario con la lógica matemática y presenta los resultados de forma clara.</w:t>
      </w:r>
    </w:p>
    <w:p w14:paraId="1BC8B3CD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2E56D01" w14:textId="77777777" w:rsidR="003C4A77" w:rsidRPr="003C4A77" w:rsidRDefault="003C4A77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 w:rsidRPr="003C4A77">
        <w:rPr>
          <w:rFonts w:cstheme="minorHAnsi"/>
          <w:b/>
          <w:bCs/>
          <w:sz w:val="28"/>
          <w:szCs w:val="28"/>
          <w:lang w:val="es-MX"/>
        </w:rPr>
        <w:t>utils.py (funciones de utilidad)</w:t>
      </w:r>
    </w:p>
    <w:p w14:paraId="1693AB6A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>Este módulo agrupa funciones auxiliares para la entrada/salida por consola:</w:t>
      </w:r>
    </w:p>
    <w:p w14:paraId="3A23B223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leer_opcion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prompt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lower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upper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): lee un entero dentro de un rango cerrado, repitiendo si hay error.</w:t>
      </w:r>
    </w:p>
    <w:p w14:paraId="7410006F" w14:textId="5C447BBE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noProof/>
          <w:sz w:val="24"/>
          <w:szCs w:val="24"/>
          <w:lang w:val="es-MX"/>
        </w:rPr>
        <w:drawing>
          <wp:inline distT="0" distB="0" distL="0" distR="0" wp14:anchorId="4A4C1DBC" wp14:editId="0CE733CD">
            <wp:extent cx="5943600" cy="2124075"/>
            <wp:effectExtent l="0" t="0" r="0" b="9525"/>
            <wp:docPr id="1019941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1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BE23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leer_entero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prompt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): lee un entero cualquiera.</w:t>
      </w:r>
    </w:p>
    <w:p w14:paraId="4D06CEEE" w14:textId="5472D3FE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noProof/>
          <w:sz w:val="24"/>
          <w:szCs w:val="24"/>
          <w:lang w:val="es-MX"/>
        </w:rPr>
        <w:drawing>
          <wp:inline distT="0" distB="0" distL="0" distR="0" wp14:anchorId="543B8C8A" wp14:editId="0B8B7F19">
            <wp:extent cx="4667901" cy="1495634"/>
            <wp:effectExtent l="0" t="0" r="0" b="9525"/>
            <wp:docPr id="1291192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92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FAE3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leer_real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prompt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): lee un número real 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float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), repitiendo si hay error.</w:t>
      </w:r>
    </w:p>
    <w:p w14:paraId="326D9CCD" w14:textId="7BC94F49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noProof/>
          <w:sz w:val="24"/>
          <w:szCs w:val="24"/>
          <w:lang w:val="es-MX"/>
        </w:rPr>
        <w:lastRenderedPageBreak/>
        <w:drawing>
          <wp:inline distT="0" distB="0" distL="0" distR="0" wp14:anchorId="74F39C4D" wp14:editId="40C02EAF">
            <wp:extent cx="4753638" cy="1562318"/>
            <wp:effectExtent l="0" t="0" r="8890" b="0"/>
            <wp:docPr id="222323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23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4BCD1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borrar_consola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(): limpia la pantalla según el sistema operativo (Windows: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cls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otros: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clear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), pero solo si la entrada es una terminal interactiva 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sys.stdin.isatty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()).</w:t>
      </w:r>
    </w:p>
    <w:p w14:paraId="2DB6A3C9" w14:textId="2948A538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noProof/>
          <w:sz w:val="24"/>
          <w:szCs w:val="24"/>
          <w:lang w:val="es-MX"/>
        </w:rPr>
        <w:drawing>
          <wp:inline distT="0" distB="0" distL="0" distR="0" wp14:anchorId="62F726B7" wp14:editId="3E951E5C">
            <wp:extent cx="4277322" cy="1000265"/>
            <wp:effectExtent l="0" t="0" r="0" b="9525"/>
            <wp:docPr id="1125053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533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7C90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>pausar(): simula el comando pause de Windows o espera un Enter en otros sistemas, también solo en terminal interactiva.</w:t>
      </w:r>
    </w:p>
    <w:p w14:paraId="04EB789C" w14:textId="08B2BA38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noProof/>
          <w:sz w:val="24"/>
          <w:szCs w:val="24"/>
          <w:lang w:val="es-MX"/>
        </w:rPr>
        <w:drawing>
          <wp:inline distT="0" distB="0" distL="0" distR="0" wp14:anchorId="4B9EAF83" wp14:editId="21C02522">
            <wp:extent cx="3896269" cy="1571844"/>
            <wp:effectExtent l="0" t="0" r="9525" b="9525"/>
            <wp:docPr id="116245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4531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3639A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Estas funciones garantizan que el programa no falle por entradas inválidas y que la experiencia de usuario sea fluida.</w:t>
      </w:r>
    </w:p>
    <w:p w14:paraId="0FB06C1D" w14:textId="77777777" w:rsidR="001F149E" w:rsidRPr="003C4A77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AC0C2C4" w14:textId="77777777" w:rsidR="003C4A77" w:rsidRPr="001F149E" w:rsidRDefault="003C4A77" w:rsidP="003C4A77">
      <w:pPr>
        <w:spacing w:after="120"/>
        <w:rPr>
          <w:rFonts w:cstheme="minorHAnsi"/>
          <w:b/>
          <w:bCs/>
          <w:sz w:val="24"/>
          <w:szCs w:val="24"/>
          <w:lang w:val="es-MX"/>
        </w:rPr>
      </w:pPr>
      <w:r w:rsidRPr="001F149E">
        <w:rPr>
          <w:rFonts w:cstheme="minorHAnsi"/>
          <w:b/>
          <w:bCs/>
          <w:sz w:val="24"/>
          <w:szCs w:val="24"/>
          <w:lang w:val="es-MX"/>
        </w:rPr>
        <w:t>Integración de los módulos</w:t>
      </w:r>
    </w:p>
    <w:p w14:paraId="5FFCBF67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El flujo completo del programa es el siguiente:</w:t>
      </w:r>
    </w:p>
    <w:p w14:paraId="7E47C953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 xml:space="preserve">main.py (o el script de ejecución) llama a run() del módulo </w:t>
      </w:r>
      <w:proofErr w:type="spellStart"/>
      <w:r w:rsidRPr="003C4A77">
        <w:rPr>
          <w:rFonts w:cstheme="minorHAnsi"/>
          <w:sz w:val="24"/>
          <w:szCs w:val="24"/>
          <w:lang w:val="es-MX"/>
        </w:rPr>
        <w:t>menu</w:t>
      </w:r>
      <w:proofErr w:type="spellEnd"/>
      <w:r w:rsidRPr="003C4A77">
        <w:rPr>
          <w:rFonts w:cstheme="minorHAnsi"/>
          <w:sz w:val="24"/>
          <w:szCs w:val="24"/>
          <w:lang w:val="es-MX"/>
        </w:rPr>
        <w:t>.</w:t>
      </w:r>
    </w:p>
    <w:p w14:paraId="23037F79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 xml:space="preserve">run() muestra el menú y, si se elige la opción 1, llama a </w:t>
      </w:r>
      <w:proofErr w:type="spellStart"/>
      <w:r w:rsidRPr="003C4A77">
        <w:rPr>
          <w:rFonts w:cstheme="minorHAnsi"/>
          <w:sz w:val="24"/>
          <w:szCs w:val="24"/>
          <w:lang w:val="es-MX"/>
        </w:rPr>
        <w:t>ejecutar_biseccion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() del módulo </w:t>
      </w:r>
      <w:proofErr w:type="spell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.</w:t>
      </w:r>
    </w:p>
    <w:p w14:paraId="583E046C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spellStart"/>
      <w:r w:rsidRPr="003C4A77">
        <w:rPr>
          <w:rFonts w:cstheme="minorHAnsi"/>
          <w:sz w:val="24"/>
          <w:szCs w:val="24"/>
          <w:lang w:val="es-MX"/>
        </w:rPr>
        <w:t>ejecutar_biseccion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() solicita los datos al usuario usando </w:t>
      </w:r>
      <w:proofErr w:type="spellStart"/>
      <w:r w:rsidRPr="003C4A77">
        <w:rPr>
          <w:rFonts w:cstheme="minorHAnsi"/>
          <w:sz w:val="24"/>
          <w:szCs w:val="24"/>
          <w:lang w:val="es-MX"/>
        </w:rPr>
        <w:t>leer_real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de </w:t>
      </w:r>
      <w:proofErr w:type="spellStart"/>
      <w:r w:rsidRPr="003C4A77">
        <w:rPr>
          <w:rFonts w:cstheme="minorHAnsi"/>
          <w:sz w:val="24"/>
          <w:szCs w:val="24"/>
          <w:lang w:val="es-MX"/>
        </w:rPr>
        <w:t>utils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, valida los coeficientes y el intervalo, y llama a </w:t>
      </w:r>
      <w:proofErr w:type="spell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().</w:t>
      </w:r>
    </w:p>
    <w:p w14:paraId="5E3C774D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spellStart"/>
      <w:r w:rsidRPr="003C4A77">
        <w:rPr>
          <w:rFonts w:cstheme="minorHAnsi"/>
          <w:sz w:val="24"/>
          <w:szCs w:val="24"/>
          <w:lang w:val="es-MX"/>
        </w:rPr>
        <w:lastRenderedPageBreak/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() utiliza </w:t>
      </w:r>
      <w:proofErr w:type="spellStart"/>
      <w:r w:rsidRPr="003C4A77">
        <w:rPr>
          <w:rFonts w:cstheme="minorHAnsi"/>
          <w:sz w:val="24"/>
          <w:szCs w:val="24"/>
          <w:lang w:val="es-MX"/>
        </w:rPr>
        <w:t>evaluar_polimonio</w:t>
      </w:r>
      <w:proofErr w:type="spellEnd"/>
      <w:r w:rsidRPr="003C4A77">
        <w:rPr>
          <w:rFonts w:cstheme="minorHAnsi"/>
          <w:sz w:val="24"/>
          <w:szCs w:val="24"/>
          <w:lang w:val="es-MX"/>
        </w:rPr>
        <w:t>() para calcular los valores de f y ejecuta el algoritmo, devolviendo la raíz, el número de iteraciones y el historial.</w:t>
      </w:r>
    </w:p>
    <w:p w14:paraId="50B9BD88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spellStart"/>
      <w:r w:rsidRPr="003C4A77">
        <w:rPr>
          <w:rFonts w:cstheme="minorHAnsi"/>
          <w:sz w:val="24"/>
          <w:szCs w:val="24"/>
          <w:lang w:val="es-MX"/>
        </w:rPr>
        <w:t>ejecutar_biseccion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() muestra los resultados y la tabla de iteraciones.</w:t>
      </w:r>
    </w:p>
    <w:p w14:paraId="00A8EE37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run() pausa la pantalla y vuelve al menú hasta que el usuario elija salir.</w:t>
      </w:r>
    </w:p>
    <w:p w14:paraId="6BC7655B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Esta separación en módulos facilita el mantenimiento, las pruebas unitarias y la reutilización del código en otros proyectos.</w:t>
      </w:r>
    </w:p>
    <w:p w14:paraId="48AFE012" w14:textId="77777777" w:rsidR="00697BFE" w:rsidRDefault="00697BFE">
      <w:pPr>
        <w:spacing w:after="120"/>
        <w:rPr>
          <w:rFonts w:ascii="Calibri" w:hAnsi="Calibri"/>
          <w:color w:val="282828"/>
          <w:lang w:val="es-MX"/>
        </w:rPr>
      </w:pPr>
    </w:p>
    <w:p w14:paraId="0E5441CA" w14:textId="627F5078" w:rsidR="00697BFE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Diagramas de fluj</w:t>
      </w:r>
      <w:r w:rsidR="003C4A77">
        <w:rPr>
          <w:b/>
          <w:bCs/>
          <w:sz w:val="32"/>
          <w:szCs w:val="32"/>
          <w:lang w:val="es-MX"/>
        </w:rPr>
        <w:t>o</w:t>
      </w:r>
    </w:p>
    <w:p w14:paraId="701FD57E" w14:textId="59A44491" w:rsidR="00160EBE" w:rsidRDefault="00160EBE" w:rsidP="00160EBE">
      <w:pPr>
        <w:pStyle w:val="Ttulo2"/>
        <w:rPr>
          <w:lang w:val="es-MX"/>
        </w:rPr>
      </w:pPr>
      <w:r>
        <w:rPr>
          <w:lang w:val="es-MX"/>
        </w:rPr>
        <w:t>Evaluar Polinomio</w:t>
      </w:r>
    </w:p>
    <w:p w14:paraId="0122B019" w14:textId="2CE8F2CE" w:rsidR="00160EBE" w:rsidRDefault="00160EBE" w:rsidP="00160EBE">
      <w:pPr>
        <w:jc w:val="center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69B1A1DA" wp14:editId="73DE5F52">
            <wp:extent cx="2057400" cy="3353950"/>
            <wp:effectExtent l="0" t="0" r="0" b="0"/>
            <wp:docPr id="388547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524" cy="3363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3E284" w14:textId="000FEE55" w:rsidR="00160EBE" w:rsidRDefault="00160EBE" w:rsidP="00160EBE">
      <w:pPr>
        <w:pStyle w:val="Ttulo2"/>
        <w:rPr>
          <w:lang w:val="es-MX"/>
        </w:rPr>
      </w:pPr>
      <w:r>
        <w:rPr>
          <w:lang w:val="es-MX"/>
        </w:rPr>
        <w:lastRenderedPageBreak/>
        <w:t>Bisección</w:t>
      </w:r>
    </w:p>
    <w:p w14:paraId="5A7BEB81" w14:textId="0FC6CB5C" w:rsidR="00160EBE" w:rsidRDefault="00160EBE" w:rsidP="00160EBE">
      <w:pPr>
        <w:jc w:val="center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2DEDF0C9" wp14:editId="13AA87D0">
            <wp:extent cx="7393837" cy="5777592"/>
            <wp:effectExtent l="7938" t="0" r="6032" b="6033"/>
            <wp:docPr id="145042500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439783" cy="581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56734" w14:textId="0D0A428C" w:rsidR="00160EBE" w:rsidRDefault="00160EBE" w:rsidP="00160EBE">
      <w:pPr>
        <w:pStyle w:val="Ttulo2"/>
        <w:rPr>
          <w:lang w:val="es-MX"/>
        </w:rPr>
      </w:pPr>
      <w:r>
        <w:rPr>
          <w:lang w:val="es-MX"/>
        </w:rPr>
        <w:lastRenderedPageBreak/>
        <w:t>Ejecutar bisección</w:t>
      </w:r>
    </w:p>
    <w:p w14:paraId="03B27FC3" w14:textId="4163BA99" w:rsidR="00160EBE" w:rsidRDefault="00160EBE" w:rsidP="00160EBE">
      <w:pPr>
        <w:jc w:val="center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084AC31F" wp14:editId="54382C08">
            <wp:extent cx="2972116" cy="4286992"/>
            <wp:effectExtent l="0" t="0" r="0" b="0"/>
            <wp:docPr id="190365278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716" cy="4309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0D56B" w14:textId="77777777" w:rsidR="00160EBE" w:rsidRPr="00160EBE" w:rsidRDefault="00160EBE" w:rsidP="00160EBE">
      <w:pPr>
        <w:jc w:val="center"/>
        <w:rPr>
          <w:lang w:val="es-MX"/>
        </w:rPr>
      </w:pPr>
    </w:p>
    <w:p w14:paraId="69E42F96" w14:textId="71BCCC46" w:rsidR="003C4A77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Conclusión genera</w:t>
      </w:r>
      <w:r w:rsidR="003C4A77">
        <w:rPr>
          <w:b/>
          <w:bCs/>
          <w:sz w:val="32"/>
          <w:szCs w:val="32"/>
          <w:lang w:val="es-MX"/>
        </w:rPr>
        <w:t>l</w:t>
      </w:r>
    </w:p>
    <w:p w14:paraId="50422DFC" w14:textId="331A84C1" w:rsidR="003C4A77" w:rsidRDefault="0023291E" w:rsidP="00A71C5B">
      <w:pPr>
        <w:jc w:val="both"/>
        <w:rPr>
          <w:sz w:val="24"/>
          <w:szCs w:val="24"/>
          <w:lang w:val="es-MX"/>
        </w:rPr>
      </w:pPr>
      <w:r w:rsidRPr="0023291E">
        <w:rPr>
          <w:sz w:val="24"/>
          <w:szCs w:val="24"/>
          <w:lang w:val="es-MX"/>
        </w:rPr>
        <w:t>El desarrollo de este proyecto permitió consolidar tanto la comprensión matemática como la aplicación práctica del Método de Bisección en la búsqueda de raíces de ecuaciones polinomiales. A través de la implementación algorítmica basada en el Teorema del Valor Intermedio (o Teorema de Bolzano), se comprobó la alta fiabilidad y la convergencia garantizada del método cuando se asegura un cambio de signo en los extremos del intervalo inicial. Si bien su convergencia es de carácter lineal y requiere un número mayor de iteraciones en comparación con métodos de mayor orden, su estabilidad lo convierte en una técnica fundamental e indispensable dentro del análisis numérico.</w:t>
      </w:r>
    </w:p>
    <w:p w14:paraId="58DF39F8" w14:textId="41E57D95" w:rsidR="0023291E" w:rsidRDefault="0023291E" w:rsidP="00A71C5B">
      <w:pPr>
        <w:jc w:val="both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L</w:t>
      </w:r>
      <w:r w:rsidRPr="0023291E">
        <w:rPr>
          <w:sz w:val="24"/>
          <w:szCs w:val="24"/>
          <w:lang w:val="es-MX"/>
        </w:rPr>
        <w:t>a automatización del algoritmo no solo elimina el margen de error humano y optimiza el cálculo iterativo de polinomios, sino que también reafirma el valor de integrar conceptos matemáticos rigurosos con buenas prácticas de programación para la resolución eficiente de problemas científicos e ingenieriles</w:t>
      </w:r>
    </w:p>
    <w:p w14:paraId="2A8B63A8" w14:textId="77777777" w:rsidR="008873E6" w:rsidRPr="0023291E" w:rsidRDefault="008873E6" w:rsidP="00A71C5B">
      <w:pPr>
        <w:jc w:val="both"/>
        <w:rPr>
          <w:sz w:val="24"/>
          <w:szCs w:val="24"/>
          <w:lang w:val="es-MX"/>
        </w:rPr>
      </w:pPr>
    </w:p>
    <w:p w14:paraId="44E06BBC" w14:textId="5BFD3EAF" w:rsidR="00697BFE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lastRenderedPageBreak/>
        <w:t>Ejemplo de ejecución</w:t>
      </w:r>
    </w:p>
    <w:p w14:paraId="39B9124A" w14:textId="0BFF79C0" w:rsidR="003C4A77" w:rsidRDefault="003C4A77">
      <w:pPr>
        <w:rPr>
          <w:lang w:val="es-MX"/>
        </w:rPr>
      </w:pPr>
      <w:r>
        <w:rPr>
          <w:b/>
          <w:bCs/>
          <w:sz w:val="32"/>
          <w:szCs w:val="32"/>
          <w:lang w:val="es-MX"/>
        </w:rPr>
        <w:t>-</w:t>
      </w:r>
    </w:p>
    <w:p w14:paraId="6BBCFF02" w14:textId="39439A24" w:rsidR="003C4A77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Bibliografí</w:t>
      </w:r>
      <w:r w:rsidR="003C4A77">
        <w:rPr>
          <w:b/>
          <w:bCs/>
          <w:sz w:val="32"/>
          <w:szCs w:val="32"/>
          <w:lang w:val="es-MX"/>
        </w:rPr>
        <w:t>a</w:t>
      </w:r>
    </w:p>
    <w:p w14:paraId="69158CB3" w14:textId="7AC39527" w:rsidR="003C4A77" w:rsidRPr="003C4A77" w:rsidRDefault="003C4A77">
      <w:pPr>
        <w:rPr>
          <w:lang w:val="es-MX"/>
        </w:rPr>
      </w:pPr>
      <w:r>
        <w:rPr>
          <w:b/>
          <w:bCs/>
          <w:sz w:val="32"/>
          <w:szCs w:val="32"/>
          <w:lang w:val="es-MX"/>
        </w:rPr>
        <w:t>-</w:t>
      </w:r>
    </w:p>
    <w:sectPr w:rsidR="003C4A77" w:rsidRPr="003C4A77">
      <w:pgSz w:w="12240" w:h="15840"/>
      <w:pgMar w:top="1440" w:right="1440" w:bottom="1440" w:left="1440" w:header="0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6B81"/>
    <w:multiLevelType w:val="hybridMultilevel"/>
    <w:tmpl w:val="2F0C4904"/>
    <w:lvl w:ilvl="0" w:tplc="BB8EEE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  <w:sz w:val="3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D1AAC"/>
    <w:multiLevelType w:val="hybridMultilevel"/>
    <w:tmpl w:val="C5C6EB28"/>
    <w:lvl w:ilvl="0" w:tplc="3FF4E6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  <w:sz w:val="3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A0541"/>
    <w:multiLevelType w:val="multilevel"/>
    <w:tmpl w:val="7160F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F74A74"/>
    <w:multiLevelType w:val="multilevel"/>
    <w:tmpl w:val="F63C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44639C"/>
    <w:multiLevelType w:val="multilevel"/>
    <w:tmpl w:val="62EA1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7502811">
    <w:abstractNumId w:val="2"/>
  </w:num>
  <w:num w:numId="2" w16cid:durableId="1890267718">
    <w:abstractNumId w:val="3"/>
  </w:num>
  <w:num w:numId="3" w16cid:durableId="1693384906">
    <w:abstractNumId w:val="4"/>
  </w:num>
  <w:num w:numId="4" w16cid:durableId="782653756">
    <w:abstractNumId w:val="1"/>
  </w:num>
  <w:num w:numId="5" w16cid:durableId="528448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FE"/>
    <w:rsid w:val="00160EBE"/>
    <w:rsid w:val="001F149E"/>
    <w:rsid w:val="0023291E"/>
    <w:rsid w:val="00350059"/>
    <w:rsid w:val="003C4A77"/>
    <w:rsid w:val="00697BFE"/>
    <w:rsid w:val="007B408D"/>
    <w:rsid w:val="008873E6"/>
    <w:rsid w:val="008A6986"/>
    <w:rsid w:val="0097396D"/>
    <w:rsid w:val="009F5AEF"/>
    <w:rsid w:val="00A71C5B"/>
    <w:rsid w:val="00AE22E3"/>
    <w:rsid w:val="00E1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CB085"/>
  <w15:docId w15:val="{9C671379-2A0A-4D90-81BF-3BCA5D3D7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60E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A70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0A70C2"/>
    <w:rPr>
      <w:color w:val="605E5C"/>
      <w:shd w:val="clear" w:color="auto" w:fill="E1DFDD"/>
    </w:rPr>
  </w:style>
  <w:style w:type="character" w:styleId="Hipervnculovisitado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FrameContents">
    <w:name w:val="Frame Contents"/>
    <w:basedOn w:val="Normal"/>
  </w:style>
  <w:style w:type="paragraph" w:styleId="Prrafodelista">
    <w:name w:val="List Paragraph"/>
    <w:basedOn w:val="Normal"/>
    <w:uiPriority w:val="34"/>
    <w:qFormat/>
    <w:rsid w:val="00160EBE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160EB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73F389-8C3E-4A94-A0CD-0BA9E3E8E0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12</Pages>
  <Words>1222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dc:description/>
  <cp:lastModifiedBy>Juan José</cp:lastModifiedBy>
  <cp:revision>25</cp:revision>
  <dcterms:created xsi:type="dcterms:W3CDTF">2024-08-24T05:04:00Z</dcterms:created>
  <dcterms:modified xsi:type="dcterms:W3CDTF">2026-09-17T04:08:00Z</dcterms:modified>
  <dc:language>en-US</dc:language>
</cp:coreProperties>
</file>