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C18D" w14:textId="2B222560" w:rsidR="002C6D00" w:rsidRDefault="002C6D00" w:rsidP="002C6D00">
      <w:pPr>
        <w:pStyle w:val="NormalWeb"/>
        <w:jc w:val="center"/>
      </w:pPr>
    </w:p>
    <w:p w14:paraId="580096B6" w14:textId="6991A2E5" w:rsidR="002C6D00" w:rsidRPr="002C6D00" w:rsidRDefault="002C6D00" w:rsidP="002C6D00">
      <w:pPr>
        <w:pStyle w:val="NormalWeb"/>
        <w:jc w:val="center"/>
      </w:pPr>
      <w:r w:rsidRPr="002C6D00">
        <w:rPr>
          <w:b/>
          <w:bCs/>
        </w:rPr>
        <w:t>GA4-220501095-AA1-EV01 - DISEÑAR EL MODELO CONCEPTUAL Y LÓGICO DE ACUERDO AL CASO DE ESTUDIO</w:t>
      </w:r>
    </w:p>
    <w:p w14:paraId="3931F54C" w14:textId="132323FB" w:rsidR="002C6D00" w:rsidRDefault="002C6D00" w:rsidP="002C6D00">
      <w:pPr>
        <w:spacing w:line="480" w:lineRule="auto"/>
        <w:rPr>
          <w:rFonts w:ascii="Times New Roman" w:hAnsi="Times New Roman" w:cs="Times New Roman"/>
          <w:sz w:val="24"/>
          <w:szCs w:val="24"/>
        </w:rPr>
      </w:pPr>
    </w:p>
    <w:p w14:paraId="4628002B" w14:textId="77777777" w:rsidR="002C6D00" w:rsidRPr="007E69A8" w:rsidRDefault="002C6D00" w:rsidP="002C6D00">
      <w:pPr>
        <w:spacing w:line="480" w:lineRule="auto"/>
        <w:rPr>
          <w:rFonts w:ascii="Times New Roman" w:hAnsi="Times New Roman" w:cs="Times New Roman"/>
          <w:sz w:val="24"/>
          <w:szCs w:val="24"/>
        </w:rPr>
      </w:pPr>
    </w:p>
    <w:p w14:paraId="4C9C2B7E" w14:textId="77777777" w:rsidR="002C6D00" w:rsidRPr="007E69A8" w:rsidRDefault="002C6D00" w:rsidP="002C6D00">
      <w:pPr>
        <w:spacing w:line="480" w:lineRule="auto"/>
        <w:jc w:val="center"/>
        <w:rPr>
          <w:rFonts w:ascii="Times New Roman" w:hAnsi="Times New Roman" w:cs="Times New Roman"/>
          <w:sz w:val="24"/>
          <w:szCs w:val="24"/>
        </w:rPr>
      </w:pPr>
      <w:r w:rsidRPr="007E69A8">
        <w:rPr>
          <w:rFonts w:ascii="Times New Roman" w:hAnsi="Times New Roman" w:cs="Times New Roman"/>
          <w:sz w:val="24"/>
          <w:szCs w:val="24"/>
        </w:rPr>
        <w:t>Fabián Montejo Zabala</w:t>
      </w:r>
    </w:p>
    <w:p w14:paraId="1E3D542C" w14:textId="77777777" w:rsidR="002C6D00" w:rsidRPr="007E69A8" w:rsidRDefault="002C6D00" w:rsidP="002C6D00">
      <w:pPr>
        <w:spacing w:line="480" w:lineRule="auto"/>
        <w:rPr>
          <w:rFonts w:ascii="Times New Roman" w:hAnsi="Times New Roman" w:cs="Times New Roman"/>
          <w:sz w:val="24"/>
          <w:szCs w:val="24"/>
        </w:rPr>
      </w:pPr>
      <w:r w:rsidRPr="007E69A8">
        <w:rPr>
          <w:rFonts w:ascii="Times New Roman" w:hAnsi="Times New Roman" w:cs="Times New Roman"/>
          <w:sz w:val="24"/>
          <w:szCs w:val="24"/>
        </w:rPr>
        <w:t xml:space="preserve">                                                    Sor Junny Londoño Rivera</w:t>
      </w:r>
    </w:p>
    <w:p w14:paraId="31D2D5D5" w14:textId="77777777" w:rsidR="002C6D00" w:rsidRPr="007E69A8" w:rsidRDefault="002C6D00" w:rsidP="002C6D00">
      <w:pPr>
        <w:spacing w:line="480" w:lineRule="auto"/>
        <w:jc w:val="center"/>
        <w:rPr>
          <w:rFonts w:ascii="Times New Roman" w:hAnsi="Times New Roman" w:cs="Times New Roman"/>
          <w:sz w:val="24"/>
          <w:szCs w:val="24"/>
        </w:rPr>
      </w:pPr>
    </w:p>
    <w:p w14:paraId="0062088D" w14:textId="77777777" w:rsidR="002C6D00" w:rsidRPr="007E69A8" w:rsidRDefault="002C6D00" w:rsidP="002C6D00">
      <w:pPr>
        <w:spacing w:line="480" w:lineRule="auto"/>
        <w:jc w:val="center"/>
        <w:rPr>
          <w:rFonts w:ascii="Times New Roman" w:hAnsi="Times New Roman" w:cs="Times New Roman"/>
          <w:sz w:val="24"/>
          <w:szCs w:val="24"/>
        </w:rPr>
      </w:pPr>
    </w:p>
    <w:p w14:paraId="4BEEB73A" w14:textId="77777777" w:rsidR="002C6D00" w:rsidRPr="007E69A8" w:rsidRDefault="002C6D00" w:rsidP="002C6D00">
      <w:pPr>
        <w:spacing w:line="480" w:lineRule="auto"/>
        <w:jc w:val="center"/>
        <w:rPr>
          <w:rFonts w:ascii="Times New Roman" w:hAnsi="Times New Roman" w:cs="Times New Roman"/>
          <w:sz w:val="24"/>
          <w:szCs w:val="24"/>
        </w:rPr>
      </w:pPr>
    </w:p>
    <w:p w14:paraId="1FF81A25" w14:textId="77777777" w:rsidR="002C6D00" w:rsidRPr="007E69A8" w:rsidRDefault="002C6D00" w:rsidP="002C6D00">
      <w:pPr>
        <w:spacing w:line="480" w:lineRule="auto"/>
        <w:jc w:val="center"/>
        <w:rPr>
          <w:rFonts w:ascii="Times New Roman" w:hAnsi="Times New Roman" w:cs="Times New Roman"/>
          <w:sz w:val="24"/>
          <w:szCs w:val="24"/>
        </w:rPr>
      </w:pPr>
      <w:r w:rsidRPr="007E69A8">
        <w:rPr>
          <w:rFonts w:ascii="Times New Roman" w:hAnsi="Times New Roman" w:cs="Times New Roman"/>
          <w:sz w:val="24"/>
          <w:szCs w:val="24"/>
        </w:rPr>
        <w:t>Donaldo Andrés Beltrán Prieto</w:t>
      </w:r>
    </w:p>
    <w:p w14:paraId="0C0FB8CA" w14:textId="77777777" w:rsidR="002C6D00" w:rsidRPr="007E69A8" w:rsidRDefault="002C6D00" w:rsidP="002C6D00">
      <w:pPr>
        <w:spacing w:line="480" w:lineRule="auto"/>
        <w:jc w:val="center"/>
        <w:rPr>
          <w:rFonts w:ascii="Times New Roman" w:hAnsi="Times New Roman" w:cs="Times New Roman"/>
          <w:sz w:val="24"/>
          <w:szCs w:val="24"/>
        </w:rPr>
      </w:pPr>
      <w:r w:rsidRPr="007E69A8">
        <w:rPr>
          <w:rFonts w:ascii="Times New Roman" w:hAnsi="Times New Roman" w:cs="Times New Roman"/>
          <w:sz w:val="24"/>
          <w:szCs w:val="24"/>
        </w:rPr>
        <w:t>Instructor</w:t>
      </w:r>
    </w:p>
    <w:p w14:paraId="5230CB77" w14:textId="77777777" w:rsidR="002C6D00" w:rsidRPr="007E69A8" w:rsidRDefault="002C6D00" w:rsidP="002C6D00">
      <w:pPr>
        <w:spacing w:line="480" w:lineRule="auto"/>
        <w:jc w:val="center"/>
        <w:rPr>
          <w:rFonts w:ascii="Times New Roman" w:hAnsi="Times New Roman" w:cs="Times New Roman"/>
          <w:sz w:val="24"/>
          <w:szCs w:val="24"/>
        </w:rPr>
      </w:pPr>
    </w:p>
    <w:p w14:paraId="34FA62E8" w14:textId="77777777" w:rsidR="002C6D00" w:rsidRPr="007E69A8" w:rsidRDefault="002C6D00" w:rsidP="002C6D00">
      <w:pPr>
        <w:spacing w:line="480" w:lineRule="auto"/>
        <w:jc w:val="center"/>
        <w:rPr>
          <w:rFonts w:ascii="Times New Roman" w:hAnsi="Times New Roman" w:cs="Times New Roman"/>
          <w:sz w:val="24"/>
          <w:szCs w:val="24"/>
        </w:rPr>
      </w:pPr>
    </w:p>
    <w:p w14:paraId="04B12D7C" w14:textId="77777777" w:rsidR="002C6D00" w:rsidRPr="007E69A8" w:rsidRDefault="002C6D00" w:rsidP="002C6D00">
      <w:pPr>
        <w:spacing w:line="480" w:lineRule="auto"/>
        <w:rPr>
          <w:rFonts w:ascii="Times New Roman" w:hAnsi="Times New Roman" w:cs="Times New Roman"/>
          <w:sz w:val="24"/>
          <w:szCs w:val="24"/>
        </w:rPr>
      </w:pPr>
    </w:p>
    <w:p w14:paraId="1C2AA14D" w14:textId="77777777" w:rsidR="002C6D00" w:rsidRPr="007E69A8" w:rsidRDefault="002C6D00" w:rsidP="002C6D00">
      <w:pPr>
        <w:spacing w:line="360" w:lineRule="auto"/>
        <w:jc w:val="center"/>
        <w:rPr>
          <w:rFonts w:ascii="Times New Roman" w:hAnsi="Times New Roman" w:cs="Times New Roman"/>
          <w:sz w:val="24"/>
          <w:szCs w:val="24"/>
        </w:rPr>
      </w:pPr>
      <w:r w:rsidRPr="007E69A8">
        <w:rPr>
          <w:rFonts w:ascii="Times New Roman" w:hAnsi="Times New Roman" w:cs="Times New Roman"/>
          <w:sz w:val="24"/>
          <w:szCs w:val="24"/>
        </w:rPr>
        <w:t>Servicio Nacional de Aprendizaje-SENA</w:t>
      </w:r>
    </w:p>
    <w:p w14:paraId="2A7AC3BE" w14:textId="77777777" w:rsidR="002C6D00" w:rsidRPr="007E69A8" w:rsidRDefault="002C6D00" w:rsidP="002C6D00">
      <w:pPr>
        <w:spacing w:line="360" w:lineRule="auto"/>
        <w:jc w:val="center"/>
        <w:rPr>
          <w:rFonts w:ascii="Times New Roman" w:hAnsi="Times New Roman" w:cs="Times New Roman"/>
          <w:sz w:val="24"/>
          <w:szCs w:val="24"/>
        </w:rPr>
      </w:pPr>
      <w:r w:rsidRPr="007E69A8">
        <w:rPr>
          <w:rFonts w:ascii="Times New Roman" w:hAnsi="Times New Roman" w:cs="Times New Roman"/>
          <w:sz w:val="24"/>
          <w:szCs w:val="24"/>
        </w:rPr>
        <w:t>ANALISIS Y DESARROLLO DE SOFTWARE (2627038)</w:t>
      </w:r>
    </w:p>
    <w:p w14:paraId="42B40F6A" w14:textId="77777777" w:rsidR="002C6D00" w:rsidRPr="007E69A8" w:rsidRDefault="002C6D00" w:rsidP="002C6D00">
      <w:pPr>
        <w:spacing w:line="360" w:lineRule="auto"/>
        <w:jc w:val="center"/>
        <w:rPr>
          <w:rFonts w:ascii="Times New Roman" w:hAnsi="Times New Roman" w:cs="Times New Roman"/>
          <w:sz w:val="24"/>
          <w:szCs w:val="24"/>
        </w:rPr>
      </w:pPr>
      <w:r w:rsidRPr="007E69A8">
        <w:rPr>
          <w:rFonts w:ascii="Times New Roman" w:hAnsi="Times New Roman" w:cs="Times New Roman"/>
          <w:sz w:val="24"/>
          <w:szCs w:val="24"/>
        </w:rPr>
        <w:t>Regional Quindío.</w:t>
      </w:r>
    </w:p>
    <w:p w14:paraId="10C0229D" w14:textId="77777777" w:rsidR="002C6D00" w:rsidRPr="007E69A8" w:rsidRDefault="002C6D00" w:rsidP="002C6D00">
      <w:pPr>
        <w:jc w:val="center"/>
        <w:rPr>
          <w:rFonts w:ascii="Times New Roman" w:hAnsi="Times New Roman" w:cs="Times New Roman"/>
          <w:noProof/>
          <w:sz w:val="24"/>
          <w:szCs w:val="24"/>
        </w:rPr>
      </w:pPr>
      <w:r w:rsidRPr="007E69A8">
        <w:rPr>
          <w:rFonts w:ascii="Times New Roman" w:hAnsi="Times New Roman" w:cs="Times New Roman"/>
          <w:sz w:val="24"/>
          <w:szCs w:val="24"/>
        </w:rPr>
        <w:t>2023</w:t>
      </w:r>
    </w:p>
    <w:p w14:paraId="35FC90FD" w14:textId="079B3D01" w:rsidR="002C6D00" w:rsidRDefault="002C6D00" w:rsidP="002C6D00">
      <w:pPr>
        <w:rPr>
          <w:rFonts w:ascii="Times New Roman" w:hAnsi="Times New Roman" w:cs="Times New Roman"/>
          <w:sz w:val="24"/>
          <w:szCs w:val="24"/>
          <w:lang w:val="es-ES"/>
        </w:rPr>
      </w:pPr>
    </w:p>
    <w:p w14:paraId="697FF87F" w14:textId="6D6D159F" w:rsidR="002C6D00" w:rsidRDefault="002C6D00" w:rsidP="002C6D00">
      <w:pPr>
        <w:rPr>
          <w:rFonts w:ascii="Times New Roman" w:hAnsi="Times New Roman" w:cs="Times New Roman"/>
          <w:sz w:val="24"/>
          <w:szCs w:val="24"/>
          <w:lang w:val="es-ES"/>
        </w:rPr>
      </w:pPr>
    </w:p>
    <w:p w14:paraId="7EB2FB68" w14:textId="6CCD9939" w:rsidR="00173A30" w:rsidRDefault="009C5EA0" w:rsidP="00173A30">
      <w:pPr>
        <w:pStyle w:val="Default"/>
        <w:rPr>
          <w:b/>
          <w:bCs/>
          <w:sz w:val="20"/>
          <w:szCs w:val="20"/>
        </w:rPr>
      </w:pPr>
      <w:r w:rsidRPr="00863CD7">
        <w:rPr>
          <w:b/>
          <w:bCs/>
          <w:sz w:val="20"/>
          <w:szCs w:val="20"/>
        </w:rPr>
        <w:lastRenderedPageBreak/>
        <w:t>INTRODUCCIÓN</w:t>
      </w:r>
    </w:p>
    <w:p w14:paraId="267BFF3E" w14:textId="7DFBB7C6" w:rsidR="00863CD7" w:rsidRDefault="00863CD7" w:rsidP="00173A30">
      <w:pPr>
        <w:pStyle w:val="Default"/>
        <w:rPr>
          <w:b/>
          <w:bCs/>
          <w:sz w:val="20"/>
          <w:szCs w:val="20"/>
        </w:rPr>
      </w:pPr>
    </w:p>
    <w:p w14:paraId="3CC6275B" w14:textId="77777777" w:rsidR="00863CD7" w:rsidRPr="00863CD7" w:rsidRDefault="00863CD7" w:rsidP="00173A30">
      <w:pPr>
        <w:pStyle w:val="Default"/>
        <w:rPr>
          <w:b/>
          <w:bCs/>
          <w:sz w:val="20"/>
          <w:szCs w:val="20"/>
        </w:rPr>
      </w:pPr>
    </w:p>
    <w:p w14:paraId="1FFDE4E3" w14:textId="77777777" w:rsidR="009C5EA0" w:rsidRDefault="009C5EA0" w:rsidP="00173A30">
      <w:pPr>
        <w:pStyle w:val="Default"/>
        <w:rPr>
          <w:sz w:val="20"/>
          <w:szCs w:val="20"/>
        </w:rPr>
      </w:pPr>
    </w:p>
    <w:p w14:paraId="21262072" w14:textId="77777777" w:rsidR="009C5EA0" w:rsidRDefault="009C5EA0" w:rsidP="00173A30">
      <w:pPr>
        <w:pStyle w:val="Default"/>
        <w:rPr>
          <w:rFonts w:ascii="Times New Roman" w:hAnsi="Times New Roman" w:cs="Times New Roman"/>
        </w:rPr>
      </w:pPr>
    </w:p>
    <w:p w14:paraId="592DE49A" w14:textId="06EBDA66" w:rsidR="00173A30" w:rsidRPr="009C5EA0" w:rsidRDefault="00173A30" w:rsidP="00173A30">
      <w:pPr>
        <w:pStyle w:val="Default"/>
        <w:rPr>
          <w:rFonts w:ascii="Times New Roman" w:hAnsi="Times New Roman" w:cs="Times New Roman"/>
        </w:rPr>
      </w:pPr>
      <w:r w:rsidRPr="009C5EA0">
        <w:rPr>
          <w:rFonts w:ascii="Times New Roman" w:hAnsi="Times New Roman" w:cs="Times New Roman"/>
        </w:rPr>
        <w:t xml:space="preserve">● Realizar el modelo conceptual. </w:t>
      </w:r>
    </w:p>
    <w:p w14:paraId="53BCC2A8" w14:textId="0B8481EC" w:rsidR="009C5EA0" w:rsidRPr="009C5EA0" w:rsidRDefault="009C5EA0" w:rsidP="00173A30">
      <w:pPr>
        <w:pStyle w:val="Default"/>
        <w:rPr>
          <w:rFonts w:ascii="Times New Roman" w:hAnsi="Times New Roman" w:cs="Times New Roman"/>
        </w:rPr>
      </w:pPr>
    </w:p>
    <w:p w14:paraId="70332C83"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MODELO ENTIDAD RELACIÓN.</w:t>
      </w:r>
    </w:p>
    <w:p w14:paraId="763F85BD"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7DFA9014"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EJERCIO 1</w:t>
      </w:r>
    </w:p>
    <w:p w14:paraId="1076492D"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Una Institución Educativa, haciendo uso de diferentes medios de comunicación difunde la respectiva convocatoria académica a varios acudientes. </w:t>
      </w:r>
    </w:p>
    <w:p w14:paraId="24E20B35"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Por tanto, se necesita conocer los datos personales de los </w:t>
      </w:r>
      <w:r w:rsidRPr="009C5EA0">
        <w:rPr>
          <w:rFonts w:ascii="Times New Roman" w:eastAsia="Calibri" w:hAnsi="Times New Roman" w:cs="Times New Roman"/>
          <w:sz w:val="24"/>
          <w:szCs w:val="24"/>
          <w:highlight w:val="red"/>
        </w:rPr>
        <w:t>acudientes</w:t>
      </w:r>
      <w:r w:rsidRPr="009C5EA0">
        <w:rPr>
          <w:rFonts w:ascii="Times New Roman" w:eastAsia="Calibri" w:hAnsi="Times New Roman" w:cs="Times New Roman"/>
          <w:sz w:val="24"/>
          <w:szCs w:val="24"/>
        </w:rPr>
        <w:t xml:space="preserve"> interesados, con el fin de ser contactados </w:t>
      </w:r>
      <w:r w:rsidRPr="009C5EA0">
        <w:rPr>
          <w:rFonts w:ascii="Times New Roman" w:eastAsia="Calibri" w:hAnsi="Times New Roman" w:cs="Times New Roman"/>
          <w:sz w:val="24"/>
          <w:szCs w:val="24"/>
          <w:highlight w:val="magenta"/>
        </w:rPr>
        <w:t>(nombre, apellidos, c.c, dirección, teléfono, correo electrónico, ocupación)</w:t>
      </w:r>
      <w:r w:rsidRPr="009C5EA0">
        <w:rPr>
          <w:rFonts w:ascii="Times New Roman" w:eastAsia="Calibri" w:hAnsi="Times New Roman" w:cs="Times New Roman"/>
          <w:sz w:val="24"/>
          <w:szCs w:val="24"/>
        </w:rPr>
        <w:t xml:space="preserve">. La </w:t>
      </w:r>
      <w:r w:rsidRPr="009C5EA0">
        <w:rPr>
          <w:rFonts w:ascii="Times New Roman" w:eastAsia="Calibri" w:hAnsi="Times New Roman" w:cs="Times New Roman"/>
          <w:sz w:val="24"/>
          <w:szCs w:val="24"/>
          <w:highlight w:val="red"/>
        </w:rPr>
        <w:t>secretaria académica</w:t>
      </w:r>
      <w:r w:rsidRPr="009C5EA0">
        <w:rPr>
          <w:rFonts w:ascii="Times New Roman" w:eastAsia="Calibri" w:hAnsi="Times New Roman" w:cs="Times New Roman"/>
          <w:sz w:val="24"/>
          <w:szCs w:val="24"/>
        </w:rPr>
        <w:t xml:space="preserve"> dará a conocer la siguiente </w:t>
      </w:r>
      <w:r w:rsidRPr="009C5EA0">
        <w:rPr>
          <w:rFonts w:ascii="Times New Roman" w:eastAsia="Calibri" w:hAnsi="Times New Roman" w:cs="Times New Roman"/>
          <w:sz w:val="24"/>
          <w:szCs w:val="24"/>
          <w:highlight w:val="magenta"/>
        </w:rPr>
        <w:t>información (nombre de la institución, dirección, teléfono,correo electrónico).</w:t>
      </w:r>
      <w:r w:rsidRPr="009C5EA0">
        <w:rPr>
          <w:rFonts w:ascii="Times New Roman" w:eastAsia="Calibri" w:hAnsi="Times New Roman" w:cs="Times New Roman"/>
          <w:sz w:val="24"/>
          <w:szCs w:val="24"/>
        </w:rPr>
        <w:t xml:space="preserve">  Secretaria académica pueden matricular varios estudiantes, y al proceso de matrícula pueden acceder varios acudientes.</w:t>
      </w:r>
    </w:p>
    <w:p w14:paraId="0ED4AB27" w14:textId="77777777" w:rsidR="009C5EA0" w:rsidRPr="009C5EA0" w:rsidRDefault="009C5EA0" w:rsidP="009C5EA0">
      <w:pPr>
        <w:spacing w:line="256" w:lineRule="auto"/>
        <w:jc w:val="both"/>
        <w:rPr>
          <w:rFonts w:ascii="Times New Roman" w:eastAsia="Calibri" w:hAnsi="Times New Roman" w:cs="Times New Roman"/>
          <w:sz w:val="24"/>
          <w:szCs w:val="24"/>
        </w:rPr>
      </w:pPr>
      <w:bookmarkStart w:id="0" w:name="_Hlk133666538"/>
      <w:r w:rsidRPr="009C5EA0">
        <w:rPr>
          <w:rFonts w:ascii="Times New Roman" w:eastAsia="Calibri" w:hAnsi="Times New Roman" w:cs="Times New Roman"/>
          <w:b/>
          <w:bCs/>
          <w:sz w:val="24"/>
          <w:szCs w:val="24"/>
        </w:rPr>
        <w:t xml:space="preserve">Relación: </w:t>
      </w:r>
      <w:r w:rsidRPr="009C5EA0">
        <w:rPr>
          <w:rFonts w:ascii="Times New Roman" w:eastAsia="Calibri" w:hAnsi="Times New Roman" w:cs="Times New Roman"/>
          <w:sz w:val="24"/>
          <w:szCs w:val="24"/>
        </w:rPr>
        <w:t>1: N – N: M Resume N:M</w:t>
      </w:r>
    </w:p>
    <w:bookmarkEnd w:id="0"/>
    <w:p w14:paraId="0FB6A1CE"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El proceso de enseñanza y aprendizaje lo efectuarán diferentes </w:t>
      </w:r>
      <w:r w:rsidRPr="009C5EA0">
        <w:rPr>
          <w:rFonts w:ascii="Times New Roman" w:eastAsia="Calibri" w:hAnsi="Times New Roman" w:cs="Times New Roman"/>
          <w:sz w:val="24"/>
          <w:szCs w:val="24"/>
          <w:highlight w:val="red"/>
        </w:rPr>
        <w:t>docentes,</w:t>
      </w:r>
      <w:r w:rsidRPr="009C5EA0">
        <w:rPr>
          <w:rFonts w:ascii="Times New Roman" w:eastAsia="Calibri" w:hAnsi="Times New Roman" w:cs="Times New Roman"/>
          <w:sz w:val="24"/>
          <w:szCs w:val="24"/>
        </w:rPr>
        <w:t xml:space="preserve"> de los cuales se suministrará la siguiente </w:t>
      </w:r>
      <w:r w:rsidRPr="009C5EA0">
        <w:rPr>
          <w:rFonts w:ascii="Times New Roman" w:eastAsia="Calibri" w:hAnsi="Times New Roman" w:cs="Times New Roman"/>
          <w:sz w:val="24"/>
          <w:szCs w:val="24"/>
          <w:highlight w:val="magenta"/>
        </w:rPr>
        <w:t>información (nombre, apellidos, asignatura, Id, correo electrónico, teléfono).</w:t>
      </w:r>
      <w:r w:rsidRPr="009C5EA0">
        <w:rPr>
          <w:rFonts w:ascii="Times New Roman" w:eastAsia="Calibri" w:hAnsi="Times New Roman" w:cs="Times New Roman"/>
          <w:sz w:val="24"/>
          <w:szCs w:val="24"/>
        </w:rPr>
        <w:t xml:space="preserve"> Se debe tener presente que el proceso de matrícula sólo puede ser realizado por el o la secretaria académica, y el o la secretaria académica pueden suministrar diferentes procesos de matrícula. De cada </w:t>
      </w:r>
      <w:r w:rsidRPr="009C5EA0">
        <w:rPr>
          <w:rFonts w:ascii="Times New Roman" w:eastAsia="Calibri" w:hAnsi="Times New Roman" w:cs="Times New Roman"/>
          <w:sz w:val="24"/>
          <w:szCs w:val="24"/>
          <w:highlight w:val="red"/>
        </w:rPr>
        <w:t>estudiante</w:t>
      </w:r>
      <w:r w:rsidRPr="009C5EA0">
        <w:rPr>
          <w:rFonts w:ascii="Times New Roman" w:eastAsia="Calibri" w:hAnsi="Times New Roman" w:cs="Times New Roman"/>
          <w:sz w:val="24"/>
          <w:szCs w:val="24"/>
        </w:rPr>
        <w:t xml:space="preserve"> se desea </w:t>
      </w:r>
      <w:r w:rsidRPr="009C5EA0">
        <w:rPr>
          <w:rFonts w:ascii="Times New Roman" w:eastAsia="Calibri" w:hAnsi="Times New Roman" w:cs="Times New Roman"/>
          <w:sz w:val="24"/>
          <w:szCs w:val="24"/>
          <w:highlight w:val="magenta"/>
        </w:rPr>
        <w:t>conocer (nombre; apellidos, D.I, fecha de nacimiento, grado, Eps).</w:t>
      </w:r>
    </w:p>
    <w:p w14:paraId="6C6A1CDF"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b/>
          <w:bCs/>
          <w:sz w:val="24"/>
          <w:szCs w:val="24"/>
        </w:rPr>
        <w:t xml:space="preserve">Relación: </w:t>
      </w:r>
      <w:r w:rsidRPr="009C5EA0">
        <w:rPr>
          <w:rFonts w:ascii="Times New Roman" w:eastAsia="Calibri" w:hAnsi="Times New Roman" w:cs="Times New Roman"/>
          <w:sz w:val="24"/>
          <w:szCs w:val="24"/>
        </w:rPr>
        <w:t>1:1 – 1: N Resumen 1: N</w:t>
      </w:r>
    </w:p>
    <w:p w14:paraId="3DE28A54"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36E180F9" w14:textId="77777777" w:rsidR="009C5EA0" w:rsidRPr="009C5EA0" w:rsidRDefault="009C5EA0" w:rsidP="009C5EA0">
      <w:pPr>
        <w:spacing w:line="256" w:lineRule="auto"/>
        <w:ind w:left="720"/>
        <w:contextualSpacing/>
        <w:jc w:val="both"/>
        <w:rPr>
          <w:rFonts w:ascii="Times New Roman" w:eastAsia="Calibri" w:hAnsi="Times New Roman" w:cs="Times New Roman"/>
          <w:sz w:val="24"/>
          <w:szCs w:val="24"/>
        </w:rPr>
      </w:pPr>
    </w:p>
    <w:p w14:paraId="041D9CBD" w14:textId="77777777" w:rsidR="009C5EA0" w:rsidRPr="009C5EA0" w:rsidRDefault="009C5EA0" w:rsidP="009C5EA0">
      <w:pPr>
        <w:spacing w:line="256" w:lineRule="auto"/>
        <w:ind w:left="720"/>
        <w:contextualSpacing/>
        <w:jc w:val="both"/>
        <w:rPr>
          <w:rFonts w:ascii="Times New Roman" w:eastAsia="Calibri" w:hAnsi="Times New Roman" w:cs="Times New Roman"/>
          <w:sz w:val="24"/>
          <w:szCs w:val="24"/>
        </w:rPr>
      </w:pPr>
      <w:r w:rsidRPr="009C5EA0">
        <w:rPr>
          <w:rFonts w:ascii="Times New Roman" w:eastAsia="Calibri" w:hAnsi="Times New Roman" w:cs="Times New Roman"/>
          <w:noProof/>
          <w:sz w:val="24"/>
          <w:szCs w:val="24"/>
        </w:rPr>
        <w:lastRenderedPageBreak/>
        <w:drawing>
          <wp:inline distT="0" distB="0" distL="0" distR="0" wp14:anchorId="6157B399" wp14:editId="7C91F1DC">
            <wp:extent cx="4521200" cy="2582379"/>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12" t="13679" r="19891" b="22551"/>
                    <a:stretch/>
                  </pic:blipFill>
                  <pic:spPr bwMode="auto">
                    <a:xfrm>
                      <a:off x="0" y="0"/>
                      <a:ext cx="4521200" cy="2582379"/>
                    </a:xfrm>
                    <a:prstGeom prst="rect">
                      <a:avLst/>
                    </a:prstGeom>
                    <a:ln>
                      <a:noFill/>
                    </a:ln>
                    <a:extLst>
                      <a:ext uri="{53640926-AAD7-44D8-BBD7-CCE9431645EC}">
                        <a14:shadowObscured xmlns:a14="http://schemas.microsoft.com/office/drawing/2010/main"/>
                      </a:ext>
                    </a:extLst>
                  </pic:spPr>
                </pic:pic>
              </a:graphicData>
            </a:graphic>
          </wp:inline>
        </w:drawing>
      </w:r>
    </w:p>
    <w:p w14:paraId="7F12AEB0"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Atributos</w:t>
      </w:r>
    </w:p>
    <w:p w14:paraId="0AC48057"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2F7C3A63"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sz w:val="24"/>
          <w:szCs w:val="24"/>
        </w:rPr>
        <w:t>se tendrán en cuenta los siguientes:</w:t>
      </w:r>
    </w:p>
    <w:p w14:paraId="4BD8A4F5" w14:textId="77777777" w:rsidR="009C5EA0" w:rsidRPr="009C5EA0" w:rsidRDefault="009C5EA0" w:rsidP="009C5EA0">
      <w:pPr>
        <w:spacing w:line="256" w:lineRule="auto"/>
        <w:ind w:left="720"/>
        <w:contextualSpacing/>
        <w:jc w:val="both"/>
        <w:rPr>
          <w:rFonts w:ascii="Times New Roman" w:eastAsia="Calibri" w:hAnsi="Times New Roman" w:cs="Times New Roman"/>
          <w:sz w:val="24"/>
          <w:szCs w:val="24"/>
        </w:rPr>
      </w:pPr>
    </w:p>
    <w:p w14:paraId="513D1F4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        Para Acudientes:</w:t>
      </w:r>
    </w:p>
    <w:p w14:paraId="30E68DB6"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C.C</w:t>
      </w:r>
    </w:p>
    <w:p w14:paraId="17D75690"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Nombre</w:t>
      </w:r>
    </w:p>
    <w:p w14:paraId="3B2084D1"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Apellidos</w:t>
      </w:r>
    </w:p>
    <w:p w14:paraId="699409BC"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Dirección </w:t>
      </w:r>
    </w:p>
    <w:p w14:paraId="6F4659E5"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Teléfono</w:t>
      </w:r>
    </w:p>
    <w:p w14:paraId="78F395E8" w14:textId="77777777" w:rsidR="009C5EA0" w:rsidRPr="009C5EA0" w:rsidRDefault="009C5EA0" w:rsidP="009C5EA0">
      <w:pPr>
        <w:numPr>
          <w:ilvl w:val="0"/>
          <w:numId w:val="5"/>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Correo Electrónico</w:t>
      </w:r>
    </w:p>
    <w:p w14:paraId="33CADEE4"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        Para secretaria Académica:</w:t>
      </w:r>
    </w:p>
    <w:p w14:paraId="08D5A32E" w14:textId="77777777" w:rsidR="009C5EA0" w:rsidRPr="009C5EA0" w:rsidRDefault="009C5EA0" w:rsidP="009C5EA0">
      <w:pPr>
        <w:numPr>
          <w:ilvl w:val="0"/>
          <w:numId w:val="4"/>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Nit de la Institución Educativa</w:t>
      </w:r>
    </w:p>
    <w:p w14:paraId="06E1C0BB" w14:textId="77777777" w:rsidR="009C5EA0" w:rsidRPr="009C5EA0" w:rsidRDefault="009C5EA0" w:rsidP="009C5EA0">
      <w:pPr>
        <w:numPr>
          <w:ilvl w:val="0"/>
          <w:numId w:val="4"/>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Dirección</w:t>
      </w:r>
    </w:p>
    <w:p w14:paraId="1DAB6F12" w14:textId="77777777" w:rsidR="009C5EA0" w:rsidRPr="009C5EA0" w:rsidRDefault="009C5EA0" w:rsidP="009C5EA0">
      <w:pPr>
        <w:numPr>
          <w:ilvl w:val="0"/>
          <w:numId w:val="4"/>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Teléfonos</w:t>
      </w:r>
    </w:p>
    <w:p w14:paraId="54D0D4AA" w14:textId="77777777" w:rsidR="009C5EA0" w:rsidRPr="009C5EA0" w:rsidRDefault="009C5EA0" w:rsidP="009C5EA0">
      <w:pPr>
        <w:numPr>
          <w:ilvl w:val="0"/>
          <w:numId w:val="4"/>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Correo Electrónico</w:t>
      </w:r>
    </w:p>
    <w:p w14:paraId="6A7B5067" w14:textId="77777777" w:rsidR="009C5EA0" w:rsidRPr="009C5EA0" w:rsidRDefault="009C5EA0" w:rsidP="009C5EA0">
      <w:pPr>
        <w:spacing w:line="256" w:lineRule="auto"/>
        <w:ind w:left="900"/>
        <w:contextualSpacing/>
        <w:jc w:val="both"/>
        <w:rPr>
          <w:rFonts w:ascii="Times New Roman" w:eastAsia="Calibri" w:hAnsi="Times New Roman" w:cs="Times New Roman"/>
          <w:b/>
          <w:bCs/>
          <w:sz w:val="24"/>
          <w:szCs w:val="24"/>
        </w:rPr>
      </w:pPr>
    </w:p>
    <w:p w14:paraId="17C866A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        Para Estudiante:</w:t>
      </w:r>
    </w:p>
    <w:p w14:paraId="7E17937F"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D.I</w:t>
      </w:r>
    </w:p>
    <w:p w14:paraId="6982661F"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Nombre</w:t>
      </w:r>
    </w:p>
    <w:p w14:paraId="4A949E2F"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Apellidos</w:t>
      </w:r>
    </w:p>
    <w:p w14:paraId="428552A2"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Fecha de Nacimiento</w:t>
      </w:r>
    </w:p>
    <w:p w14:paraId="0FBFD75D"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Grado</w:t>
      </w:r>
    </w:p>
    <w:p w14:paraId="4DB5BB57" w14:textId="77777777" w:rsidR="009C5EA0" w:rsidRPr="009C5EA0" w:rsidRDefault="009C5EA0" w:rsidP="009C5EA0">
      <w:pPr>
        <w:numPr>
          <w:ilvl w:val="0"/>
          <w:numId w:val="3"/>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Eps</w:t>
      </w:r>
    </w:p>
    <w:p w14:paraId="4FE0C70E"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sz w:val="24"/>
          <w:szCs w:val="24"/>
        </w:rPr>
        <w:t xml:space="preserve">        </w:t>
      </w:r>
      <w:r w:rsidRPr="009C5EA0">
        <w:rPr>
          <w:rFonts w:ascii="Times New Roman" w:eastAsia="Calibri" w:hAnsi="Times New Roman" w:cs="Times New Roman"/>
          <w:b/>
          <w:bCs/>
          <w:sz w:val="24"/>
          <w:szCs w:val="24"/>
        </w:rPr>
        <w:t>Para Docente:</w:t>
      </w:r>
    </w:p>
    <w:p w14:paraId="7D4144BD" w14:textId="77777777" w:rsidR="009C5EA0" w:rsidRPr="009C5EA0" w:rsidRDefault="009C5EA0" w:rsidP="009C5EA0">
      <w:pPr>
        <w:numPr>
          <w:ilvl w:val="0"/>
          <w:numId w:val="2"/>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ID</w:t>
      </w:r>
    </w:p>
    <w:p w14:paraId="4BF71300" w14:textId="77777777" w:rsidR="009C5EA0" w:rsidRPr="009C5EA0" w:rsidRDefault="009C5EA0" w:rsidP="009C5EA0">
      <w:pPr>
        <w:numPr>
          <w:ilvl w:val="0"/>
          <w:numId w:val="2"/>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lastRenderedPageBreak/>
        <w:t>Nombre</w:t>
      </w:r>
    </w:p>
    <w:p w14:paraId="60A0C914" w14:textId="77777777" w:rsidR="009C5EA0" w:rsidRPr="009C5EA0" w:rsidRDefault="009C5EA0" w:rsidP="009C5EA0">
      <w:pPr>
        <w:numPr>
          <w:ilvl w:val="0"/>
          <w:numId w:val="2"/>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Apellidos</w:t>
      </w:r>
    </w:p>
    <w:p w14:paraId="134EFB8E" w14:textId="77777777" w:rsidR="009C5EA0" w:rsidRPr="009C5EA0" w:rsidRDefault="009C5EA0" w:rsidP="009C5EA0">
      <w:pPr>
        <w:numPr>
          <w:ilvl w:val="0"/>
          <w:numId w:val="2"/>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Asignatura</w:t>
      </w:r>
    </w:p>
    <w:p w14:paraId="581530A7" w14:textId="77777777" w:rsidR="009C5EA0" w:rsidRPr="009C5EA0" w:rsidRDefault="009C5EA0" w:rsidP="009C5EA0">
      <w:pPr>
        <w:numPr>
          <w:ilvl w:val="0"/>
          <w:numId w:val="2"/>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Correo Electrónico</w:t>
      </w:r>
    </w:p>
    <w:p w14:paraId="3FF86E1B" w14:textId="77777777" w:rsidR="009C5EA0" w:rsidRPr="009C5EA0" w:rsidRDefault="009C5EA0" w:rsidP="009C5EA0">
      <w:pPr>
        <w:spacing w:line="256" w:lineRule="auto"/>
        <w:ind w:left="780"/>
        <w:contextualSpacing/>
        <w:jc w:val="both"/>
        <w:rPr>
          <w:rFonts w:ascii="Times New Roman" w:eastAsia="Calibri" w:hAnsi="Times New Roman" w:cs="Times New Roman"/>
          <w:sz w:val="24"/>
          <w:szCs w:val="24"/>
        </w:rPr>
      </w:pPr>
    </w:p>
    <w:p w14:paraId="38A4C9D1"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Tipos de relación.</w:t>
      </w:r>
    </w:p>
    <w:p w14:paraId="24DF1FC2"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1ED21E3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Relación: </w:t>
      </w:r>
      <w:r w:rsidRPr="009C5EA0">
        <w:rPr>
          <w:rFonts w:ascii="Times New Roman" w:eastAsia="Calibri" w:hAnsi="Times New Roman" w:cs="Times New Roman"/>
          <w:sz w:val="24"/>
          <w:szCs w:val="24"/>
        </w:rPr>
        <w:t>Acudiente / secretaria Académica</w:t>
      </w:r>
    </w:p>
    <w:p w14:paraId="7DDEA595"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N:1 – 1: N  </w:t>
      </w:r>
    </w:p>
    <w:p w14:paraId="61833166"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010B020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b/>
          <w:bCs/>
          <w:sz w:val="24"/>
          <w:szCs w:val="24"/>
        </w:rPr>
        <w:t xml:space="preserve">Relación: </w:t>
      </w:r>
      <w:r w:rsidRPr="009C5EA0">
        <w:rPr>
          <w:rFonts w:ascii="Times New Roman" w:eastAsia="Calibri" w:hAnsi="Times New Roman" w:cs="Times New Roman"/>
          <w:sz w:val="24"/>
          <w:szCs w:val="24"/>
        </w:rPr>
        <w:t>Secretaria académica/ Estudiante</w:t>
      </w:r>
    </w:p>
    <w:p w14:paraId="1E599692"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 N – N:1</w:t>
      </w:r>
    </w:p>
    <w:p w14:paraId="6DF2123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b/>
          <w:bCs/>
          <w:sz w:val="24"/>
          <w:szCs w:val="24"/>
        </w:rPr>
        <w:t xml:space="preserve">Relación: </w:t>
      </w:r>
      <w:r w:rsidRPr="009C5EA0">
        <w:rPr>
          <w:rFonts w:ascii="Times New Roman" w:eastAsia="Calibri" w:hAnsi="Times New Roman" w:cs="Times New Roman"/>
          <w:sz w:val="24"/>
          <w:szCs w:val="24"/>
        </w:rPr>
        <w:t>Secretaria académica/ Docentes</w:t>
      </w:r>
    </w:p>
    <w:p w14:paraId="7AB1AFA4"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sz w:val="24"/>
          <w:szCs w:val="24"/>
        </w:rPr>
        <w:t>1: N – N:1</w:t>
      </w:r>
    </w:p>
    <w:p w14:paraId="0DAC1F24"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1F336599"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Tupla.</w:t>
      </w:r>
    </w:p>
    <w:p w14:paraId="11CD56EE"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Acudientes</w:t>
      </w:r>
    </w:p>
    <w:p w14:paraId="0D8CB2B8" w14:textId="77777777" w:rsidR="009C5EA0" w:rsidRPr="009C5EA0" w:rsidRDefault="009C5EA0" w:rsidP="009C5EA0">
      <w:pPr>
        <w:spacing w:line="256" w:lineRule="auto"/>
        <w:jc w:val="both"/>
        <w:rPr>
          <w:rFonts w:ascii="Times New Roman" w:eastAsia="Calibri" w:hAnsi="Times New Roman" w:cs="Times New Roman"/>
          <w:b/>
          <w:bCs/>
          <w:sz w:val="24"/>
          <w:szCs w:val="24"/>
        </w:rPr>
      </w:pPr>
    </w:p>
    <w:tbl>
      <w:tblPr>
        <w:tblStyle w:val="Tablaconcuadrcula"/>
        <w:tblW w:w="9640" w:type="dxa"/>
        <w:tblInd w:w="-431" w:type="dxa"/>
        <w:tblLook w:val="04A0" w:firstRow="1" w:lastRow="0" w:firstColumn="1" w:lastColumn="0" w:noHBand="0" w:noVBand="1"/>
      </w:tblPr>
      <w:tblGrid>
        <w:gridCol w:w="1597"/>
        <w:gridCol w:w="1194"/>
        <w:gridCol w:w="1177"/>
        <w:gridCol w:w="1253"/>
        <w:gridCol w:w="1296"/>
        <w:gridCol w:w="3123"/>
      </w:tblGrid>
      <w:tr w:rsidR="009C5EA0" w:rsidRPr="009C5EA0" w14:paraId="653560B7" w14:textId="77777777" w:rsidTr="002E093C">
        <w:tc>
          <w:tcPr>
            <w:tcW w:w="1426" w:type="dxa"/>
          </w:tcPr>
          <w:p w14:paraId="69B0F08B" w14:textId="77777777" w:rsidR="009C5EA0" w:rsidRPr="009C5EA0" w:rsidRDefault="009C5EA0" w:rsidP="009C5EA0">
            <w:pPr>
              <w:spacing w:line="256" w:lineRule="auto"/>
              <w:jc w:val="center"/>
              <w:rPr>
                <w:rFonts w:ascii="Times New Roman" w:eastAsia="Calibri" w:hAnsi="Times New Roman" w:cs="Times New Roman"/>
                <w:b/>
                <w:bCs/>
                <w:sz w:val="24"/>
                <w:szCs w:val="24"/>
              </w:rPr>
            </w:pPr>
            <w:bookmarkStart w:id="1" w:name="_Hlk133065673"/>
            <w:r w:rsidRPr="009C5EA0">
              <w:rPr>
                <w:rFonts w:ascii="Times New Roman" w:eastAsia="Calibri" w:hAnsi="Times New Roman" w:cs="Times New Roman"/>
                <w:b/>
                <w:bCs/>
                <w:sz w:val="24"/>
                <w:szCs w:val="24"/>
              </w:rPr>
              <w:t>C.C</w:t>
            </w:r>
          </w:p>
        </w:tc>
        <w:tc>
          <w:tcPr>
            <w:tcW w:w="1215" w:type="dxa"/>
          </w:tcPr>
          <w:p w14:paraId="4408EB13" w14:textId="77777777" w:rsidR="009C5EA0" w:rsidRPr="009C5EA0" w:rsidRDefault="009C5EA0" w:rsidP="009C5EA0">
            <w:pPr>
              <w:spacing w:line="256" w:lineRule="auto"/>
              <w:jc w:val="center"/>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Nombre</w:t>
            </w:r>
          </w:p>
        </w:tc>
        <w:tc>
          <w:tcPr>
            <w:tcW w:w="1177" w:type="dxa"/>
          </w:tcPr>
          <w:p w14:paraId="252F04EE" w14:textId="77777777" w:rsidR="009C5EA0" w:rsidRPr="009C5EA0" w:rsidRDefault="009C5EA0" w:rsidP="009C5EA0">
            <w:pPr>
              <w:spacing w:line="256" w:lineRule="auto"/>
              <w:jc w:val="center"/>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Apellidos</w:t>
            </w:r>
          </w:p>
        </w:tc>
        <w:tc>
          <w:tcPr>
            <w:tcW w:w="1286" w:type="dxa"/>
          </w:tcPr>
          <w:p w14:paraId="17DCEDD0" w14:textId="77777777" w:rsidR="009C5EA0" w:rsidRPr="009C5EA0" w:rsidRDefault="009C5EA0" w:rsidP="009C5EA0">
            <w:pPr>
              <w:spacing w:line="256" w:lineRule="auto"/>
              <w:jc w:val="center"/>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Dirección</w:t>
            </w:r>
          </w:p>
        </w:tc>
        <w:tc>
          <w:tcPr>
            <w:tcW w:w="1418" w:type="dxa"/>
          </w:tcPr>
          <w:p w14:paraId="119C05C1" w14:textId="77777777" w:rsidR="009C5EA0" w:rsidRPr="009C5EA0" w:rsidRDefault="009C5EA0" w:rsidP="009C5EA0">
            <w:pPr>
              <w:spacing w:line="256" w:lineRule="auto"/>
              <w:jc w:val="center"/>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Teléfono</w:t>
            </w:r>
          </w:p>
        </w:tc>
        <w:tc>
          <w:tcPr>
            <w:tcW w:w="3118" w:type="dxa"/>
          </w:tcPr>
          <w:p w14:paraId="299571A4" w14:textId="77777777" w:rsidR="009C5EA0" w:rsidRPr="009C5EA0" w:rsidRDefault="009C5EA0" w:rsidP="009C5EA0">
            <w:pPr>
              <w:spacing w:line="256" w:lineRule="auto"/>
              <w:jc w:val="center"/>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Correo Electrónico</w:t>
            </w:r>
          </w:p>
        </w:tc>
      </w:tr>
      <w:tr w:rsidR="009C5EA0" w:rsidRPr="009C5EA0" w14:paraId="71E5DCC2" w14:textId="77777777" w:rsidTr="002E093C">
        <w:tc>
          <w:tcPr>
            <w:tcW w:w="1426" w:type="dxa"/>
          </w:tcPr>
          <w:p w14:paraId="4BCC38E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43.967.456</w:t>
            </w:r>
          </w:p>
        </w:tc>
        <w:tc>
          <w:tcPr>
            <w:tcW w:w="1215" w:type="dxa"/>
          </w:tcPr>
          <w:p w14:paraId="74AFC963"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Liliana</w:t>
            </w:r>
          </w:p>
        </w:tc>
        <w:tc>
          <w:tcPr>
            <w:tcW w:w="1177" w:type="dxa"/>
          </w:tcPr>
          <w:p w14:paraId="16CDC225"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Jaramillo Suarez</w:t>
            </w:r>
          </w:p>
        </w:tc>
        <w:tc>
          <w:tcPr>
            <w:tcW w:w="1286" w:type="dxa"/>
          </w:tcPr>
          <w:p w14:paraId="6E9DBD8F"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Calle 64# 96C-43</w:t>
            </w:r>
          </w:p>
        </w:tc>
        <w:tc>
          <w:tcPr>
            <w:tcW w:w="1418" w:type="dxa"/>
          </w:tcPr>
          <w:p w14:paraId="347E190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320-456-2345</w:t>
            </w:r>
          </w:p>
        </w:tc>
        <w:tc>
          <w:tcPr>
            <w:tcW w:w="3118" w:type="dxa"/>
          </w:tcPr>
          <w:p w14:paraId="6492E19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Lilianajara45@hotmail.com</w:t>
            </w:r>
          </w:p>
        </w:tc>
      </w:tr>
      <w:tr w:rsidR="009C5EA0" w:rsidRPr="009C5EA0" w14:paraId="01390584" w14:textId="77777777" w:rsidTr="002E093C">
        <w:tc>
          <w:tcPr>
            <w:tcW w:w="1426" w:type="dxa"/>
          </w:tcPr>
          <w:p w14:paraId="1A52FC6F"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48.123.456</w:t>
            </w:r>
          </w:p>
        </w:tc>
        <w:tc>
          <w:tcPr>
            <w:tcW w:w="1215" w:type="dxa"/>
          </w:tcPr>
          <w:p w14:paraId="7CAAEED6"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Juan Camilo </w:t>
            </w:r>
          </w:p>
        </w:tc>
        <w:tc>
          <w:tcPr>
            <w:tcW w:w="1177" w:type="dxa"/>
          </w:tcPr>
          <w:p w14:paraId="449970A4"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Márquez Londoño</w:t>
            </w:r>
          </w:p>
        </w:tc>
        <w:tc>
          <w:tcPr>
            <w:tcW w:w="1286" w:type="dxa"/>
          </w:tcPr>
          <w:p w14:paraId="4D8328CE"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Carrera 94 Sur # 112-98</w:t>
            </w:r>
          </w:p>
        </w:tc>
        <w:tc>
          <w:tcPr>
            <w:tcW w:w="1418" w:type="dxa"/>
          </w:tcPr>
          <w:p w14:paraId="3BC14FE3"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448-51-60</w:t>
            </w:r>
          </w:p>
        </w:tc>
        <w:tc>
          <w:tcPr>
            <w:tcW w:w="3118" w:type="dxa"/>
          </w:tcPr>
          <w:p w14:paraId="02228445"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Juancamarlon34@gmail.com</w:t>
            </w:r>
          </w:p>
        </w:tc>
      </w:tr>
      <w:tr w:rsidR="009C5EA0" w:rsidRPr="009C5EA0" w14:paraId="2802228C" w14:textId="77777777" w:rsidTr="002E093C">
        <w:tc>
          <w:tcPr>
            <w:tcW w:w="1426" w:type="dxa"/>
          </w:tcPr>
          <w:p w14:paraId="03954026"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1.204.456.342</w:t>
            </w:r>
          </w:p>
        </w:tc>
        <w:tc>
          <w:tcPr>
            <w:tcW w:w="1215" w:type="dxa"/>
          </w:tcPr>
          <w:p w14:paraId="0FCA95D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Margarita</w:t>
            </w:r>
          </w:p>
        </w:tc>
        <w:tc>
          <w:tcPr>
            <w:tcW w:w="1177" w:type="dxa"/>
          </w:tcPr>
          <w:p w14:paraId="69E32DFA"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Vélez Pérez</w:t>
            </w:r>
          </w:p>
        </w:tc>
        <w:tc>
          <w:tcPr>
            <w:tcW w:w="1286" w:type="dxa"/>
          </w:tcPr>
          <w:p w14:paraId="4B67D02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Calle 98 #45C- 34</w:t>
            </w:r>
          </w:p>
        </w:tc>
        <w:tc>
          <w:tcPr>
            <w:tcW w:w="1418" w:type="dxa"/>
          </w:tcPr>
          <w:p w14:paraId="68A94FA4"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311-234-43-21</w:t>
            </w:r>
          </w:p>
        </w:tc>
        <w:tc>
          <w:tcPr>
            <w:tcW w:w="3118" w:type="dxa"/>
          </w:tcPr>
          <w:p w14:paraId="426140DC"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margaritavepez@hotmail.com</w:t>
            </w:r>
          </w:p>
        </w:tc>
      </w:tr>
      <w:bookmarkEnd w:id="1"/>
    </w:tbl>
    <w:p w14:paraId="74F41A8A"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53AB1D7D"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669719E7"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Secretaria Académica</w:t>
      </w:r>
    </w:p>
    <w:tbl>
      <w:tblPr>
        <w:tblStyle w:val="Tablaconcuadrcula"/>
        <w:tblW w:w="9640" w:type="dxa"/>
        <w:tblInd w:w="-431" w:type="dxa"/>
        <w:tblLayout w:type="fixed"/>
        <w:tblLook w:val="04A0" w:firstRow="1" w:lastRow="0" w:firstColumn="1" w:lastColumn="0" w:noHBand="0" w:noVBand="1"/>
      </w:tblPr>
      <w:tblGrid>
        <w:gridCol w:w="2694"/>
        <w:gridCol w:w="1985"/>
        <w:gridCol w:w="1843"/>
        <w:gridCol w:w="3118"/>
      </w:tblGrid>
      <w:tr w:rsidR="009C5EA0" w:rsidRPr="009C5EA0" w14:paraId="39CECDAF" w14:textId="77777777" w:rsidTr="002E093C">
        <w:tc>
          <w:tcPr>
            <w:tcW w:w="2694" w:type="dxa"/>
          </w:tcPr>
          <w:p w14:paraId="4DC9966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Nit de la Institución Educativa.</w:t>
            </w:r>
          </w:p>
        </w:tc>
        <w:tc>
          <w:tcPr>
            <w:tcW w:w="1985" w:type="dxa"/>
          </w:tcPr>
          <w:p w14:paraId="499C8F77"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Dirección</w:t>
            </w:r>
          </w:p>
        </w:tc>
        <w:tc>
          <w:tcPr>
            <w:tcW w:w="1843" w:type="dxa"/>
          </w:tcPr>
          <w:p w14:paraId="1638A718"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Teléfono</w:t>
            </w:r>
          </w:p>
        </w:tc>
        <w:tc>
          <w:tcPr>
            <w:tcW w:w="3118" w:type="dxa"/>
          </w:tcPr>
          <w:p w14:paraId="166EF58D"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Correo Electrónico</w:t>
            </w:r>
          </w:p>
        </w:tc>
      </w:tr>
      <w:tr w:rsidR="009C5EA0" w:rsidRPr="009C5EA0" w14:paraId="36B348BB" w14:textId="77777777" w:rsidTr="002E093C">
        <w:tc>
          <w:tcPr>
            <w:tcW w:w="2694" w:type="dxa"/>
          </w:tcPr>
          <w:p w14:paraId="4DB57389"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438762345-1</w:t>
            </w:r>
          </w:p>
        </w:tc>
        <w:tc>
          <w:tcPr>
            <w:tcW w:w="1985" w:type="dxa"/>
          </w:tcPr>
          <w:p w14:paraId="451E3B1E"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Calle 89 #34-23</w:t>
            </w:r>
          </w:p>
        </w:tc>
        <w:tc>
          <w:tcPr>
            <w:tcW w:w="1843" w:type="dxa"/>
          </w:tcPr>
          <w:p w14:paraId="33CEBA6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445-23-12</w:t>
            </w:r>
          </w:p>
        </w:tc>
        <w:tc>
          <w:tcPr>
            <w:tcW w:w="3118" w:type="dxa"/>
          </w:tcPr>
          <w:p w14:paraId="1CD1C65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info@colegiosantaelena.com</w:t>
            </w:r>
          </w:p>
        </w:tc>
      </w:tr>
      <w:tr w:rsidR="009C5EA0" w:rsidRPr="009C5EA0" w14:paraId="5C23A699" w14:textId="77777777" w:rsidTr="002E093C">
        <w:tc>
          <w:tcPr>
            <w:tcW w:w="2694" w:type="dxa"/>
          </w:tcPr>
          <w:p w14:paraId="16FA0634"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675489321-0</w:t>
            </w:r>
          </w:p>
        </w:tc>
        <w:tc>
          <w:tcPr>
            <w:tcW w:w="1985" w:type="dxa"/>
          </w:tcPr>
          <w:p w14:paraId="10CCAB52"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Carrera 67 #112-34</w:t>
            </w:r>
          </w:p>
        </w:tc>
        <w:tc>
          <w:tcPr>
            <w:tcW w:w="1843" w:type="dxa"/>
          </w:tcPr>
          <w:p w14:paraId="16D525A2"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441-34-67</w:t>
            </w:r>
          </w:p>
        </w:tc>
        <w:tc>
          <w:tcPr>
            <w:tcW w:w="3118" w:type="dxa"/>
          </w:tcPr>
          <w:p w14:paraId="0A117E36"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colegiojesusdelaesperanza@. com.gov</w:t>
            </w:r>
          </w:p>
        </w:tc>
      </w:tr>
      <w:tr w:rsidR="009C5EA0" w:rsidRPr="009C5EA0" w14:paraId="29CBEA60" w14:textId="77777777" w:rsidTr="002E093C">
        <w:tc>
          <w:tcPr>
            <w:tcW w:w="2694" w:type="dxa"/>
          </w:tcPr>
          <w:p w14:paraId="5EBB1246"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12378956-3</w:t>
            </w:r>
          </w:p>
        </w:tc>
        <w:tc>
          <w:tcPr>
            <w:tcW w:w="1985" w:type="dxa"/>
          </w:tcPr>
          <w:p w14:paraId="49B8E756"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Calle 65 #91c-45</w:t>
            </w:r>
          </w:p>
        </w:tc>
        <w:tc>
          <w:tcPr>
            <w:tcW w:w="1843" w:type="dxa"/>
          </w:tcPr>
          <w:p w14:paraId="558FBB43"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448-6156</w:t>
            </w:r>
          </w:p>
        </w:tc>
        <w:tc>
          <w:tcPr>
            <w:tcW w:w="3118" w:type="dxa"/>
          </w:tcPr>
          <w:p w14:paraId="060FDE32"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luisamigoyferrer@gmail.com</w:t>
            </w:r>
          </w:p>
        </w:tc>
      </w:tr>
    </w:tbl>
    <w:p w14:paraId="0EEB1FEC"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6D34594E"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Estudiante</w:t>
      </w:r>
    </w:p>
    <w:tbl>
      <w:tblPr>
        <w:tblStyle w:val="Tablaconcuadrcula"/>
        <w:tblW w:w="9640" w:type="dxa"/>
        <w:tblInd w:w="-431" w:type="dxa"/>
        <w:tblLook w:val="04A0" w:firstRow="1" w:lastRow="0" w:firstColumn="1" w:lastColumn="0" w:noHBand="0" w:noVBand="1"/>
      </w:tblPr>
      <w:tblGrid>
        <w:gridCol w:w="1596"/>
        <w:gridCol w:w="1165"/>
        <w:gridCol w:w="1271"/>
        <w:gridCol w:w="1971"/>
        <w:gridCol w:w="1803"/>
        <w:gridCol w:w="1834"/>
      </w:tblGrid>
      <w:tr w:rsidR="009C5EA0" w:rsidRPr="009C5EA0" w14:paraId="372E346C" w14:textId="77777777" w:rsidTr="002E093C">
        <w:tc>
          <w:tcPr>
            <w:tcW w:w="1056" w:type="dxa"/>
          </w:tcPr>
          <w:p w14:paraId="0C52E480"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D.I</w:t>
            </w:r>
          </w:p>
        </w:tc>
        <w:tc>
          <w:tcPr>
            <w:tcW w:w="1192" w:type="dxa"/>
          </w:tcPr>
          <w:p w14:paraId="6314A9F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  Nombre</w:t>
            </w:r>
          </w:p>
        </w:tc>
        <w:tc>
          <w:tcPr>
            <w:tcW w:w="1310" w:type="dxa"/>
          </w:tcPr>
          <w:p w14:paraId="2ACA1E30"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Apellido</w:t>
            </w:r>
          </w:p>
        </w:tc>
        <w:tc>
          <w:tcPr>
            <w:tcW w:w="2113" w:type="dxa"/>
          </w:tcPr>
          <w:p w14:paraId="26F4D1A9"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Fecha Nacimiento</w:t>
            </w:r>
          </w:p>
        </w:tc>
        <w:tc>
          <w:tcPr>
            <w:tcW w:w="1985" w:type="dxa"/>
          </w:tcPr>
          <w:p w14:paraId="191BF90B"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 xml:space="preserve">Grado </w:t>
            </w:r>
          </w:p>
        </w:tc>
        <w:tc>
          <w:tcPr>
            <w:tcW w:w="1984" w:type="dxa"/>
          </w:tcPr>
          <w:p w14:paraId="612DDAC2"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Eps</w:t>
            </w:r>
          </w:p>
        </w:tc>
      </w:tr>
      <w:tr w:rsidR="009C5EA0" w:rsidRPr="009C5EA0" w14:paraId="31281BB1" w14:textId="77777777" w:rsidTr="002E093C">
        <w:tc>
          <w:tcPr>
            <w:tcW w:w="1056" w:type="dxa"/>
          </w:tcPr>
          <w:p w14:paraId="029DD4F3"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1.000.234.213</w:t>
            </w:r>
          </w:p>
        </w:tc>
        <w:tc>
          <w:tcPr>
            <w:tcW w:w="1192" w:type="dxa"/>
          </w:tcPr>
          <w:p w14:paraId="7BFF2D3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Samuel</w:t>
            </w:r>
          </w:p>
        </w:tc>
        <w:tc>
          <w:tcPr>
            <w:tcW w:w="1310" w:type="dxa"/>
          </w:tcPr>
          <w:p w14:paraId="07768701"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Ríos Sánchez</w:t>
            </w:r>
          </w:p>
        </w:tc>
        <w:tc>
          <w:tcPr>
            <w:tcW w:w="2113" w:type="dxa"/>
          </w:tcPr>
          <w:p w14:paraId="6925EAAE"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12/04/2014</w:t>
            </w:r>
          </w:p>
        </w:tc>
        <w:tc>
          <w:tcPr>
            <w:tcW w:w="1985" w:type="dxa"/>
          </w:tcPr>
          <w:p w14:paraId="6EA913B0"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Cuarto</w:t>
            </w:r>
          </w:p>
        </w:tc>
        <w:tc>
          <w:tcPr>
            <w:tcW w:w="1984" w:type="dxa"/>
          </w:tcPr>
          <w:p w14:paraId="6765382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Colsanitas</w:t>
            </w:r>
          </w:p>
        </w:tc>
      </w:tr>
      <w:tr w:rsidR="009C5EA0" w:rsidRPr="009C5EA0" w14:paraId="310C512F" w14:textId="77777777" w:rsidTr="002E093C">
        <w:tc>
          <w:tcPr>
            <w:tcW w:w="1056" w:type="dxa"/>
          </w:tcPr>
          <w:p w14:paraId="6ABB21E0"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1.030.467.324</w:t>
            </w:r>
          </w:p>
        </w:tc>
        <w:tc>
          <w:tcPr>
            <w:tcW w:w="1192" w:type="dxa"/>
          </w:tcPr>
          <w:p w14:paraId="280F80A4"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Juana María</w:t>
            </w:r>
          </w:p>
        </w:tc>
        <w:tc>
          <w:tcPr>
            <w:tcW w:w="1310" w:type="dxa"/>
          </w:tcPr>
          <w:p w14:paraId="75C6ED7D"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Cárdenas Molina</w:t>
            </w:r>
          </w:p>
        </w:tc>
        <w:tc>
          <w:tcPr>
            <w:tcW w:w="2113" w:type="dxa"/>
          </w:tcPr>
          <w:p w14:paraId="6B91D369"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23/07/2015</w:t>
            </w:r>
          </w:p>
        </w:tc>
        <w:tc>
          <w:tcPr>
            <w:tcW w:w="1985" w:type="dxa"/>
          </w:tcPr>
          <w:p w14:paraId="54685EDA"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Tercero</w:t>
            </w:r>
          </w:p>
        </w:tc>
        <w:tc>
          <w:tcPr>
            <w:tcW w:w="1984" w:type="dxa"/>
          </w:tcPr>
          <w:p w14:paraId="430BA6D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Sura</w:t>
            </w:r>
          </w:p>
        </w:tc>
      </w:tr>
      <w:tr w:rsidR="009C5EA0" w:rsidRPr="009C5EA0" w14:paraId="2CCBF89C" w14:textId="77777777" w:rsidTr="002E093C">
        <w:tc>
          <w:tcPr>
            <w:tcW w:w="1056" w:type="dxa"/>
          </w:tcPr>
          <w:p w14:paraId="40935210"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1.048.245.765</w:t>
            </w:r>
          </w:p>
        </w:tc>
        <w:tc>
          <w:tcPr>
            <w:tcW w:w="1192" w:type="dxa"/>
          </w:tcPr>
          <w:p w14:paraId="6EC00F6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Lina Camila</w:t>
            </w:r>
          </w:p>
        </w:tc>
        <w:tc>
          <w:tcPr>
            <w:tcW w:w="1310" w:type="dxa"/>
          </w:tcPr>
          <w:p w14:paraId="591C7361"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Mejía Díaz</w:t>
            </w:r>
          </w:p>
        </w:tc>
        <w:tc>
          <w:tcPr>
            <w:tcW w:w="2113" w:type="dxa"/>
          </w:tcPr>
          <w:p w14:paraId="338345A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30/06/2017</w:t>
            </w:r>
          </w:p>
        </w:tc>
        <w:tc>
          <w:tcPr>
            <w:tcW w:w="1985" w:type="dxa"/>
          </w:tcPr>
          <w:p w14:paraId="4E13E35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Segundo</w:t>
            </w:r>
          </w:p>
        </w:tc>
        <w:tc>
          <w:tcPr>
            <w:tcW w:w="1984" w:type="dxa"/>
          </w:tcPr>
          <w:p w14:paraId="6C05925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Savia Salud</w:t>
            </w:r>
          </w:p>
        </w:tc>
      </w:tr>
    </w:tbl>
    <w:p w14:paraId="280D4CD1"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2148C71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 Docentes</w:t>
      </w:r>
    </w:p>
    <w:p w14:paraId="000A9D0B" w14:textId="77777777" w:rsidR="009C5EA0" w:rsidRPr="009C5EA0" w:rsidRDefault="009C5EA0" w:rsidP="009C5EA0">
      <w:pPr>
        <w:spacing w:line="256" w:lineRule="auto"/>
        <w:jc w:val="both"/>
        <w:rPr>
          <w:rFonts w:ascii="Times New Roman" w:eastAsia="Calibri" w:hAnsi="Times New Roman" w:cs="Times New Roman"/>
          <w:sz w:val="24"/>
          <w:szCs w:val="24"/>
        </w:rPr>
      </w:pPr>
    </w:p>
    <w:tbl>
      <w:tblPr>
        <w:tblStyle w:val="Tablaconcuadrcula"/>
        <w:tblW w:w="9640" w:type="dxa"/>
        <w:tblInd w:w="-431" w:type="dxa"/>
        <w:tblLook w:val="04A0" w:firstRow="1" w:lastRow="0" w:firstColumn="1" w:lastColumn="0" w:noHBand="0" w:noVBand="1"/>
      </w:tblPr>
      <w:tblGrid>
        <w:gridCol w:w="1642"/>
        <w:gridCol w:w="1203"/>
        <w:gridCol w:w="1168"/>
        <w:gridCol w:w="3790"/>
        <w:gridCol w:w="1837"/>
      </w:tblGrid>
      <w:tr w:rsidR="009C5EA0" w:rsidRPr="009C5EA0" w14:paraId="0541FD15" w14:textId="77777777" w:rsidTr="002E093C">
        <w:tc>
          <w:tcPr>
            <w:tcW w:w="1692" w:type="dxa"/>
          </w:tcPr>
          <w:p w14:paraId="323760C0"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ID</w:t>
            </w:r>
          </w:p>
        </w:tc>
        <w:tc>
          <w:tcPr>
            <w:tcW w:w="1261" w:type="dxa"/>
          </w:tcPr>
          <w:p w14:paraId="1187709C"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Nombre</w:t>
            </w:r>
          </w:p>
        </w:tc>
        <w:tc>
          <w:tcPr>
            <w:tcW w:w="1261" w:type="dxa"/>
          </w:tcPr>
          <w:p w14:paraId="13F7BD08"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Apellido</w:t>
            </w:r>
          </w:p>
        </w:tc>
        <w:tc>
          <w:tcPr>
            <w:tcW w:w="3163" w:type="dxa"/>
          </w:tcPr>
          <w:p w14:paraId="221BA3C4"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Correo Electrónico</w:t>
            </w:r>
          </w:p>
        </w:tc>
        <w:tc>
          <w:tcPr>
            <w:tcW w:w="2263" w:type="dxa"/>
          </w:tcPr>
          <w:p w14:paraId="19665119"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Asignatura</w:t>
            </w:r>
          </w:p>
        </w:tc>
      </w:tr>
      <w:tr w:rsidR="009C5EA0" w:rsidRPr="009C5EA0" w14:paraId="3C23A9F0" w14:textId="77777777" w:rsidTr="002E093C">
        <w:tc>
          <w:tcPr>
            <w:tcW w:w="1692" w:type="dxa"/>
          </w:tcPr>
          <w:p w14:paraId="4F96CFA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43.981.345</w:t>
            </w:r>
          </w:p>
        </w:tc>
        <w:tc>
          <w:tcPr>
            <w:tcW w:w="1261" w:type="dxa"/>
          </w:tcPr>
          <w:p w14:paraId="67A9A012"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Marcela</w:t>
            </w:r>
          </w:p>
        </w:tc>
        <w:tc>
          <w:tcPr>
            <w:tcW w:w="1261" w:type="dxa"/>
          </w:tcPr>
          <w:p w14:paraId="716EC14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Carvajal Serna</w:t>
            </w:r>
          </w:p>
        </w:tc>
        <w:tc>
          <w:tcPr>
            <w:tcW w:w="3163" w:type="dxa"/>
          </w:tcPr>
          <w:p w14:paraId="40F9D2D4"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Marcelacarse32@hotmail.com</w:t>
            </w:r>
          </w:p>
        </w:tc>
        <w:tc>
          <w:tcPr>
            <w:tcW w:w="2263" w:type="dxa"/>
          </w:tcPr>
          <w:p w14:paraId="4B19E99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Lengua Castellana</w:t>
            </w:r>
          </w:p>
        </w:tc>
      </w:tr>
      <w:tr w:rsidR="009C5EA0" w:rsidRPr="009C5EA0" w14:paraId="71089D99" w14:textId="77777777" w:rsidTr="002E093C">
        <w:tc>
          <w:tcPr>
            <w:tcW w:w="1692" w:type="dxa"/>
          </w:tcPr>
          <w:p w14:paraId="3F3B32BB"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78.987.234</w:t>
            </w:r>
          </w:p>
        </w:tc>
        <w:tc>
          <w:tcPr>
            <w:tcW w:w="1261" w:type="dxa"/>
          </w:tcPr>
          <w:p w14:paraId="5D1601E7"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 xml:space="preserve">Tadeo </w:t>
            </w:r>
          </w:p>
        </w:tc>
        <w:tc>
          <w:tcPr>
            <w:tcW w:w="1261" w:type="dxa"/>
          </w:tcPr>
          <w:p w14:paraId="3053F02F"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Palacio Palacio</w:t>
            </w:r>
          </w:p>
        </w:tc>
        <w:tc>
          <w:tcPr>
            <w:tcW w:w="3163" w:type="dxa"/>
          </w:tcPr>
          <w:p w14:paraId="1F31F8D1"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tadeopalacio@gmail.com</w:t>
            </w:r>
          </w:p>
        </w:tc>
        <w:tc>
          <w:tcPr>
            <w:tcW w:w="2263" w:type="dxa"/>
          </w:tcPr>
          <w:p w14:paraId="5B23372D"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Matemáticas</w:t>
            </w:r>
          </w:p>
        </w:tc>
      </w:tr>
      <w:tr w:rsidR="009C5EA0" w:rsidRPr="009C5EA0" w14:paraId="4361E4F9" w14:textId="77777777" w:rsidTr="002E093C">
        <w:tc>
          <w:tcPr>
            <w:tcW w:w="1692" w:type="dxa"/>
          </w:tcPr>
          <w:p w14:paraId="7292F821"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1.345.278.234</w:t>
            </w:r>
          </w:p>
        </w:tc>
        <w:tc>
          <w:tcPr>
            <w:tcW w:w="1261" w:type="dxa"/>
          </w:tcPr>
          <w:p w14:paraId="0B460C71"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Valentina</w:t>
            </w:r>
          </w:p>
        </w:tc>
        <w:tc>
          <w:tcPr>
            <w:tcW w:w="1261" w:type="dxa"/>
          </w:tcPr>
          <w:p w14:paraId="195807AC"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Ríos Zapata</w:t>
            </w:r>
          </w:p>
        </w:tc>
        <w:tc>
          <w:tcPr>
            <w:tcW w:w="3163" w:type="dxa"/>
          </w:tcPr>
          <w:p w14:paraId="612B02EF"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Valentinarioszapata24@hotmail.com</w:t>
            </w:r>
          </w:p>
        </w:tc>
        <w:tc>
          <w:tcPr>
            <w:tcW w:w="2263" w:type="dxa"/>
          </w:tcPr>
          <w:p w14:paraId="4A1C868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Inglés</w:t>
            </w:r>
          </w:p>
        </w:tc>
      </w:tr>
    </w:tbl>
    <w:p w14:paraId="1D9A0EEF"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3A3B9E92"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1C3F2647"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3DAC2019"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Relaciones entre entidades</w:t>
      </w:r>
    </w:p>
    <w:p w14:paraId="0F5842AA"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noProof/>
          <w:sz w:val="24"/>
          <w:szCs w:val="24"/>
        </w:rPr>
        <w:lastRenderedPageBreak/>
        <w:drawing>
          <wp:inline distT="0" distB="0" distL="0" distR="0" wp14:anchorId="05F879BD" wp14:editId="28630208">
            <wp:extent cx="4978400" cy="28663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424" t="13077" r="19100" b="21946"/>
                    <a:stretch/>
                  </pic:blipFill>
                  <pic:spPr bwMode="auto">
                    <a:xfrm>
                      <a:off x="0" y="0"/>
                      <a:ext cx="4994448" cy="2875592"/>
                    </a:xfrm>
                    <a:prstGeom prst="rect">
                      <a:avLst/>
                    </a:prstGeom>
                    <a:ln>
                      <a:noFill/>
                    </a:ln>
                    <a:extLst>
                      <a:ext uri="{53640926-AAD7-44D8-BBD7-CCE9431645EC}">
                        <a14:shadowObscured xmlns:a14="http://schemas.microsoft.com/office/drawing/2010/main"/>
                      </a:ext>
                    </a:extLst>
                  </pic:spPr>
                </pic:pic>
              </a:graphicData>
            </a:graphic>
          </wp:inline>
        </w:drawing>
      </w:r>
    </w:p>
    <w:p w14:paraId="48023698"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Del gráfico se podría deducir lo siguiente:</w:t>
      </w:r>
    </w:p>
    <w:p w14:paraId="17F53FF6" w14:textId="77777777" w:rsidR="009C5EA0" w:rsidRPr="009C5EA0" w:rsidRDefault="009C5EA0" w:rsidP="009C5EA0">
      <w:pPr>
        <w:numPr>
          <w:ilvl w:val="0"/>
          <w:numId w:val="6"/>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Al estar interesados en la propuesta Educativa de esta Institución, muchos acudientes pueden contactar una sola secretaria académica y una sola secretaria académica recibe a muchos acudientes.</w:t>
      </w:r>
    </w:p>
    <w:p w14:paraId="36A37292" w14:textId="77777777" w:rsidR="009C5EA0" w:rsidRPr="009C5EA0" w:rsidRDefault="009C5EA0" w:rsidP="009C5EA0">
      <w:pPr>
        <w:spacing w:line="256" w:lineRule="auto"/>
        <w:ind w:left="720"/>
        <w:contextualSpacing/>
        <w:jc w:val="both"/>
        <w:rPr>
          <w:rFonts w:ascii="Times New Roman" w:eastAsia="Calibri" w:hAnsi="Times New Roman" w:cs="Times New Roman"/>
          <w:sz w:val="24"/>
          <w:szCs w:val="24"/>
        </w:rPr>
      </w:pPr>
    </w:p>
    <w:p w14:paraId="376F1957" w14:textId="77777777" w:rsidR="009C5EA0" w:rsidRPr="009C5EA0" w:rsidRDefault="009C5EA0" w:rsidP="009C5EA0">
      <w:pPr>
        <w:numPr>
          <w:ilvl w:val="0"/>
          <w:numId w:val="6"/>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Una sola secretaria académica podrá registrar a muchos estudiantes y muchos estudiantes pasan por el registro de una sola secretaria académica.</w:t>
      </w:r>
    </w:p>
    <w:p w14:paraId="3C2BF154" w14:textId="77777777" w:rsidR="009C5EA0" w:rsidRPr="009C5EA0" w:rsidRDefault="009C5EA0" w:rsidP="009C5EA0">
      <w:pPr>
        <w:spacing w:line="256" w:lineRule="auto"/>
        <w:ind w:left="720"/>
        <w:contextualSpacing/>
        <w:rPr>
          <w:rFonts w:ascii="Times New Roman" w:eastAsia="Calibri" w:hAnsi="Times New Roman" w:cs="Times New Roman"/>
          <w:sz w:val="24"/>
          <w:szCs w:val="24"/>
        </w:rPr>
      </w:pPr>
    </w:p>
    <w:p w14:paraId="7CD5EB5E" w14:textId="77777777" w:rsidR="009C5EA0" w:rsidRPr="009C5EA0" w:rsidRDefault="009C5EA0" w:rsidP="009C5EA0">
      <w:pPr>
        <w:numPr>
          <w:ilvl w:val="0"/>
          <w:numId w:val="6"/>
        </w:numPr>
        <w:spacing w:line="256" w:lineRule="auto"/>
        <w:contextualSpacing/>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Una sola secretaria académica podrá documentar a muchos docentes y muchos docentes requieren de la información una sola secretaria académica.</w:t>
      </w:r>
    </w:p>
    <w:p w14:paraId="35B37CC5" w14:textId="77777777" w:rsidR="009C5EA0" w:rsidRPr="009C5EA0" w:rsidRDefault="009C5EA0" w:rsidP="009C5EA0">
      <w:pPr>
        <w:spacing w:line="256" w:lineRule="auto"/>
        <w:ind w:left="720"/>
        <w:contextualSpacing/>
        <w:rPr>
          <w:rFonts w:ascii="Times New Roman" w:eastAsia="Calibri" w:hAnsi="Times New Roman" w:cs="Times New Roman"/>
          <w:sz w:val="24"/>
          <w:szCs w:val="24"/>
        </w:rPr>
      </w:pPr>
    </w:p>
    <w:p w14:paraId="41C662B7" w14:textId="77777777" w:rsidR="009C5EA0" w:rsidRPr="009C5EA0" w:rsidRDefault="009C5EA0" w:rsidP="009C5EA0">
      <w:pPr>
        <w:spacing w:line="256" w:lineRule="auto"/>
        <w:ind w:left="720"/>
        <w:contextualSpacing/>
        <w:jc w:val="both"/>
        <w:rPr>
          <w:rFonts w:ascii="Times New Roman" w:eastAsia="Calibri" w:hAnsi="Times New Roman" w:cs="Times New Roman"/>
          <w:sz w:val="24"/>
          <w:szCs w:val="24"/>
        </w:rPr>
      </w:pPr>
    </w:p>
    <w:p w14:paraId="72C5D574" w14:textId="77777777" w:rsidR="009C5EA0" w:rsidRPr="009C5EA0" w:rsidRDefault="009C5EA0" w:rsidP="009C5EA0">
      <w:pPr>
        <w:spacing w:line="256" w:lineRule="auto"/>
        <w:jc w:val="both"/>
        <w:rPr>
          <w:rFonts w:ascii="Times New Roman" w:eastAsia="Calibri" w:hAnsi="Times New Roman" w:cs="Times New Roman"/>
          <w:sz w:val="24"/>
          <w:szCs w:val="24"/>
        </w:rPr>
      </w:pPr>
    </w:p>
    <w:p w14:paraId="2A9AAE37" w14:textId="77777777" w:rsidR="009C5EA0" w:rsidRPr="009C5EA0" w:rsidRDefault="009C5EA0" w:rsidP="009C5EA0">
      <w:pPr>
        <w:spacing w:line="256" w:lineRule="auto"/>
        <w:jc w:val="both"/>
        <w:rPr>
          <w:rFonts w:ascii="Times New Roman" w:eastAsia="Calibri" w:hAnsi="Times New Roman" w:cs="Times New Roman"/>
          <w:b/>
          <w:bCs/>
          <w:sz w:val="24"/>
          <w:szCs w:val="24"/>
        </w:rPr>
      </w:pPr>
      <w:r w:rsidRPr="009C5EA0">
        <w:rPr>
          <w:rFonts w:ascii="Times New Roman" w:eastAsia="Calibri" w:hAnsi="Times New Roman" w:cs="Times New Roman"/>
          <w:b/>
          <w:bCs/>
          <w:sz w:val="24"/>
          <w:szCs w:val="24"/>
        </w:rPr>
        <w:t>CLAVES Y TIPOS DE CLAVES.</w:t>
      </w:r>
    </w:p>
    <w:p w14:paraId="0B1A3D30" w14:textId="77777777" w:rsidR="009C5EA0" w:rsidRPr="009C5EA0" w:rsidRDefault="009C5EA0" w:rsidP="009C5EA0">
      <w:pPr>
        <w:spacing w:line="256" w:lineRule="auto"/>
        <w:jc w:val="both"/>
        <w:rPr>
          <w:rFonts w:ascii="Times New Roman" w:eastAsia="Calibri" w:hAnsi="Times New Roman" w:cs="Times New Roman"/>
          <w:b/>
          <w:bCs/>
          <w:sz w:val="24"/>
          <w:szCs w:val="24"/>
        </w:rPr>
      </w:pPr>
    </w:p>
    <w:p w14:paraId="08AA1FAD" w14:textId="77777777" w:rsidR="009C5EA0" w:rsidRPr="009C5EA0" w:rsidRDefault="009C5EA0" w:rsidP="009C5EA0">
      <w:pPr>
        <w:spacing w:line="256" w:lineRule="auto"/>
        <w:jc w:val="both"/>
        <w:rPr>
          <w:rFonts w:ascii="Times New Roman" w:eastAsia="Calibri" w:hAnsi="Times New Roman" w:cs="Times New Roman"/>
          <w:sz w:val="24"/>
          <w:szCs w:val="24"/>
        </w:rPr>
      </w:pPr>
      <w:r w:rsidRPr="009C5EA0">
        <w:rPr>
          <w:rFonts w:ascii="Times New Roman" w:eastAsia="Calibri" w:hAnsi="Times New Roman" w:cs="Times New Roman"/>
          <w:sz w:val="24"/>
          <w:szCs w:val="24"/>
        </w:rPr>
        <w:t>Dado que en una tabla no hay filas repetidas, se pueden distinguir unas de otras, es decir, se pueden identificar de manera única (por el principio de unidad). Por lo tanto, la manera de identificarlas inequívocamente es según los valores de los atributos. De esta forma, se conoce como claves a los atributos que sirven para identificar un registro de forma inequívoca.</w:t>
      </w:r>
    </w:p>
    <w:p w14:paraId="018DDD09" w14:textId="77777777" w:rsidR="009C5EA0" w:rsidRPr="009C5EA0" w:rsidRDefault="009C5EA0" w:rsidP="009C5EA0">
      <w:pPr>
        <w:spacing w:after="0" w:line="240" w:lineRule="auto"/>
        <w:jc w:val="both"/>
        <w:rPr>
          <w:rFonts w:ascii="Times New Roman" w:eastAsia="Times New Roman" w:hAnsi="Times New Roman" w:cs="Times New Roman"/>
          <w:b/>
          <w:bCs/>
          <w:sz w:val="24"/>
          <w:szCs w:val="24"/>
          <w:lang w:eastAsia="es-CO"/>
        </w:rPr>
      </w:pPr>
    </w:p>
    <w:p w14:paraId="3A6543B0" w14:textId="77777777" w:rsidR="009C5EA0" w:rsidRPr="009C5EA0" w:rsidRDefault="009C5EA0" w:rsidP="009C5EA0">
      <w:pPr>
        <w:spacing w:after="0" w:line="240" w:lineRule="auto"/>
        <w:jc w:val="both"/>
        <w:rPr>
          <w:rFonts w:ascii="Times New Roman" w:eastAsia="Times New Roman" w:hAnsi="Times New Roman" w:cs="Times New Roman"/>
          <w:b/>
          <w:bCs/>
          <w:sz w:val="24"/>
          <w:szCs w:val="24"/>
          <w:lang w:eastAsia="es-CO"/>
        </w:rPr>
      </w:pPr>
    </w:p>
    <w:p w14:paraId="59E2913A" w14:textId="77777777" w:rsidR="009C5EA0" w:rsidRPr="009C5EA0" w:rsidRDefault="009C5EA0" w:rsidP="009C5EA0">
      <w:pPr>
        <w:spacing w:after="0" w:line="240" w:lineRule="auto"/>
        <w:jc w:val="both"/>
        <w:rPr>
          <w:rFonts w:ascii="Times New Roman" w:eastAsia="Times New Roman" w:hAnsi="Times New Roman" w:cs="Times New Roman"/>
          <w:b/>
          <w:bCs/>
          <w:sz w:val="24"/>
          <w:szCs w:val="24"/>
          <w:lang w:eastAsia="es-CO"/>
        </w:rPr>
      </w:pPr>
      <w:r w:rsidRPr="009C5EA0">
        <w:rPr>
          <w:rFonts w:ascii="Times New Roman" w:eastAsia="Times New Roman" w:hAnsi="Times New Roman" w:cs="Times New Roman"/>
          <w:b/>
          <w:bCs/>
          <w:sz w:val="24"/>
          <w:szCs w:val="24"/>
          <w:lang w:eastAsia="es-CO"/>
        </w:rPr>
        <w:t>Clave compuesta</w:t>
      </w:r>
    </w:p>
    <w:p w14:paraId="63EA3EA7" w14:textId="77777777"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C5EA0">
        <w:rPr>
          <w:rFonts w:ascii="Times New Roman" w:eastAsia="Times New Roman" w:hAnsi="Times New Roman" w:cs="Times New Roman"/>
          <w:sz w:val="24"/>
          <w:szCs w:val="24"/>
          <w:lang w:eastAsia="es-CO"/>
        </w:rPr>
        <w:lastRenderedPageBreak/>
        <w:t xml:space="preserve">Si se escogiera el conjunto de atributos </w:t>
      </w:r>
      <w:r w:rsidRPr="009C5EA0">
        <w:rPr>
          <w:rFonts w:ascii="Times New Roman" w:eastAsia="Times New Roman" w:hAnsi="Times New Roman" w:cs="Times New Roman"/>
          <w:b/>
          <w:bCs/>
          <w:sz w:val="24"/>
          <w:szCs w:val="24"/>
          <w:lang w:eastAsia="es-CO"/>
        </w:rPr>
        <w:t>identificación y país</w:t>
      </w:r>
      <w:r w:rsidRPr="009C5EA0">
        <w:rPr>
          <w:rFonts w:ascii="Times New Roman" w:eastAsia="Times New Roman" w:hAnsi="Times New Roman" w:cs="Times New Roman"/>
          <w:sz w:val="24"/>
          <w:szCs w:val="24"/>
          <w:lang w:eastAsia="es-CO"/>
        </w:rPr>
        <w:t xml:space="preserve"> como clave de la entidad, se está haciendo una clave compuesta porque es un conjunto de más de un atributo el que se usa para este fin.</w:t>
      </w:r>
    </w:p>
    <w:p w14:paraId="2C726BAE" w14:textId="77777777"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C5EA0">
        <w:rPr>
          <w:rFonts w:ascii="Times New Roman" w:eastAsia="Times New Roman" w:hAnsi="Times New Roman" w:cs="Times New Roman"/>
          <w:sz w:val="24"/>
          <w:szCs w:val="24"/>
          <w:lang w:eastAsia="es-CO"/>
        </w:rPr>
        <w:t xml:space="preserve">El otro asunto a considerar es que se puede emplear el correo electrónico como clave ya que no existen dos usuarios con el mismo </w:t>
      </w:r>
      <w:r w:rsidRPr="009C5EA0">
        <w:rPr>
          <w:rFonts w:ascii="Times New Roman" w:eastAsia="Times New Roman" w:hAnsi="Times New Roman" w:cs="Times New Roman"/>
          <w:b/>
          <w:bCs/>
          <w:sz w:val="24"/>
          <w:szCs w:val="24"/>
          <w:lang w:eastAsia="es-CO"/>
        </w:rPr>
        <w:t>correo</w:t>
      </w:r>
      <w:r w:rsidRPr="009C5EA0">
        <w:rPr>
          <w:rFonts w:ascii="Times New Roman" w:eastAsia="Times New Roman" w:hAnsi="Times New Roman" w:cs="Times New Roman"/>
          <w:sz w:val="24"/>
          <w:szCs w:val="24"/>
          <w:lang w:eastAsia="es-CO"/>
        </w:rPr>
        <w:t xml:space="preserve"> electrónico, esto es válido si se definió como regla del banco que cada cliente tenga su correo electrónico diferente de los demás, estos dos casos se representan en la siguiente figura.</w:t>
      </w:r>
    </w:p>
    <w:p w14:paraId="3C99B1FA" w14:textId="77777777" w:rsidR="009C5EA0" w:rsidRPr="009C5EA0" w:rsidRDefault="009C5EA0" w:rsidP="009C5EA0">
      <w:pPr>
        <w:spacing w:after="0" w:line="240" w:lineRule="auto"/>
        <w:jc w:val="both"/>
        <w:rPr>
          <w:rFonts w:ascii="Times New Roman" w:eastAsia="Times New Roman" w:hAnsi="Times New Roman" w:cs="Times New Roman"/>
          <w:b/>
          <w:bCs/>
          <w:sz w:val="24"/>
          <w:szCs w:val="24"/>
          <w:lang w:eastAsia="es-CO"/>
        </w:rPr>
      </w:pPr>
      <w:r w:rsidRPr="009C5EA0">
        <w:rPr>
          <w:rFonts w:ascii="Times New Roman" w:eastAsia="Times New Roman" w:hAnsi="Times New Roman" w:cs="Times New Roman"/>
          <w:b/>
          <w:bCs/>
          <w:sz w:val="24"/>
          <w:szCs w:val="24"/>
          <w:lang w:eastAsia="es-CO"/>
        </w:rPr>
        <w:t>Clave primaria</w:t>
      </w:r>
    </w:p>
    <w:p w14:paraId="6F4D8D66" w14:textId="77777777"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C5EA0">
        <w:rPr>
          <w:rFonts w:ascii="Times New Roman" w:eastAsia="Times New Roman" w:hAnsi="Times New Roman" w:cs="Times New Roman"/>
          <w:sz w:val="24"/>
          <w:szCs w:val="24"/>
          <w:lang w:eastAsia="es-CO"/>
        </w:rPr>
        <w:t xml:space="preserve">Se emplea el término clave primaria para nombrar una clave candidata que es elegida por el diseñador o analista de la base de datos como clave principal para identificar las tuplas dentro de una entidad. Una clave (primaria, candidata y superclave) es una propiedad del conjunto de entidades, más que de las entidades individuales. </w:t>
      </w:r>
    </w:p>
    <w:p w14:paraId="0D366A22" w14:textId="77777777"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b/>
          <w:bCs/>
          <w:sz w:val="24"/>
          <w:szCs w:val="24"/>
          <w:lang w:eastAsia="es-CO"/>
        </w:rPr>
      </w:pPr>
      <w:r w:rsidRPr="009C5EA0">
        <w:rPr>
          <w:rFonts w:ascii="Times New Roman" w:eastAsia="Times New Roman" w:hAnsi="Times New Roman" w:cs="Times New Roman"/>
          <w:b/>
          <w:bCs/>
          <w:sz w:val="24"/>
          <w:szCs w:val="24"/>
          <w:lang w:eastAsia="es-CO"/>
        </w:rPr>
        <w:t>Clave candidata</w:t>
      </w:r>
    </w:p>
    <w:p w14:paraId="7B92595D" w14:textId="77777777"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C5EA0">
        <w:rPr>
          <w:rFonts w:ascii="Times New Roman" w:eastAsia="Calibri" w:hAnsi="Times New Roman" w:cs="Times New Roman"/>
          <w:sz w:val="24"/>
          <w:szCs w:val="24"/>
        </w:rPr>
        <w:t>Se denominan claves candidatas porque con ambas se puede lograr el principio de unicidad, y es potestad de cada diseñador o analista de sistemas determinar cuál de las dos emplear.</w:t>
      </w:r>
    </w:p>
    <w:p w14:paraId="387B3BC6" w14:textId="77777777" w:rsidR="009C5EA0" w:rsidRPr="009C5EA0" w:rsidRDefault="009C5EA0" w:rsidP="009C5EA0">
      <w:pPr>
        <w:spacing w:after="0" w:line="240" w:lineRule="auto"/>
        <w:jc w:val="both"/>
        <w:rPr>
          <w:rFonts w:ascii="Times New Roman" w:eastAsia="Times New Roman" w:hAnsi="Times New Roman" w:cs="Times New Roman"/>
          <w:b/>
          <w:bCs/>
          <w:sz w:val="24"/>
          <w:szCs w:val="24"/>
          <w:lang w:eastAsia="es-CO"/>
        </w:rPr>
      </w:pPr>
      <w:r w:rsidRPr="009C5EA0">
        <w:rPr>
          <w:rFonts w:ascii="Times New Roman" w:eastAsia="Times New Roman" w:hAnsi="Times New Roman" w:cs="Times New Roman"/>
          <w:b/>
          <w:bCs/>
          <w:sz w:val="24"/>
          <w:szCs w:val="24"/>
          <w:lang w:eastAsia="es-CO"/>
        </w:rPr>
        <w:t>Superclave</w:t>
      </w:r>
    </w:p>
    <w:p w14:paraId="192E6E63" w14:textId="254D8536" w:rsidR="009C5EA0" w:rsidRPr="009C5EA0" w:rsidRDefault="009C5EA0" w:rsidP="009C5EA0">
      <w:pPr>
        <w:spacing w:before="100" w:beforeAutospacing="1" w:after="100" w:afterAutospacing="1" w:line="240" w:lineRule="auto"/>
        <w:jc w:val="both"/>
        <w:rPr>
          <w:rFonts w:ascii="Times New Roman" w:eastAsia="Times New Roman" w:hAnsi="Times New Roman" w:cs="Times New Roman"/>
          <w:sz w:val="24"/>
          <w:szCs w:val="24"/>
          <w:lang w:eastAsia="es-CO"/>
        </w:rPr>
      </w:pPr>
      <w:r w:rsidRPr="009C5EA0">
        <w:rPr>
          <w:rFonts w:ascii="Times New Roman" w:eastAsia="Times New Roman" w:hAnsi="Times New Roman" w:cs="Times New Roman"/>
          <w:sz w:val="24"/>
          <w:szCs w:val="24"/>
          <w:lang w:eastAsia="es-CO"/>
        </w:rPr>
        <w:t xml:space="preserve">Es un conjunto de uno o más atributos que, tomados juntos, permiten identificar de forma única una entidad en el conjunto de entidades. Por ejemplo, el atributo </w:t>
      </w:r>
      <w:r w:rsidRPr="009C5EA0">
        <w:rPr>
          <w:rFonts w:ascii="Times New Roman" w:eastAsia="Times New Roman" w:hAnsi="Times New Roman" w:cs="Times New Roman"/>
          <w:b/>
          <w:bCs/>
          <w:sz w:val="24"/>
          <w:szCs w:val="24"/>
          <w:lang w:eastAsia="es-CO"/>
        </w:rPr>
        <w:t>id_persona</w:t>
      </w:r>
      <w:r w:rsidRPr="009C5EA0">
        <w:rPr>
          <w:rFonts w:ascii="Times New Roman" w:eastAsia="Times New Roman" w:hAnsi="Times New Roman" w:cs="Times New Roman"/>
          <w:sz w:val="24"/>
          <w:szCs w:val="24"/>
          <w:lang w:eastAsia="es-CO"/>
        </w:rPr>
        <w:t xml:space="preserve"> del conjunto de entidades persona es suficiente para distinguir una persona cliente del banco de las otras. </w:t>
      </w:r>
    </w:p>
    <w:p w14:paraId="7578FADF" w14:textId="2789E4CB" w:rsidR="009C5EA0" w:rsidRDefault="009C5EA0" w:rsidP="00173A30">
      <w:pPr>
        <w:pStyle w:val="Default"/>
        <w:rPr>
          <w:sz w:val="20"/>
          <w:szCs w:val="20"/>
        </w:rPr>
      </w:pPr>
    </w:p>
    <w:p w14:paraId="701B1A2F" w14:textId="77777777" w:rsidR="009C5EA0" w:rsidRDefault="009C5EA0" w:rsidP="00173A30">
      <w:pPr>
        <w:pStyle w:val="Default"/>
        <w:rPr>
          <w:sz w:val="20"/>
          <w:szCs w:val="20"/>
        </w:rPr>
      </w:pPr>
    </w:p>
    <w:p w14:paraId="0CE36DC6" w14:textId="127556EA" w:rsidR="002C6D00" w:rsidRDefault="009C5EA0" w:rsidP="002C6D00">
      <w:pPr>
        <w:rPr>
          <w:rFonts w:ascii="Times New Roman" w:hAnsi="Times New Roman" w:cs="Times New Roman"/>
          <w:b/>
          <w:bCs/>
          <w:sz w:val="24"/>
          <w:szCs w:val="24"/>
          <w:lang w:val="es-ES"/>
        </w:rPr>
      </w:pPr>
      <w:r w:rsidRPr="009C5EA0">
        <w:rPr>
          <w:rFonts w:ascii="Times New Roman" w:hAnsi="Times New Roman" w:cs="Times New Roman"/>
          <w:b/>
          <w:bCs/>
          <w:sz w:val="24"/>
          <w:szCs w:val="24"/>
          <w:lang w:val="es-ES"/>
        </w:rPr>
        <w:t>MODELO CONCEPTUAL DE LA BASE DE DATOS.</w:t>
      </w:r>
    </w:p>
    <w:p w14:paraId="3A941358" w14:textId="2C24F8D6" w:rsidR="009C5EA0" w:rsidRDefault="009C5EA0" w:rsidP="002C6D00">
      <w:pPr>
        <w:rPr>
          <w:rFonts w:ascii="Times New Roman" w:hAnsi="Times New Roman" w:cs="Times New Roman"/>
          <w:b/>
          <w:bCs/>
          <w:sz w:val="24"/>
          <w:szCs w:val="24"/>
          <w:lang w:val="es-ES"/>
        </w:rPr>
      </w:pPr>
      <w:r>
        <w:rPr>
          <w:rFonts w:ascii="Times New Roman" w:hAnsi="Times New Roman" w:cs="Times New Roman"/>
          <w:b/>
          <w:bCs/>
          <w:sz w:val="24"/>
          <w:szCs w:val="24"/>
          <w:lang w:val="es-ES"/>
        </w:rPr>
        <w:t>Rol acudiente:</w:t>
      </w:r>
    </w:p>
    <w:p w14:paraId="216AF113" w14:textId="1CFFCE7D" w:rsidR="009C5EA0" w:rsidRPr="00DE63E3" w:rsidRDefault="00DE63E3" w:rsidP="009C5EA0">
      <w:pPr>
        <w:pStyle w:val="Prrafodelista"/>
        <w:numPr>
          <w:ilvl w:val="0"/>
          <w:numId w:val="7"/>
        </w:numPr>
        <w:rPr>
          <w:rFonts w:ascii="Times New Roman" w:hAnsi="Times New Roman" w:cs="Times New Roman"/>
          <w:b/>
          <w:bCs/>
          <w:sz w:val="24"/>
          <w:szCs w:val="24"/>
          <w:lang w:val="es-ES"/>
        </w:rPr>
      </w:pPr>
      <w:r>
        <w:rPr>
          <w:rFonts w:ascii="Times New Roman" w:hAnsi="Times New Roman" w:cs="Times New Roman"/>
          <w:sz w:val="24"/>
          <w:szCs w:val="24"/>
          <w:lang w:val="es-ES"/>
        </w:rPr>
        <w:t>El acudiente atiende a la convocatoria académica.</w:t>
      </w:r>
    </w:p>
    <w:p w14:paraId="6794E7BF" w14:textId="1B15FB52" w:rsidR="00DE63E3" w:rsidRPr="00DE63E3" w:rsidRDefault="00DE63E3" w:rsidP="009C5EA0">
      <w:pPr>
        <w:pStyle w:val="Prrafodelista"/>
        <w:numPr>
          <w:ilvl w:val="0"/>
          <w:numId w:val="7"/>
        </w:numPr>
        <w:rPr>
          <w:rFonts w:ascii="Times New Roman" w:hAnsi="Times New Roman" w:cs="Times New Roman"/>
          <w:b/>
          <w:bCs/>
          <w:sz w:val="24"/>
          <w:szCs w:val="24"/>
          <w:lang w:val="es-ES"/>
        </w:rPr>
      </w:pPr>
      <w:r>
        <w:rPr>
          <w:rFonts w:ascii="Times New Roman" w:hAnsi="Times New Roman" w:cs="Times New Roman"/>
          <w:sz w:val="24"/>
          <w:szCs w:val="24"/>
          <w:lang w:val="es-ES"/>
        </w:rPr>
        <w:t>El acudiente establece comunicación con la secretaria académica</w:t>
      </w:r>
    </w:p>
    <w:p w14:paraId="35572DFD" w14:textId="157E9E0A" w:rsidR="00DE63E3" w:rsidRPr="00DE63E3" w:rsidRDefault="00DE63E3" w:rsidP="009C5EA0">
      <w:pPr>
        <w:pStyle w:val="Prrafodelista"/>
        <w:numPr>
          <w:ilvl w:val="0"/>
          <w:numId w:val="7"/>
        </w:numPr>
        <w:rPr>
          <w:rFonts w:ascii="Times New Roman" w:hAnsi="Times New Roman" w:cs="Times New Roman"/>
          <w:b/>
          <w:bCs/>
          <w:sz w:val="24"/>
          <w:szCs w:val="24"/>
          <w:lang w:val="es-ES"/>
        </w:rPr>
      </w:pPr>
      <w:r>
        <w:rPr>
          <w:rFonts w:ascii="Times New Roman" w:hAnsi="Times New Roman" w:cs="Times New Roman"/>
          <w:sz w:val="24"/>
          <w:szCs w:val="24"/>
          <w:lang w:val="es-ES"/>
        </w:rPr>
        <w:t>El acudiente recibe la información requerida por la institución.</w:t>
      </w:r>
    </w:p>
    <w:p w14:paraId="3581AA0B" w14:textId="7D72B3AA" w:rsidR="00DE63E3" w:rsidRPr="00DE63E3" w:rsidRDefault="00DE63E3" w:rsidP="009C5EA0">
      <w:pPr>
        <w:pStyle w:val="Prrafodelista"/>
        <w:numPr>
          <w:ilvl w:val="0"/>
          <w:numId w:val="7"/>
        </w:numPr>
        <w:rPr>
          <w:rFonts w:ascii="Times New Roman" w:hAnsi="Times New Roman" w:cs="Times New Roman"/>
          <w:b/>
          <w:bCs/>
          <w:sz w:val="24"/>
          <w:szCs w:val="24"/>
          <w:lang w:val="es-ES"/>
        </w:rPr>
      </w:pPr>
      <w:r>
        <w:rPr>
          <w:rFonts w:ascii="Times New Roman" w:hAnsi="Times New Roman" w:cs="Times New Roman"/>
          <w:sz w:val="24"/>
          <w:szCs w:val="24"/>
          <w:lang w:val="es-ES"/>
        </w:rPr>
        <w:t>El acudiente entrega la respectiva documentación.</w:t>
      </w:r>
    </w:p>
    <w:p w14:paraId="67D35976" w14:textId="3D09E604" w:rsidR="00DE63E3" w:rsidRPr="0043587E" w:rsidRDefault="00DE63E3" w:rsidP="009C5EA0">
      <w:pPr>
        <w:pStyle w:val="Prrafodelista"/>
        <w:numPr>
          <w:ilvl w:val="0"/>
          <w:numId w:val="7"/>
        </w:numPr>
        <w:rPr>
          <w:rFonts w:ascii="Times New Roman" w:hAnsi="Times New Roman" w:cs="Times New Roman"/>
          <w:sz w:val="24"/>
          <w:szCs w:val="24"/>
          <w:lang w:val="es-ES"/>
        </w:rPr>
      </w:pPr>
      <w:r w:rsidRPr="0043587E">
        <w:rPr>
          <w:rFonts w:ascii="Times New Roman" w:hAnsi="Times New Roman" w:cs="Times New Roman"/>
          <w:sz w:val="24"/>
          <w:szCs w:val="24"/>
          <w:lang w:val="es-ES"/>
        </w:rPr>
        <w:t>El acudiente firma la matricula.</w:t>
      </w:r>
    </w:p>
    <w:p w14:paraId="3FC9EFE9" w14:textId="15331BF2" w:rsidR="00DE63E3" w:rsidRDefault="00DE63E3" w:rsidP="00DE63E3">
      <w:pPr>
        <w:ind w:left="360"/>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Rol secretaria </w:t>
      </w:r>
      <w:r w:rsidR="0043587E">
        <w:rPr>
          <w:rFonts w:ascii="Times New Roman" w:hAnsi="Times New Roman" w:cs="Times New Roman"/>
          <w:b/>
          <w:bCs/>
          <w:sz w:val="24"/>
          <w:szCs w:val="24"/>
          <w:lang w:val="es-ES"/>
        </w:rPr>
        <w:t>académica</w:t>
      </w:r>
    </w:p>
    <w:p w14:paraId="7F228837" w14:textId="0443779A" w:rsidR="00DE63E3" w:rsidRPr="0043587E" w:rsidRDefault="00DE63E3" w:rsidP="00DE63E3">
      <w:pPr>
        <w:pStyle w:val="Prrafodelista"/>
        <w:numPr>
          <w:ilvl w:val="0"/>
          <w:numId w:val="8"/>
        </w:numPr>
        <w:rPr>
          <w:rFonts w:ascii="Times New Roman" w:hAnsi="Times New Roman" w:cs="Times New Roman"/>
          <w:sz w:val="24"/>
          <w:szCs w:val="24"/>
          <w:lang w:val="es-ES"/>
        </w:rPr>
      </w:pPr>
      <w:r w:rsidRPr="0043587E">
        <w:rPr>
          <w:rFonts w:ascii="Times New Roman" w:hAnsi="Times New Roman" w:cs="Times New Roman"/>
          <w:sz w:val="24"/>
          <w:szCs w:val="24"/>
          <w:lang w:val="es-ES"/>
        </w:rPr>
        <w:t>La secretaria académica da a conocer la información relevante de la institución.</w:t>
      </w:r>
    </w:p>
    <w:p w14:paraId="2B4FFC47" w14:textId="3146A00F" w:rsidR="00DE63E3" w:rsidRPr="0043587E" w:rsidRDefault="00DE63E3" w:rsidP="00DE63E3">
      <w:pPr>
        <w:pStyle w:val="Prrafodelista"/>
        <w:numPr>
          <w:ilvl w:val="0"/>
          <w:numId w:val="8"/>
        </w:numPr>
        <w:rPr>
          <w:rFonts w:ascii="Times New Roman" w:hAnsi="Times New Roman" w:cs="Times New Roman"/>
          <w:sz w:val="24"/>
          <w:szCs w:val="24"/>
          <w:lang w:val="es-ES"/>
        </w:rPr>
      </w:pPr>
      <w:r w:rsidRPr="0043587E">
        <w:rPr>
          <w:rFonts w:ascii="Times New Roman" w:hAnsi="Times New Roman" w:cs="Times New Roman"/>
          <w:sz w:val="24"/>
          <w:szCs w:val="24"/>
          <w:lang w:val="es-ES"/>
        </w:rPr>
        <w:t>La secretaria académica recibe y resuelve las inquietudes de los acudientes.</w:t>
      </w:r>
    </w:p>
    <w:p w14:paraId="7D772C79" w14:textId="6E03C079" w:rsidR="00DE63E3" w:rsidRDefault="00DE63E3" w:rsidP="00DE63E3">
      <w:pPr>
        <w:pStyle w:val="Prrafodelista"/>
        <w:numPr>
          <w:ilvl w:val="0"/>
          <w:numId w:val="8"/>
        </w:numPr>
        <w:rPr>
          <w:rFonts w:ascii="Times New Roman" w:hAnsi="Times New Roman" w:cs="Times New Roman"/>
          <w:sz w:val="24"/>
          <w:szCs w:val="24"/>
          <w:lang w:val="es-ES"/>
        </w:rPr>
      </w:pPr>
      <w:r w:rsidRPr="0043587E">
        <w:rPr>
          <w:rFonts w:ascii="Times New Roman" w:hAnsi="Times New Roman" w:cs="Times New Roman"/>
          <w:sz w:val="24"/>
          <w:szCs w:val="24"/>
          <w:lang w:val="es-ES"/>
        </w:rPr>
        <w:t xml:space="preserve">La secretaria académica </w:t>
      </w:r>
      <w:r w:rsidR="0043587E" w:rsidRPr="0043587E">
        <w:rPr>
          <w:rFonts w:ascii="Times New Roman" w:hAnsi="Times New Roman" w:cs="Times New Roman"/>
          <w:sz w:val="24"/>
          <w:szCs w:val="24"/>
          <w:lang w:val="es-ES"/>
        </w:rPr>
        <w:t>asigna las fechas y horarios de matrícula.</w:t>
      </w:r>
    </w:p>
    <w:p w14:paraId="6413F96B" w14:textId="37106986" w:rsidR="009E1B62" w:rsidRDefault="0043587E" w:rsidP="009E1B62">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 xml:space="preserve">La secretaria académica registra el formato de </w:t>
      </w:r>
      <w:r w:rsidR="00382AAA">
        <w:rPr>
          <w:rFonts w:ascii="Times New Roman" w:hAnsi="Times New Roman" w:cs="Times New Roman"/>
          <w:sz w:val="24"/>
          <w:szCs w:val="24"/>
          <w:lang w:val="es-ES"/>
        </w:rPr>
        <w:t>matrícula</w:t>
      </w:r>
      <w:r>
        <w:rPr>
          <w:rFonts w:ascii="Times New Roman" w:hAnsi="Times New Roman" w:cs="Times New Roman"/>
          <w:sz w:val="24"/>
          <w:szCs w:val="24"/>
          <w:lang w:val="es-ES"/>
        </w:rPr>
        <w:t xml:space="preserve"> </w:t>
      </w:r>
      <w:r w:rsidR="00382AAA">
        <w:rPr>
          <w:rFonts w:ascii="Times New Roman" w:hAnsi="Times New Roman" w:cs="Times New Roman"/>
          <w:sz w:val="24"/>
          <w:szCs w:val="24"/>
          <w:lang w:val="es-ES"/>
        </w:rPr>
        <w:t>de cada estudiante.</w:t>
      </w:r>
    </w:p>
    <w:p w14:paraId="0BACF7CC" w14:textId="7CB321D9" w:rsidR="00F40E7E" w:rsidRPr="009E1B62" w:rsidRDefault="00F40E7E" w:rsidP="009E1B62">
      <w:pPr>
        <w:pStyle w:val="Prrafodelista"/>
        <w:numPr>
          <w:ilvl w:val="0"/>
          <w:numId w:val="8"/>
        </w:numPr>
        <w:rPr>
          <w:rFonts w:ascii="Times New Roman" w:hAnsi="Times New Roman" w:cs="Times New Roman"/>
          <w:sz w:val="24"/>
          <w:szCs w:val="24"/>
          <w:lang w:val="es-ES"/>
        </w:rPr>
      </w:pPr>
      <w:r>
        <w:rPr>
          <w:rFonts w:ascii="Times New Roman" w:hAnsi="Times New Roman" w:cs="Times New Roman"/>
          <w:sz w:val="24"/>
          <w:szCs w:val="24"/>
          <w:lang w:val="es-ES"/>
        </w:rPr>
        <w:t>La secretaria académica cierra el proceso de matrícula.</w:t>
      </w:r>
    </w:p>
    <w:p w14:paraId="0A3C3032" w14:textId="5408FBCB" w:rsidR="00173A30" w:rsidRDefault="00382AAA" w:rsidP="002C6D00">
      <w:pPr>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       </w:t>
      </w:r>
      <w:r w:rsidRPr="00382AAA">
        <w:rPr>
          <w:rFonts w:ascii="Times New Roman" w:hAnsi="Times New Roman" w:cs="Times New Roman"/>
          <w:b/>
          <w:bCs/>
          <w:sz w:val="24"/>
          <w:szCs w:val="24"/>
          <w:lang w:val="es-ES"/>
        </w:rPr>
        <w:t>Rol estudiante:</w:t>
      </w:r>
    </w:p>
    <w:p w14:paraId="77B079D4" w14:textId="137C4923" w:rsidR="00382AAA" w:rsidRDefault="00382AAA" w:rsidP="00382AAA">
      <w:pPr>
        <w:pStyle w:val="Prrafodelista"/>
        <w:numPr>
          <w:ilvl w:val="0"/>
          <w:numId w:val="9"/>
        </w:numPr>
        <w:rPr>
          <w:rFonts w:ascii="Times New Roman" w:hAnsi="Times New Roman" w:cs="Times New Roman"/>
          <w:sz w:val="24"/>
          <w:szCs w:val="24"/>
          <w:lang w:val="es-ES"/>
        </w:rPr>
      </w:pPr>
      <w:r w:rsidRPr="00382AAA">
        <w:rPr>
          <w:rFonts w:ascii="Times New Roman" w:hAnsi="Times New Roman" w:cs="Times New Roman"/>
          <w:sz w:val="24"/>
          <w:szCs w:val="24"/>
          <w:lang w:val="es-ES"/>
        </w:rPr>
        <w:t xml:space="preserve">El estudiante </w:t>
      </w:r>
      <w:r w:rsidR="00F40E7E">
        <w:rPr>
          <w:rFonts w:ascii="Times New Roman" w:hAnsi="Times New Roman" w:cs="Times New Roman"/>
          <w:sz w:val="24"/>
          <w:szCs w:val="24"/>
          <w:lang w:val="es-ES"/>
        </w:rPr>
        <w:t>recibe sus respectivos horarios de clase y asignaturas correspondientes.</w:t>
      </w:r>
    </w:p>
    <w:p w14:paraId="5D62746E" w14:textId="4237A8BF" w:rsidR="00F40E7E" w:rsidRDefault="00F40E7E" w:rsidP="00382AAA">
      <w:pPr>
        <w:pStyle w:val="Prrafodelista"/>
        <w:numPr>
          <w:ilvl w:val="0"/>
          <w:numId w:val="9"/>
        </w:numPr>
        <w:rPr>
          <w:rFonts w:ascii="Times New Roman" w:hAnsi="Times New Roman" w:cs="Times New Roman"/>
          <w:sz w:val="24"/>
          <w:szCs w:val="24"/>
          <w:lang w:val="es-ES"/>
        </w:rPr>
      </w:pPr>
      <w:r>
        <w:rPr>
          <w:rFonts w:ascii="Times New Roman" w:hAnsi="Times New Roman" w:cs="Times New Roman"/>
          <w:sz w:val="24"/>
          <w:szCs w:val="24"/>
          <w:lang w:val="es-ES"/>
        </w:rPr>
        <w:t>El estudiante inicia su proceso de formación académico</w:t>
      </w:r>
    </w:p>
    <w:p w14:paraId="7AA500FF" w14:textId="1DEB8D72" w:rsidR="00382AAA" w:rsidRDefault="00382AAA" w:rsidP="00382AAA">
      <w:pPr>
        <w:rPr>
          <w:rFonts w:ascii="Times New Roman" w:hAnsi="Times New Roman" w:cs="Times New Roman"/>
          <w:sz w:val="24"/>
          <w:szCs w:val="24"/>
          <w:lang w:val="es-ES"/>
        </w:rPr>
      </w:pPr>
    </w:p>
    <w:p w14:paraId="124B9E48" w14:textId="05B027F4" w:rsidR="00382AAA" w:rsidRDefault="00382AAA" w:rsidP="00382AAA">
      <w:pPr>
        <w:rPr>
          <w:rFonts w:ascii="Times New Roman" w:hAnsi="Times New Roman" w:cs="Times New Roman"/>
          <w:b/>
          <w:bCs/>
          <w:sz w:val="24"/>
          <w:szCs w:val="24"/>
          <w:lang w:val="es-ES"/>
        </w:rPr>
      </w:pPr>
      <w:r w:rsidRPr="00382AAA">
        <w:rPr>
          <w:rFonts w:ascii="Times New Roman" w:hAnsi="Times New Roman" w:cs="Times New Roman"/>
          <w:b/>
          <w:bCs/>
          <w:sz w:val="24"/>
          <w:szCs w:val="24"/>
          <w:lang w:val="es-ES"/>
        </w:rPr>
        <w:t xml:space="preserve">       Rol docente:</w:t>
      </w:r>
    </w:p>
    <w:p w14:paraId="51F9739C" w14:textId="6A16F8CF" w:rsidR="00382AAA" w:rsidRDefault="00382AAA" w:rsidP="00382AAA">
      <w:pPr>
        <w:pStyle w:val="Prrafodelista"/>
        <w:numPr>
          <w:ilvl w:val="0"/>
          <w:numId w:val="9"/>
        </w:numPr>
        <w:rPr>
          <w:rFonts w:ascii="Times New Roman" w:hAnsi="Times New Roman" w:cs="Times New Roman"/>
          <w:sz w:val="24"/>
          <w:szCs w:val="24"/>
          <w:lang w:val="es-ES"/>
        </w:rPr>
      </w:pPr>
      <w:r w:rsidRPr="00382AAA">
        <w:rPr>
          <w:rFonts w:ascii="Times New Roman" w:hAnsi="Times New Roman" w:cs="Times New Roman"/>
          <w:sz w:val="24"/>
          <w:szCs w:val="24"/>
          <w:lang w:val="es-ES"/>
        </w:rPr>
        <w:t xml:space="preserve">El docente </w:t>
      </w:r>
      <w:r>
        <w:rPr>
          <w:rFonts w:ascii="Times New Roman" w:hAnsi="Times New Roman" w:cs="Times New Roman"/>
          <w:sz w:val="24"/>
          <w:szCs w:val="24"/>
          <w:lang w:val="es-ES"/>
        </w:rPr>
        <w:t>recibe la asignación de grupo.</w:t>
      </w:r>
    </w:p>
    <w:p w14:paraId="0E5419E2" w14:textId="7B70BE1B" w:rsidR="00382AAA" w:rsidRDefault="00382AAA" w:rsidP="00382AAA">
      <w:pPr>
        <w:pStyle w:val="Prrafodelista"/>
        <w:numPr>
          <w:ilvl w:val="0"/>
          <w:numId w:val="9"/>
        </w:numPr>
        <w:rPr>
          <w:rFonts w:ascii="Times New Roman" w:hAnsi="Times New Roman" w:cs="Times New Roman"/>
          <w:sz w:val="24"/>
          <w:szCs w:val="24"/>
          <w:lang w:val="es-ES"/>
        </w:rPr>
      </w:pPr>
      <w:r>
        <w:rPr>
          <w:rFonts w:ascii="Times New Roman" w:hAnsi="Times New Roman" w:cs="Times New Roman"/>
          <w:sz w:val="24"/>
          <w:szCs w:val="24"/>
          <w:lang w:val="es-ES"/>
        </w:rPr>
        <w:t>El docente inicia el registro de la documentación académica.</w:t>
      </w:r>
    </w:p>
    <w:p w14:paraId="2F3A1383" w14:textId="2B7868D3" w:rsidR="00382AAA" w:rsidRDefault="00382AAA" w:rsidP="00382AAA">
      <w:pPr>
        <w:pStyle w:val="Prrafodelista"/>
        <w:numPr>
          <w:ilvl w:val="0"/>
          <w:numId w:val="9"/>
        </w:numPr>
        <w:rPr>
          <w:rFonts w:ascii="Times New Roman" w:hAnsi="Times New Roman" w:cs="Times New Roman"/>
          <w:sz w:val="24"/>
          <w:szCs w:val="24"/>
          <w:lang w:val="es-ES"/>
        </w:rPr>
      </w:pPr>
      <w:r>
        <w:rPr>
          <w:rFonts w:ascii="Times New Roman" w:hAnsi="Times New Roman" w:cs="Times New Roman"/>
          <w:sz w:val="24"/>
          <w:szCs w:val="24"/>
          <w:lang w:val="es-ES"/>
        </w:rPr>
        <w:t>El docente</w:t>
      </w:r>
      <w:r w:rsidR="009E1B62">
        <w:rPr>
          <w:rFonts w:ascii="Times New Roman" w:hAnsi="Times New Roman" w:cs="Times New Roman"/>
          <w:sz w:val="24"/>
          <w:szCs w:val="24"/>
          <w:lang w:val="es-ES"/>
        </w:rPr>
        <w:t xml:space="preserve"> recibe la habilitación del usuario y contraseña</w:t>
      </w:r>
    </w:p>
    <w:p w14:paraId="455A2212" w14:textId="7F3A3B50" w:rsidR="009E1B62" w:rsidRDefault="009E1B62" w:rsidP="00382AAA">
      <w:pPr>
        <w:pStyle w:val="Prrafodelista"/>
        <w:numPr>
          <w:ilvl w:val="0"/>
          <w:numId w:val="9"/>
        </w:numPr>
        <w:rPr>
          <w:rFonts w:ascii="Times New Roman" w:hAnsi="Times New Roman" w:cs="Times New Roman"/>
          <w:sz w:val="24"/>
          <w:szCs w:val="24"/>
          <w:lang w:val="es-ES"/>
        </w:rPr>
      </w:pPr>
      <w:r>
        <w:rPr>
          <w:rFonts w:ascii="Times New Roman" w:hAnsi="Times New Roman" w:cs="Times New Roman"/>
          <w:sz w:val="24"/>
          <w:szCs w:val="24"/>
          <w:lang w:val="es-ES"/>
        </w:rPr>
        <w:t>El docente ingresa al sistema y verifica su usuario y contraseña</w:t>
      </w:r>
    </w:p>
    <w:p w14:paraId="780256C2" w14:textId="58283229" w:rsidR="009E1B62" w:rsidRPr="00382AAA" w:rsidRDefault="009E1B62" w:rsidP="00382AAA">
      <w:pPr>
        <w:pStyle w:val="Prrafodelista"/>
        <w:numPr>
          <w:ilvl w:val="0"/>
          <w:numId w:val="9"/>
        </w:numPr>
        <w:rPr>
          <w:rFonts w:ascii="Times New Roman" w:hAnsi="Times New Roman" w:cs="Times New Roman"/>
          <w:sz w:val="24"/>
          <w:szCs w:val="24"/>
          <w:lang w:val="es-ES"/>
        </w:rPr>
      </w:pPr>
      <w:r>
        <w:rPr>
          <w:rFonts w:ascii="Times New Roman" w:hAnsi="Times New Roman" w:cs="Times New Roman"/>
          <w:sz w:val="24"/>
          <w:szCs w:val="24"/>
          <w:lang w:val="es-ES"/>
        </w:rPr>
        <w:t>El docente comienza la sistematización de la información correspondiente.</w:t>
      </w:r>
    </w:p>
    <w:p w14:paraId="1A3AFB8E" w14:textId="77777777" w:rsidR="00382AAA" w:rsidRPr="00382AAA" w:rsidRDefault="00382AAA" w:rsidP="002C6D00">
      <w:pPr>
        <w:rPr>
          <w:rFonts w:ascii="Times New Roman" w:hAnsi="Times New Roman" w:cs="Times New Roman"/>
          <w:b/>
          <w:bCs/>
          <w:sz w:val="24"/>
          <w:szCs w:val="24"/>
          <w:lang w:val="es-ES"/>
        </w:rPr>
      </w:pPr>
    </w:p>
    <w:p w14:paraId="3C1943BB" w14:textId="1FC5AE31" w:rsidR="00173A30" w:rsidRDefault="00026536" w:rsidP="002C6D00">
      <w:pPr>
        <w:rPr>
          <w:rFonts w:ascii="Times New Roman" w:hAnsi="Times New Roman" w:cs="Times New Roman"/>
          <w:b/>
          <w:bCs/>
          <w:sz w:val="24"/>
          <w:szCs w:val="24"/>
          <w:lang w:val="es-ES"/>
        </w:rPr>
      </w:pPr>
      <w:r>
        <w:rPr>
          <w:rFonts w:ascii="Times New Roman" w:hAnsi="Times New Roman" w:cs="Times New Roman"/>
          <w:b/>
          <w:bCs/>
          <w:sz w:val="24"/>
          <w:szCs w:val="24"/>
          <w:lang w:val="es-ES"/>
        </w:rPr>
        <w:t>DIAGRAMA RELACIONAL</w:t>
      </w:r>
    </w:p>
    <w:p w14:paraId="7DB842FF" w14:textId="20EF2F7E" w:rsidR="00026536" w:rsidRDefault="00026536" w:rsidP="002C6D00">
      <w:pPr>
        <w:rPr>
          <w:rFonts w:ascii="Times New Roman" w:hAnsi="Times New Roman" w:cs="Times New Roman"/>
          <w:b/>
          <w:bCs/>
          <w:sz w:val="24"/>
          <w:szCs w:val="24"/>
          <w:lang w:val="es-ES"/>
        </w:rPr>
      </w:pPr>
    </w:p>
    <w:p w14:paraId="43DBA5C4" w14:textId="51D75336" w:rsidR="00863CD7" w:rsidRPr="00863CD7" w:rsidRDefault="00FD4BBA" w:rsidP="00863CD7">
      <w:pPr>
        <w:pStyle w:val="Prrafodelista"/>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6C6F5A79" wp14:editId="1BBA36DC">
            <wp:extent cx="5511165" cy="3206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165" cy="3206750"/>
                    </a:xfrm>
                    <a:prstGeom prst="rect">
                      <a:avLst/>
                    </a:prstGeom>
                    <a:noFill/>
                  </pic:spPr>
                </pic:pic>
              </a:graphicData>
            </a:graphic>
          </wp:inline>
        </w:drawing>
      </w:r>
    </w:p>
    <w:p w14:paraId="5B5373A8" w14:textId="2B88CCAC" w:rsidR="00173A30" w:rsidRDefault="00173A30" w:rsidP="002C6D00">
      <w:pPr>
        <w:rPr>
          <w:rFonts w:ascii="Times New Roman" w:hAnsi="Times New Roman" w:cs="Times New Roman"/>
          <w:b/>
          <w:bCs/>
          <w:sz w:val="24"/>
          <w:szCs w:val="24"/>
          <w:lang w:val="es-ES"/>
        </w:rPr>
      </w:pPr>
    </w:p>
    <w:p w14:paraId="3A20B7C1" w14:textId="369030FA" w:rsidR="00173A30" w:rsidRDefault="00173A30" w:rsidP="002C6D00">
      <w:pPr>
        <w:rPr>
          <w:rFonts w:ascii="Times New Roman" w:hAnsi="Times New Roman" w:cs="Times New Roman"/>
          <w:b/>
          <w:bCs/>
          <w:sz w:val="24"/>
          <w:szCs w:val="24"/>
          <w:lang w:val="es-ES"/>
        </w:rPr>
      </w:pPr>
    </w:p>
    <w:p w14:paraId="1079D37B" w14:textId="77777777" w:rsidR="00863CD7" w:rsidRDefault="00863CD7" w:rsidP="00863CD7">
      <w:pPr>
        <w:rPr>
          <w:rFonts w:ascii="Times New Roman" w:hAnsi="Times New Roman" w:cs="Times New Roman"/>
          <w:b/>
          <w:bCs/>
          <w:sz w:val="24"/>
          <w:szCs w:val="24"/>
          <w:lang w:val="es-ES"/>
        </w:rPr>
      </w:pPr>
      <w:r>
        <w:rPr>
          <w:rFonts w:ascii="Times New Roman" w:hAnsi="Times New Roman" w:cs="Times New Roman"/>
          <w:b/>
          <w:bCs/>
          <w:sz w:val="24"/>
          <w:szCs w:val="24"/>
          <w:lang w:val="es-ES"/>
        </w:rPr>
        <w:t>CONCLUSIONES</w:t>
      </w:r>
    </w:p>
    <w:p w14:paraId="54B3CAD9" w14:textId="77777777" w:rsidR="00863CD7" w:rsidRDefault="00863CD7" w:rsidP="002C6D00">
      <w:pPr>
        <w:rPr>
          <w:rFonts w:ascii="Times New Roman" w:hAnsi="Times New Roman" w:cs="Times New Roman"/>
          <w:b/>
          <w:bCs/>
          <w:sz w:val="24"/>
          <w:szCs w:val="24"/>
          <w:lang w:val="es-ES"/>
        </w:rPr>
      </w:pPr>
    </w:p>
    <w:p w14:paraId="7EB775B5" w14:textId="7F4CEE42" w:rsidR="00173A30" w:rsidRDefault="00173A30" w:rsidP="002C6D00">
      <w:pPr>
        <w:rPr>
          <w:rFonts w:ascii="Times New Roman" w:hAnsi="Times New Roman" w:cs="Times New Roman"/>
          <w:sz w:val="24"/>
          <w:szCs w:val="24"/>
          <w:lang w:val="es-ES"/>
        </w:rPr>
      </w:pPr>
      <w:r>
        <w:rPr>
          <w:rFonts w:ascii="Times New Roman" w:hAnsi="Times New Roman" w:cs="Times New Roman"/>
          <w:sz w:val="24"/>
          <w:szCs w:val="24"/>
          <w:lang w:val="es-ES"/>
        </w:rPr>
        <w:t>Se debe tener en cuenta el Software ISO 27001que dice lo siguiente:</w:t>
      </w:r>
    </w:p>
    <w:p w14:paraId="455D68B7" w14:textId="78074332" w:rsidR="00173A30" w:rsidRPr="00173A30" w:rsidRDefault="00173A30" w:rsidP="002C6D00">
      <w:pPr>
        <w:rPr>
          <w:rFonts w:ascii="Times New Roman" w:hAnsi="Times New Roman" w:cs="Times New Roman"/>
          <w:color w:val="2D2D2D"/>
          <w:sz w:val="24"/>
          <w:szCs w:val="24"/>
          <w:shd w:val="clear" w:color="auto" w:fill="FFFFFF"/>
        </w:rPr>
      </w:pPr>
      <w:r w:rsidRPr="00173A30">
        <w:rPr>
          <w:rFonts w:ascii="Times New Roman" w:hAnsi="Times New Roman" w:cs="Times New Roman"/>
          <w:color w:val="2D2D2D"/>
          <w:sz w:val="24"/>
          <w:szCs w:val="24"/>
          <w:shd w:val="clear" w:color="auto" w:fill="FFFFFF"/>
        </w:rPr>
        <w:lastRenderedPageBreak/>
        <w:t>En términos generales,</w:t>
      </w:r>
      <w:r w:rsidRPr="00173A30">
        <w:rPr>
          <w:rFonts w:ascii="Times New Roman" w:hAnsi="Times New Roman" w:cs="Times New Roman"/>
          <w:b/>
          <w:bCs/>
          <w:color w:val="2D2D2D"/>
          <w:sz w:val="24"/>
          <w:szCs w:val="24"/>
          <w:shd w:val="clear" w:color="auto" w:fill="FFFFFF"/>
        </w:rPr>
        <w:t> </w:t>
      </w:r>
      <w:r w:rsidRPr="00173A30">
        <w:rPr>
          <w:rFonts w:ascii="Times New Roman" w:hAnsi="Times New Roman" w:cs="Times New Roman"/>
          <w:color w:val="2D2D2D"/>
          <w:sz w:val="24"/>
          <w:szCs w:val="24"/>
          <w:shd w:val="clear" w:color="auto" w:fill="FFFFFF"/>
        </w:rPr>
        <w:t>la norma ISO 27001 permite que</w:t>
      </w:r>
      <w:r w:rsidRPr="00173A30">
        <w:rPr>
          <w:rStyle w:val="Textoennegrita"/>
          <w:rFonts w:ascii="Times New Roman" w:hAnsi="Times New Roman" w:cs="Times New Roman"/>
          <w:color w:val="2D2D2D"/>
          <w:sz w:val="24"/>
          <w:szCs w:val="24"/>
          <w:shd w:val="clear" w:color="auto" w:fill="FFFFFF"/>
        </w:rPr>
        <w:t> </w:t>
      </w:r>
      <w:r w:rsidRPr="00173A30">
        <w:rPr>
          <w:rStyle w:val="Textoennegrita"/>
          <w:rFonts w:ascii="Times New Roman" w:hAnsi="Times New Roman" w:cs="Times New Roman"/>
          <w:b w:val="0"/>
          <w:bCs w:val="0"/>
          <w:color w:val="2D2D2D"/>
          <w:sz w:val="24"/>
          <w:szCs w:val="24"/>
          <w:shd w:val="clear" w:color="auto" w:fill="FFFFFF"/>
        </w:rPr>
        <w:t>los datos suministrados sean confidenciales, íntegros, disponibles y legales para protegerlos de los</w:t>
      </w:r>
      <w:r w:rsidRPr="00173A30">
        <w:rPr>
          <w:rFonts w:ascii="Times New Roman" w:hAnsi="Times New Roman" w:cs="Times New Roman"/>
          <w:b/>
          <w:bCs/>
          <w:color w:val="2D2D2D"/>
          <w:sz w:val="24"/>
          <w:szCs w:val="24"/>
          <w:shd w:val="clear" w:color="auto" w:fill="FFFFFF"/>
        </w:rPr>
        <w:t> </w:t>
      </w:r>
      <w:r w:rsidRPr="00173A30">
        <w:rPr>
          <w:rStyle w:val="Textoennegrita"/>
          <w:rFonts w:ascii="Times New Roman" w:hAnsi="Times New Roman" w:cs="Times New Roman"/>
          <w:b w:val="0"/>
          <w:bCs w:val="0"/>
          <w:color w:val="2D2D2D"/>
          <w:sz w:val="24"/>
          <w:szCs w:val="24"/>
          <w:shd w:val="clear" w:color="auto" w:fill="FFFFFF"/>
        </w:rPr>
        <w:t>riesgos que se puedan presentar</w:t>
      </w:r>
      <w:r w:rsidRPr="00173A30">
        <w:rPr>
          <w:rFonts w:ascii="Times New Roman" w:hAnsi="Times New Roman" w:cs="Times New Roman"/>
          <w:b/>
          <w:bCs/>
          <w:color w:val="2D2D2D"/>
          <w:sz w:val="24"/>
          <w:szCs w:val="24"/>
          <w:shd w:val="clear" w:color="auto" w:fill="FFFFFF"/>
        </w:rPr>
        <w:t xml:space="preserve">. </w:t>
      </w:r>
      <w:r w:rsidRPr="00173A30">
        <w:rPr>
          <w:rFonts w:ascii="Times New Roman" w:hAnsi="Times New Roman" w:cs="Times New Roman"/>
          <w:color w:val="2D2D2D"/>
          <w:sz w:val="24"/>
          <w:szCs w:val="24"/>
          <w:shd w:val="clear" w:color="auto" w:fill="FFFFFF"/>
        </w:rPr>
        <w:t>Contar con este sistema dentro de la organización genera confianza entre los clientes, proveedores y empleados, además, es un referente mundial. </w:t>
      </w:r>
    </w:p>
    <w:p w14:paraId="49A9C16F" w14:textId="0D90C0F5" w:rsidR="00173A30" w:rsidRDefault="00173A30" w:rsidP="002C6D00">
      <w:pPr>
        <w:rPr>
          <w:rFonts w:ascii="Times New Roman" w:hAnsi="Times New Roman" w:cs="Times New Roman"/>
          <w:color w:val="2D2D2D"/>
          <w:sz w:val="24"/>
          <w:szCs w:val="24"/>
          <w:shd w:val="clear" w:color="auto" w:fill="FFFFFF"/>
        </w:rPr>
      </w:pPr>
      <w:r w:rsidRPr="00173A30">
        <w:rPr>
          <w:rFonts w:ascii="Times New Roman" w:hAnsi="Times New Roman" w:cs="Times New Roman"/>
          <w:color w:val="2D2D2D"/>
          <w:sz w:val="24"/>
          <w:szCs w:val="24"/>
          <w:shd w:val="clear" w:color="auto" w:fill="FFFFFF"/>
        </w:rPr>
        <w:t>Lo cual debe estar enfocado en 4 fundamentos:</w:t>
      </w:r>
    </w:p>
    <w:p w14:paraId="0547405D" w14:textId="3B97267A" w:rsidR="006F6FC4" w:rsidRDefault="006F6FC4" w:rsidP="006F6FC4">
      <w:pPr>
        <w:pStyle w:val="Prrafodelista"/>
        <w:numPr>
          <w:ilvl w:val="0"/>
          <w:numId w:val="1"/>
        </w:numPr>
        <w:jc w:val="both"/>
        <w:rPr>
          <w:rFonts w:ascii="Times New Roman" w:hAnsi="Times New Roman" w:cs="Times New Roman"/>
          <w:color w:val="2D2D2D"/>
          <w:sz w:val="24"/>
          <w:szCs w:val="24"/>
          <w:shd w:val="clear" w:color="auto" w:fill="FFFFFF"/>
        </w:rPr>
      </w:pPr>
      <w:r w:rsidRPr="006F6FC4">
        <w:rPr>
          <w:rFonts w:ascii="Times New Roman" w:hAnsi="Times New Roman" w:cs="Times New Roman"/>
          <w:b/>
          <w:bCs/>
          <w:color w:val="2D2D2D"/>
          <w:sz w:val="24"/>
          <w:szCs w:val="24"/>
          <w:shd w:val="clear" w:color="auto" w:fill="FFFFFF"/>
        </w:rPr>
        <w:t>Disponibilidad:</w:t>
      </w:r>
      <w:r>
        <w:rPr>
          <w:rFonts w:ascii="Times New Roman" w:hAnsi="Times New Roman" w:cs="Times New Roman"/>
          <w:color w:val="2D2D2D"/>
          <w:sz w:val="24"/>
          <w:szCs w:val="24"/>
          <w:shd w:val="clear" w:color="auto" w:fill="FFFFFF"/>
        </w:rPr>
        <w:t xml:space="preserve"> </w:t>
      </w:r>
      <w:r w:rsidRPr="006F6FC4">
        <w:rPr>
          <w:rFonts w:ascii="Times New Roman" w:hAnsi="Times New Roman" w:cs="Times New Roman"/>
          <w:color w:val="2D2D2D"/>
          <w:sz w:val="24"/>
          <w:szCs w:val="24"/>
          <w:shd w:val="clear" w:color="auto" w:fill="FFFFFF"/>
        </w:rPr>
        <w:t>Se refiere a tener acceso a la información necesaria. Es importante evitar que el sistema tenga problemas o que algún ente externo intente acceder de manera ilícita a los programadores de la compañía.</w:t>
      </w:r>
    </w:p>
    <w:p w14:paraId="30ABFAF3" w14:textId="77777777" w:rsidR="006F6FC4" w:rsidRDefault="006F6FC4" w:rsidP="006F6FC4">
      <w:pPr>
        <w:pStyle w:val="Prrafodelista"/>
        <w:jc w:val="both"/>
        <w:rPr>
          <w:rFonts w:ascii="Times New Roman" w:hAnsi="Times New Roman" w:cs="Times New Roman"/>
          <w:color w:val="2D2D2D"/>
          <w:sz w:val="24"/>
          <w:szCs w:val="24"/>
          <w:shd w:val="clear" w:color="auto" w:fill="FFFFFF"/>
        </w:rPr>
      </w:pPr>
    </w:p>
    <w:p w14:paraId="20A3410E" w14:textId="50C713F1" w:rsidR="006F6FC4" w:rsidRDefault="006F6FC4" w:rsidP="006F6FC4">
      <w:pPr>
        <w:pStyle w:val="Prrafodelista"/>
        <w:numPr>
          <w:ilvl w:val="0"/>
          <w:numId w:val="1"/>
        </w:numPr>
        <w:jc w:val="both"/>
        <w:rPr>
          <w:rFonts w:ascii="Times New Roman" w:hAnsi="Times New Roman" w:cs="Times New Roman"/>
          <w:color w:val="2D2D2D"/>
          <w:sz w:val="24"/>
          <w:szCs w:val="24"/>
          <w:shd w:val="clear" w:color="auto" w:fill="FFFFFF"/>
        </w:rPr>
      </w:pPr>
      <w:r>
        <w:rPr>
          <w:rFonts w:ascii="Times New Roman" w:hAnsi="Times New Roman" w:cs="Times New Roman"/>
          <w:b/>
          <w:bCs/>
          <w:color w:val="2D2D2D"/>
          <w:sz w:val="24"/>
          <w:szCs w:val="24"/>
          <w:shd w:val="clear" w:color="auto" w:fill="FFFFFF"/>
        </w:rPr>
        <w:t>Confidencialidad:</w:t>
      </w:r>
      <w:r>
        <w:rPr>
          <w:rFonts w:ascii="Times New Roman" w:hAnsi="Times New Roman" w:cs="Times New Roman"/>
          <w:color w:val="2D2D2D"/>
          <w:sz w:val="24"/>
          <w:szCs w:val="24"/>
          <w:shd w:val="clear" w:color="auto" w:fill="FFFFFF"/>
        </w:rPr>
        <w:t xml:space="preserve"> </w:t>
      </w:r>
      <w:r w:rsidRPr="006F6FC4">
        <w:rPr>
          <w:rFonts w:ascii="Times New Roman" w:hAnsi="Times New Roman" w:cs="Times New Roman"/>
          <w:color w:val="2D2D2D"/>
          <w:sz w:val="24"/>
          <w:szCs w:val="24"/>
          <w:shd w:val="clear" w:color="auto" w:fill="FFFFFF"/>
        </w:rPr>
        <w:t>Es la información que solo está disponible para el personal autorizado, por ende</w:t>
      </w:r>
      <w:r>
        <w:rPr>
          <w:rFonts w:ascii="Times New Roman" w:hAnsi="Times New Roman" w:cs="Times New Roman"/>
          <w:color w:val="2D2D2D"/>
          <w:sz w:val="24"/>
          <w:szCs w:val="24"/>
          <w:shd w:val="clear" w:color="auto" w:fill="FFFFFF"/>
        </w:rPr>
        <w:t>,</w:t>
      </w:r>
      <w:r w:rsidRPr="006F6FC4">
        <w:rPr>
          <w:rFonts w:ascii="Times New Roman" w:hAnsi="Times New Roman" w:cs="Times New Roman"/>
          <w:color w:val="2D2D2D"/>
          <w:sz w:val="24"/>
          <w:szCs w:val="24"/>
          <w:shd w:val="clear" w:color="auto" w:fill="FFFFFF"/>
        </w:rPr>
        <w:t xml:space="preserve"> esta no debe ser distribuida por terceros. </w:t>
      </w:r>
    </w:p>
    <w:p w14:paraId="55E11199" w14:textId="77777777" w:rsidR="006F6FC4" w:rsidRPr="006F6FC4" w:rsidRDefault="006F6FC4" w:rsidP="006F6FC4">
      <w:pPr>
        <w:pStyle w:val="Prrafodelista"/>
        <w:rPr>
          <w:rFonts w:ascii="Times New Roman" w:hAnsi="Times New Roman" w:cs="Times New Roman"/>
          <w:color w:val="2D2D2D"/>
          <w:sz w:val="24"/>
          <w:szCs w:val="24"/>
          <w:shd w:val="clear" w:color="auto" w:fill="FFFFFF"/>
        </w:rPr>
      </w:pPr>
    </w:p>
    <w:p w14:paraId="0054F253" w14:textId="6D726AFA" w:rsidR="006F6FC4" w:rsidRPr="006F6FC4" w:rsidRDefault="006F6FC4" w:rsidP="006F6FC4">
      <w:pPr>
        <w:pStyle w:val="Prrafodelista"/>
        <w:numPr>
          <w:ilvl w:val="0"/>
          <w:numId w:val="1"/>
        </w:numPr>
        <w:jc w:val="both"/>
        <w:rPr>
          <w:rFonts w:ascii="Times New Roman" w:hAnsi="Times New Roman" w:cs="Times New Roman"/>
          <w:b/>
          <w:bCs/>
          <w:color w:val="2D2D2D"/>
          <w:sz w:val="24"/>
          <w:szCs w:val="24"/>
          <w:shd w:val="clear" w:color="auto" w:fill="FFFFFF"/>
        </w:rPr>
      </w:pPr>
      <w:r w:rsidRPr="006F6FC4">
        <w:rPr>
          <w:rFonts w:ascii="Times New Roman" w:hAnsi="Times New Roman" w:cs="Times New Roman"/>
          <w:b/>
          <w:bCs/>
          <w:color w:val="2D2D2D"/>
          <w:sz w:val="24"/>
          <w:szCs w:val="24"/>
          <w:shd w:val="clear" w:color="auto" w:fill="FFFFFF"/>
        </w:rPr>
        <w:t xml:space="preserve">Integridad: </w:t>
      </w:r>
      <w:r w:rsidRPr="006F6FC4">
        <w:rPr>
          <w:rFonts w:ascii="Times New Roman" w:hAnsi="Times New Roman" w:cs="Times New Roman"/>
          <w:color w:val="2D2D2D"/>
          <w:sz w:val="24"/>
          <w:szCs w:val="24"/>
          <w:shd w:val="clear" w:color="auto" w:fill="FFFFFF"/>
        </w:rPr>
        <w:t>La información que está registrada debe ser la correcta y no tener errores o algún tipo de modificaciones. Esto se hace para evitar amenazas externas o errores humanos.</w:t>
      </w:r>
    </w:p>
    <w:p w14:paraId="13DB2C53" w14:textId="77777777" w:rsidR="006F6FC4" w:rsidRPr="006F6FC4" w:rsidRDefault="006F6FC4" w:rsidP="006F6FC4">
      <w:pPr>
        <w:pStyle w:val="Prrafodelista"/>
        <w:rPr>
          <w:rFonts w:ascii="Times New Roman" w:hAnsi="Times New Roman" w:cs="Times New Roman"/>
          <w:sz w:val="24"/>
          <w:szCs w:val="24"/>
          <w:lang w:val="es-ES"/>
        </w:rPr>
      </w:pPr>
    </w:p>
    <w:p w14:paraId="7BE613F0" w14:textId="09D93D1A" w:rsidR="00173A30" w:rsidRPr="006F6FC4" w:rsidRDefault="006F6FC4" w:rsidP="006F6FC4">
      <w:pPr>
        <w:pStyle w:val="Prrafodelista"/>
        <w:numPr>
          <w:ilvl w:val="0"/>
          <w:numId w:val="1"/>
        </w:numPr>
        <w:rPr>
          <w:rFonts w:ascii="Times New Roman" w:hAnsi="Times New Roman" w:cs="Times New Roman"/>
          <w:b/>
          <w:bCs/>
          <w:sz w:val="24"/>
          <w:szCs w:val="24"/>
          <w:lang w:val="es-ES"/>
        </w:rPr>
      </w:pPr>
      <w:r w:rsidRPr="006F6FC4">
        <w:rPr>
          <w:rFonts w:ascii="Times New Roman" w:hAnsi="Times New Roman" w:cs="Times New Roman"/>
          <w:b/>
          <w:bCs/>
          <w:sz w:val="24"/>
          <w:szCs w:val="24"/>
          <w:lang w:val="es-ES"/>
        </w:rPr>
        <w:t xml:space="preserve">Autenticación: </w:t>
      </w:r>
      <w:r w:rsidRPr="006F6FC4">
        <w:rPr>
          <w:rFonts w:ascii="Times New Roman" w:hAnsi="Times New Roman" w:cs="Times New Roman"/>
          <w:color w:val="2D2D2D"/>
          <w:sz w:val="24"/>
          <w:szCs w:val="24"/>
          <w:shd w:val="clear" w:color="auto" w:fill="FFFFFF"/>
        </w:rPr>
        <w:t>Esta información la brinda directamente un usuario y se debe validar que los datos otorgados sean los correctos.</w:t>
      </w:r>
    </w:p>
    <w:p w14:paraId="6E09C391" w14:textId="77777777" w:rsidR="006F6FC4" w:rsidRPr="006F6FC4" w:rsidRDefault="006F6FC4" w:rsidP="006F6FC4">
      <w:pPr>
        <w:rPr>
          <w:rFonts w:ascii="Times New Roman" w:hAnsi="Times New Roman" w:cs="Times New Roman"/>
          <w:b/>
          <w:bCs/>
          <w:sz w:val="24"/>
          <w:szCs w:val="24"/>
          <w:lang w:val="es-ES"/>
        </w:rPr>
      </w:pPr>
    </w:p>
    <w:p w14:paraId="5F365913" w14:textId="35683A8C" w:rsidR="00173A30" w:rsidRDefault="00E502DF" w:rsidP="002C6D00">
      <w:pPr>
        <w:rPr>
          <w:rFonts w:ascii="Times New Roman" w:hAnsi="Times New Roman" w:cs="Times New Roman"/>
          <w:b/>
          <w:bCs/>
          <w:sz w:val="24"/>
          <w:szCs w:val="24"/>
          <w:lang w:val="es-ES"/>
        </w:rPr>
      </w:pPr>
      <w:r>
        <w:rPr>
          <w:rFonts w:ascii="Times New Roman" w:hAnsi="Times New Roman" w:cs="Times New Roman"/>
          <w:b/>
          <w:bCs/>
          <w:sz w:val="24"/>
          <w:szCs w:val="24"/>
          <w:lang w:val="es-ES"/>
        </w:rPr>
        <w:t>Bibliografía</w:t>
      </w:r>
    </w:p>
    <w:p w14:paraId="1CD1ECE0" w14:textId="35F647B8" w:rsidR="00173A30" w:rsidRPr="007E69A8" w:rsidRDefault="00173A30" w:rsidP="002C6D00">
      <w:pPr>
        <w:rPr>
          <w:rFonts w:ascii="Times New Roman" w:hAnsi="Times New Roman" w:cs="Times New Roman"/>
          <w:b/>
          <w:bCs/>
          <w:sz w:val="24"/>
          <w:szCs w:val="24"/>
          <w:lang w:val="es-ES"/>
        </w:rPr>
      </w:pPr>
    </w:p>
    <w:p w14:paraId="50996DDE" w14:textId="007184E8" w:rsidR="002C6D00" w:rsidRDefault="00FD4BBA" w:rsidP="002C6D00">
      <w:pPr>
        <w:rPr>
          <w:rFonts w:ascii="Times New Roman" w:hAnsi="Times New Roman" w:cs="Times New Roman"/>
          <w:b/>
          <w:bCs/>
          <w:sz w:val="24"/>
          <w:szCs w:val="24"/>
          <w:lang w:val="es-ES"/>
        </w:rPr>
      </w:pPr>
      <w:hyperlink r:id="rId8" w:anchor="/" w:history="1">
        <w:r w:rsidR="00E502DF" w:rsidRPr="00830DEB">
          <w:rPr>
            <w:rStyle w:val="Hipervnculo"/>
            <w:rFonts w:ascii="Times New Roman" w:hAnsi="Times New Roman" w:cs="Times New Roman"/>
            <w:b/>
            <w:bCs/>
            <w:sz w:val="24"/>
            <w:szCs w:val="24"/>
            <w:lang w:val="es-ES"/>
          </w:rPr>
          <w:t>https://sena.territorio.la/content/index.php/institucion/Titulada/institution/SENA/Tecnologia/228118/Contenido/OVA/CF15/index.html#/</w:t>
        </w:r>
      </w:hyperlink>
    </w:p>
    <w:p w14:paraId="35F1F541" w14:textId="77777777" w:rsidR="00E502DF" w:rsidRPr="007E69A8" w:rsidRDefault="00E502DF" w:rsidP="002C6D00">
      <w:pPr>
        <w:rPr>
          <w:rFonts w:ascii="Times New Roman" w:hAnsi="Times New Roman" w:cs="Times New Roman"/>
          <w:b/>
          <w:bCs/>
          <w:sz w:val="24"/>
          <w:szCs w:val="24"/>
          <w:lang w:val="es-ES"/>
        </w:rPr>
      </w:pPr>
    </w:p>
    <w:p w14:paraId="6FA838A5" w14:textId="77777777" w:rsidR="0055113C" w:rsidRDefault="0055113C"/>
    <w:sectPr w:rsidR="005511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665"/>
    <w:multiLevelType w:val="hybridMultilevel"/>
    <w:tmpl w:val="959AC32A"/>
    <w:lvl w:ilvl="0" w:tplc="A19A1FF0">
      <w:numFmt w:val="bullet"/>
      <w:lvlText w:val="-"/>
      <w:lvlJc w:val="left"/>
      <w:pPr>
        <w:ind w:left="840" w:hanging="360"/>
      </w:pPr>
      <w:rPr>
        <w:rFonts w:ascii="Times New Roman" w:eastAsia="Calibri" w:hAnsi="Times New Roman" w:cs="Times New Roman"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3C6E146A"/>
    <w:multiLevelType w:val="hybridMultilevel"/>
    <w:tmpl w:val="CB82E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210AD9"/>
    <w:multiLevelType w:val="hybridMultilevel"/>
    <w:tmpl w:val="B98CB3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F4E2D0D"/>
    <w:multiLevelType w:val="hybridMultilevel"/>
    <w:tmpl w:val="5F48A05E"/>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4" w15:restartNumberingAfterBreak="0">
    <w:nsid w:val="5C933013"/>
    <w:multiLevelType w:val="hybridMultilevel"/>
    <w:tmpl w:val="FC1EB7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4B3AD0"/>
    <w:multiLevelType w:val="hybridMultilevel"/>
    <w:tmpl w:val="6A048FBA"/>
    <w:lvl w:ilvl="0" w:tplc="1A20B2DE">
      <w:numFmt w:val="bullet"/>
      <w:lvlText w:val="-"/>
      <w:lvlJc w:val="left"/>
      <w:pPr>
        <w:ind w:left="900" w:hanging="360"/>
      </w:pPr>
      <w:rPr>
        <w:rFonts w:ascii="Times New Roman" w:eastAsia="Calibri" w:hAnsi="Times New Roman" w:cs="Times New Roman"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6" w15:restartNumberingAfterBreak="0">
    <w:nsid w:val="710062C0"/>
    <w:multiLevelType w:val="hybridMultilevel"/>
    <w:tmpl w:val="045CB6AC"/>
    <w:lvl w:ilvl="0" w:tplc="A7145338">
      <w:numFmt w:val="bullet"/>
      <w:lvlText w:val="-"/>
      <w:lvlJc w:val="left"/>
      <w:pPr>
        <w:ind w:left="840" w:hanging="360"/>
      </w:pPr>
      <w:rPr>
        <w:rFonts w:ascii="Times New Roman" w:eastAsia="Calibri" w:hAnsi="Times New Roman" w:cs="Times New Roman"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7" w15:restartNumberingAfterBreak="0">
    <w:nsid w:val="77FF48E9"/>
    <w:multiLevelType w:val="hybridMultilevel"/>
    <w:tmpl w:val="E570B3F2"/>
    <w:lvl w:ilvl="0" w:tplc="60A2A7E8">
      <w:numFmt w:val="bullet"/>
      <w:lvlText w:val="-"/>
      <w:lvlJc w:val="left"/>
      <w:pPr>
        <w:ind w:left="780" w:hanging="360"/>
      </w:pPr>
      <w:rPr>
        <w:rFonts w:ascii="Times New Roman" w:eastAsia="Calibri" w:hAnsi="Times New Roman" w:cs="Times New Roman"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798239A7"/>
    <w:multiLevelType w:val="hybridMultilevel"/>
    <w:tmpl w:val="1B1417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BDB4D43"/>
    <w:multiLevelType w:val="hybridMultilevel"/>
    <w:tmpl w:val="2584AD4E"/>
    <w:lvl w:ilvl="0" w:tplc="E17E210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0"/>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00"/>
    <w:rsid w:val="00026536"/>
    <w:rsid w:val="000C0765"/>
    <w:rsid w:val="00173A30"/>
    <w:rsid w:val="002C6D00"/>
    <w:rsid w:val="00382AAA"/>
    <w:rsid w:val="0043587E"/>
    <w:rsid w:val="0055113C"/>
    <w:rsid w:val="006F6FC4"/>
    <w:rsid w:val="00822494"/>
    <w:rsid w:val="00863CD7"/>
    <w:rsid w:val="009C5EA0"/>
    <w:rsid w:val="009E1B62"/>
    <w:rsid w:val="00A1299B"/>
    <w:rsid w:val="00DE63E3"/>
    <w:rsid w:val="00E502DF"/>
    <w:rsid w:val="00F40E7E"/>
    <w:rsid w:val="00FD4B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3E36"/>
  <w15:chartTrackingRefBased/>
  <w15:docId w15:val="{9301C432-60A9-4FEF-BFEA-40F18E23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6D0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173A30"/>
    <w:pPr>
      <w:autoSpaceDE w:val="0"/>
      <w:autoSpaceDN w:val="0"/>
      <w:adjustRightInd w:val="0"/>
      <w:spacing w:after="0" w:line="240" w:lineRule="auto"/>
    </w:pPr>
    <w:rPr>
      <w:rFonts w:ascii="Arial" w:hAnsi="Arial" w:cs="Arial"/>
      <w:color w:val="000000"/>
      <w:sz w:val="24"/>
      <w:szCs w:val="24"/>
    </w:rPr>
  </w:style>
  <w:style w:type="character" w:styleId="Textoennegrita">
    <w:name w:val="Strong"/>
    <w:basedOn w:val="Fuentedeprrafopredeter"/>
    <w:uiPriority w:val="22"/>
    <w:qFormat/>
    <w:rsid w:val="00173A30"/>
    <w:rPr>
      <w:b/>
      <w:bCs/>
    </w:rPr>
  </w:style>
  <w:style w:type="paragraph" w:styleId="Prrafodelista">
    <w:name w:val="List Paragraph"/>
    <w:basedOn w:val="Normal"/>
    <w:uiPriority w:val="34"/>
    <w:qFormat/>
    <w:rsid w:val="006F6FC4"/>
    <w:pPr>
      <w:ind w:left="720"/>
      <w:contextualSpacing/>
    </w:pPr>
  </w:style>
  <w:style w:type="table" w:styleId="Tablaconcuadrcula">
    <w:name w:val="Table Grid"/>
    <w:basedOn w:val="Tablanormal"/>
    <w:uiPriority w:val="39"/>
    <w:rsid w:val="009C5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02DF"/>
    <w:rPr>
      <w:color w:val="0563C1" w:themeColor="hyperlink"/>
      <w:u w:val="single"/>
    </w:rPr>
  </w:style>
  <w:style w:type="character" w:styleId="Mencinsinresolver">
    <w:name w:val="Unresolved Mention"/>
    <w:basedOn w:val="Fuentedeprrafopredeter"/>
    <w:uiPriority w:val="99"/>
    <w:semiHidden/>
    <w:unhideWhenUsed/>
    <w:rsid w:val="00E50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rritorio.la/content/index.php/institucion/Titulada/institution/SENA/Tecnologia/228118/Contenido/OVA/CF15/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9</Pages>
  <Words>1287</Words>
  <Characters>7079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4</cp:revision>
  <dcterms:created xsi:type="dcterms:W3CDTF">2023-04-22T22:56:00Z</dcterms:created>
  <dcterms:modified xsi:type="dcterms:W3CDTF">2023-05-04T00:27:00Z</dcterms:modified>
</cp:coreProperties>
</file>