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88304A" w14:textId="77777777" w:rsidR="00D01511" w:rsidRDefault="00000000">
      <w:pPr>
        <w:pStyle w:val="Title"/>
        <w:jc w:val="center"/>
      </w:pPr>
      <w:r>
        <w:t>Etiket Kalite Kontrol Sistemi</w:t>
      </w:r>
    </w:p>
    <w:p w14:paraId="35B165F8" w14:textId="77777777" w:rsidR="00D01511" w:rsidRDefault="00000000">
      <w:pPr>
        <w:jc w:val="center"/>
      </w:pPr>
      <w:r>
        <w:rPr>
          <w:b/>
          <w:sz w:val="28"/>
        </w:rPr>
        <w:t>Geliştirme Süreci İlerleme Raporu</w:t>
      </w:r>
    </w:p>
    <w:p w14:paraId="71A1A1D3" w14:textId="77777777" w:rsidR="00D01511" w:rsidRDefault="00000000">
      <w:pPr>
        <w:jc w:val="center"/>
      </w:pPr>
      <w:r>
        <w:t>Tarih: 22.06.2026</w:t>
      </w:r>
    </w:p>
    <w:p w14:paraId="60CA0779" w14:textId="77777777" w:rsidR="00D01511" w:rsidRDefault="00D01511"/>
    <w:p w14:paraId="418D957B" w14:textId="77777777" w:rsidR="00D01511" w:rsidRDefault="00000000">
      <w:pPr>
        <w:pStyle w:val="Heading1"/>
      </w:pPr>
      <w:r>
        <w:t>1. Proje Amacı</w:t>
      </w:r>
    </w:p>
    <w:p w14:paraId="6FAC786E" w14:textId="77777777" w:rsidR="00D01511" w:rsidRDefault="00000000">
      <w:pPr>
        <w:spacing w:after="120"/>
      </w:pPr>
      <w:r>
        <w:t>Bu proje, üretim hattındaki etiketlerin doğruluğunu ve tamlığını otomatik olarak kontrol etmek amacıyla geliştirilmiştir. Sistem; etiket üzerindeki logo, barkod numarası, TR bayrağı ve QR kodu gibi unsurları tespit edip okuyarak kalite kontrol sürecini otomatize etmektedir.</w:t>
      </w:r>
    </w:p>
    <w:p w14:paraId="4695119E" w14:textId="77777777" w:rsidR="00D01511" w:rsidRDefault="00000000">
      <w:pPr>
        <w:pStyle w:val="Heading1"/>
      </w:pPr>
      <w:r>
        <w:t>2. Sistem Bileşenleri</w:t>
      </w:r>
    </w:p>
    <w:p w14:paraId="5FD1A566" w14:textId="1F483A0C" w:rsidR="00D01511" w:rsidRDefault="00000000">
      <w:pPr>
        <w:pStyle w:val="Heading2"/>
      </w:pPr>
      <w:r>
        <w:t xml:space="preserve">2.1 Nesne Tespiti </w:t>
      </w:r>
      <w:r w:rsidR="00CB67CD">
        <w:t>-</w:t>
      </w:r>
      <w:r>
        <w:t xml:space="preserve"> YOLOv8n Detection</w:t>
      </w:r>
    </w:p>
    <w:p w14:paraId="08C33371" w14:textId="05839510" w:rsidR="00D01511" w:rsidRDefault="00000000">
      <w:pPr>
        <w:pStyle w:val="ListBullet"/>
        <w:spacing w:after="60"/>
      </w:pPr>
      <w:r>
        <w:t xml:space="preserve">Model: YOLOv8n (nano) </w:t>
      </w:r>
      <w:r w:rsidR="00CB67CD">
        <w:t>-</w:t>
      </w:r>
      <w:r>
        <w:t xml:space="preserve"> hızlı çıkarım için optimize edilmiş</w:t>
      </w:r>
    </w:p>
    <w:p w14:paraId="4399336B" w14:textId="77777777" w:rsidR="00D01511" w:rsidRDefault="00000000">
      <w:pPr>
        <w:pStyle w:val="ListBullet"/>
        <w:spacing w:after="60"/>
      </w:pPr>
      <w:r>
        <w:t>Sınıflar: etiket, logo, number, qr, tr</w:t>
      </w:r>
    </w:p>
    <w:p w14:paraId="675660A4" w14:textId="76594E95" w:rsidR="00D01511" w:rsidRDefault="00000000">
      <w:pPr>
        <w:pStyle w:val="ListBullet"/>
        <w:spacing w:after="60"/>
      </w:pPr>
      <w:r>
        <w:t>Güven eşiği: 0.5</w:t>
      </w:r>
    </w:p>
    <w:p w14:paraId="77C66C6F" w14:textId="77777777" w:rsidR="00D01511" w:rsidRDefault="00000000">
      <w:pPr>
        <w:pStyle w:val="ListBullet"/>
        <w:spacing w:after="60"/>
      </w:pPr>
      <w:r>
        <w:t>IOU eşiği: 0.3</w:t>
      </w:r>
    </w:p>
    <w:p w14:paraId="123ADE01" w14:textId="77777777" w:rsidR="00D01511" w:rsidRDefault="00000000">
      <w:pPr>
        <w:pStyle w:val="ListBullet"/>
        <w:spacing w:after="60"/>
      </w:pPr>
      <w:r>
        <w:t>Ağırlıklar: runs/det_etiket/weights/best.pt</w:t>
      </w:r>
    </w:p>
    <w:p w14:paraId="7763939E" w14:textId="4261C76B" w:rsidR="00D01511" w:rsidRDefault="00000000">
      <w:pPr>
        <w:pStyle w:val="Heading2"/>
      </w:pPr>
      <w:r>
        <w:t xml:space="preserve">2.2 Segmentasyon </w:t>
      </w:r>
      <w:r w:rsidR="00CB67CD">
        <w:t>-</w:t>
      </w:r>
      <w:r>
        <w:t xml:space="preserve"> YOLOv8n-seg</w:t>
      </w:r>
    </w:p>
    <w:p w14:paraId="42230AA3" w14:textId="3FA5CCE0" w:rsidR="00D01511" w:rsidRDefault="00000000">
      <w:pPr>
        <w:pStyle w:val="ListBullet"/>
        <w:spacing w:after="60"/>
      </w:pPr>
      <w:r>
        <w:t xml:space="preserve">Model: YOLOv8n-seg </w:t>
      </w:r>
      <w:r w:rsidR="00CB67CD">
        <w:t>-</w:t>
      </w:r>
      <w:r>
        <w:t xml:space="preserve"> etiket maskesi ve açı tespiti için</w:t>
      </w:r>
    </w:p>
    <w:p w14:paraId="555BDAF7" w14:textId="77777777" w:rsidR="00D01511" w:rsidRDefault="00000000">
      <w:pPr>
        <w:pStyle w:val="ListBullet"/>
        <w:spacing w:after="60"/>
      </w:pPr>
      <w:r>
        <w:t>cv2.minAreaRect ile etiket eğim açısı hesaplanıyor (0-90° aralığı)</w:t>
      </w:r>
    </w:p>
    <w:p w14:paraId="3FEC2812" w14:textId="77777777" w:rsidR="00D01511" w:rsidRDefault="00000000">
      <w:pPr>
        <w:pStyle w:val="ListBullet"/>
        <w:spacing w:after="60"/>
      </w:pPr>
      <w:r>
        <w:t>Ağırlıklar: runs/seg_etiket/weights/best.pt</w:t>
      </w:r>
    </w:p>
    <w:p w14:paraId="61CA1B6B" w14:textId="70D15ADA" w:rsidR="00D01511" w:rsidRDefault="00000000">
      <w:pPr>
        <w:pStyle w:val="Heading2"/>
      </w:pPr>
      <w:r>
        <w:t xml:space="preserve">2.3 OCR </w:t>
      </w:r>
      <w:r w:rsidR="00CB67CD">
        <w:t>-</w:t>
      </w:r>
      <w:r>
        <w:t xml:space="preserve"> PaddleOCR</w:t>
      </w:r>
    </w:p>
    <w:p w14:paraId="218AD2C1" w14:textId="77777777" w:rsidR="00D01511" w:rsidRDefault="00000000">
      <w:pPr>
        <w:pStyle w:val="ListBullet"/>
        <w:spacing w:after="60"/>
      </w:pPr>
      <w:r>
        <w:t>Açı sınıflandırıcı etkin (cls=True)</w:t>
      </w:r>
    </w:p>
    <w:p w14:paraId="65C40BC1" w14:textId="77777777" w:rsidR="00D01511" w:rsidRDefault="00000000">
      <w:pPr>
        <w:pStyle w:val="ListBullet"/>
        <w:spacing w:after="60"/>
      </w:pPr>
      <w:r>
        <w:t>Number tespiti: 6-8 haneli sayısal string filtresi</w:t>
      </w:r>
    </w:p>
    <w:p w14:paraId="2D03DC8E" w14:textId="77777777" w:rsidR="00D01511" w:rsidRDefault="00000000">
      <w:pPr>
        <w:pStyle w:val="ListBullet"/>
        <w:spacing w:after="60"/>
      </w:pPr>
      <w:r>
        <w:t>TR bayrağı tespiti: 4 farklı dönüş açısında deneme (0°, 90°, 180°, 270°)</w:t>
      </w:r>
    </w:p>
    <w:p w14:paraId="08310D94" w14:textId="77777777" w:rsidR="00D01511" w:rsidRDefault="00000000">
      <w:pPr>
        <w:pStyle w:val="ListBullet"/>
        <w:spacing w:after="60"/>
      </w:pPr>
      <w:r>
        <w:t>Minimum crop boyutu: 80px (küçük bölgeler yukarı ölçekleniyor)</w:t>
      </w:r>
    </w:p>
    <w:p w14:paraId="5CE2A002" w14:textId="0A62D530" w:rsidR="00D01511" w:rsidRDefault="00000000">
      <w:pPr>
        <w:pStyle w:val="Heading2"/>
      </w:pPr>
      <w:r>
        <w:t xml:space="preserve">2.4 QR Kod Okuma </w:t>
      </w:r>
      <w:r w:rsidR="00CB67CD">
        <w:t>-</w:t>
      </w:r>
      <w:r>
        <w:t xml:space="preserve"> OpenCV QRCodeDetector</w:t>
      </w:r>
    </w:p>
    <w:p w14:paraId="7D21643C" w14:textId="77777777" w:rsidR="00D01511" w:rsidRDefault="00000000">
      <w:pPr>
        <w:pStyle w:val="ListBullet"/>
        <w:spacing w:after="60"/>
      </w:pPr>
      <w:r>
        <w:t>Çoklu kırpma boyutları deneniyor (half, half+50, half+100, half+150)</w:t>
      </w:r>
    </w:p>
    <w:p w14:paraId="050F4723" w14:textId="77777777" w:rsidR="00D01511" w:rsidRDefault="00000000">
      <w:pPr>
        <w:pStyle w:val="ListBullet"/>
        <w:spacing w:after="60"/>
      </w:pPr>
      <w:r>
        <w:t>4 rotasyon × 3 varyant (orijinal, 2× upscale, sharpen) = 12 deneme/kırpma</w:t>
      </w:r>
    </w:p>
    <w:p w14:paraId="3628CE93" w14:textId="77777777" w:rsidR="00D01511" w:rsidRDefault="00000000">
      <w:pPr>
        <w:pStyle w:val="ListBullet"/>
        <w:spacing w:after="60"/>
      </w:pPr>
      <w:r>
        <w:t>Perspektif düzeltme: köşe tespiti başarılıysa warpPerspective uygulanıyor</w:t>
      </w:r>
    </w:p>
    <w:p w14:paraId="5689B478" w14:textId="77777777" w:rsidR="00D01511" w:rsidRDefault="00000000">
      <w:pPr>
        <w:pStyle w:val="ListBullet"/>
        <w:spacing w:after="60"/>
      </w:pPr>
      <w:r>
        <w:t>Mevcut başarı oranı: %63 (19/30)</w:t>
      </w:r>
    </w:p>
    <w:p w14:paraId="7BDD3BFA" w14:textId="77777777" w:rsidR="00D01511" w:rsidRDefault="00000000">
      <w:pPr>
        <w:pStyle w:val="Heading1"/>
      </w:pPr>
      <w:r>
        <w:lastRenderedPageBreak/>
        <w:t>3. Web Arayüzü (Gradio)</w:t>
      </w:r>
    </w:p>
    <w:p w14:paraId="7152E499" w14:textId="77777777" w:rsidR="00D01511" w:rsidRDefault="00000000">
      <w:pPr>
        <w:spacing w:after="120"/>
      </w:pPr>
      <w:r>
        <w:t>Sistem, Gradio ile geliştirilen bir web arayüzü üzerinden kullanılmaktadır. Kullanıcı bir görüntü yükleyip "Analiz Et" butonuna basarak sonuçları anlık olarak görebilmektedir.</w:t>
      </w:r>
    </w:p>
    <w:p w14:paraId="1418A850" w14:textId="77777777" w:rsidR="00D01511" w:rsidRDefault="00000000">
      <w:pPr>
        <w:pStyle w:val="Heading2"/>
      </w:pPr>
      <w:r>
        <w:t>Arayüz Özellikleri:</w:t>
      </w:r>
    </w:p>
    <w:p w14:paraId="10FDB9BE" w14:textId="77777777" w:rsidR="00D01511" w:rsidRDefault="00000000">
      <w:pPr>
        <w:pStyle w:val="ListBullet"/>
        <w:spacing w:after="60"/>
      </w:pPr>
      <w:r>
        <w:t>Tespit görüntüsü ve segmentasyon görüntüsü yan yana gösterim</w:t>
      </w:r>
    </w:p>
    <w:p w14:paraId="70CB55BC" w14:textId="77777777" w:rsidR="00D01511" w:rsidRDefault="00000000">
      <w:pPr>
        <w:pStyle w:val="ListBullet"/>
        <w:spacing w:after="60"/>
      </w:pPr>
      <w:r>
        <w:t>Etiket bazlı gruplama: her etiketin altında logo, number, tr, qr sonuçları</w:t>
      </w:r>
    </w:p>
    <w:p w14:paraId="43A4F17A" w14:textId="77777777" w:rsidR="00D01511" w:rsidRDefault="00000000">
      <w:pPr>
        <w:pStyle w:val="ListBullet"/>
        <w:spacing w:after="60"/>
      </w:pPr>
      <w:r>
        <w:t>"yok" / "okunamadi" etiketleriyle eksik bileşen gösterimi</w:t>
      </w:r>
    </w:p>
    <w:p w14:paraId="29D0A99E" w14:textId="77777777" w:rsidR="00D01511" w:rsidRDefault="00000000">
      <w:pPr>
        <w:pStyle w:val="ListBullet"/>
        <w:spacing w:after="60"/>
      </w:pPr>
      <w:r>
        <w:t>Tespit edilen sınıf sayıları özeti (örn. etiket: 3, logo: 3, number: 4...)</w:t>
      </w:r>
    </w:p>
    <w:p w14:paraId="4507D323" w14:textId="77777777" w:rsidR="00D01511" w:rsidRDefault="00000000">
      <w:pPr>
        <w:pStyle w:val="ListBullet"/>
        <w:spacing w:after="60"/>
      </w:pPr>
      <w:r>
        <w:t>Versiyon numarası gösterimi (güncel: v12)</w:t>
      </w:r>
    </w:p>
    <w:p w14:paraId="583BBD28" w14:textId="77777777" w:rsidR="00D01511" w:rsidRDefault="00000000">
      <w:pPr>
        <w:pStyle w:val="ListBullet"/>
        <w:spacing w:after="60"/>
      </w:pPr>
      <w:r>
        <w:t>4000×3000 görüntüler için HTTP hata önlemi: 1920px sınırına yeniden boyutlandırma</w:t>
      </w:r>
    </w:p>
    <w:p w14:paraId="06D48066" w14:textId="29336D61" w:rsidR="00D01511" w:rsidRDefault="00000000">
      <w:pPr>
        <w:pStyle w:val="Heading1"/>
      </w:pPr>
      <w:r>
        <w:t xml:space="preserve">4. Test Sonuçları (5 Gerçek Fotoğraf </w:t>
      </w:r>
      <w:r w:rsidR="00857B22">
        <w:t>-</w:t>
      </w:r>
      <w:r>
        <w:t xml:space="preserve"> 4000×3000)</w:t>
      </w:r>
    </w:p>
    <w:p w14:paraId="214E8CDE" w14:textId="77777777" w:rsidR="00D01511" w:rsidRDefault="00000000">
      <w:pPr>
        <w:pStyle w:val="Heading2"/>
      </w:pPr>
      <w:r>
        <w:t>4.1 OCR Doğruluğu</w:t>
      </w:r>
    </w:p>
    <w:p w14:paraId="5D7EE2E2" w14:textId="77777777" w:rsidR="00D01511" w:rsidRDefault="00000000">
      <w:pPr>
        <w:spacing w:after="120"/>
      </w:pPr>
      <w:r>
        <w:t>Tespit edilen 64 number bölgesi üzerinde yapılan OCR testi: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041"/>
        <w:gridCol w:w="3041"/>
        <w:gridCol w:w="3041"/>
      </w:tblGrid>
      <w:tr w:rsidR="00D01511" w14:paraId="29FE1884" w14:textId="77777777">
        <w:tc>
          <w:tcPr>
            <w:tcW w:w="3041" w:type="dxa"/>
            <w:shd w:val="clear" w:color="auto" w:fill="D9E1F2"/>
          </w:tcPr>
          <w:p w14:paraId="67D2E7D1" w14:textId="77777777" w:rsidR="00D01511" w:rsidRDefault="00000000">
            <w:r>
              <w:rPr>
                <w:b/>
              </w:rPr>
              <w:t>Metrik</w:t>
            </w:r>
          </w:p>
        </w:tc>
        <w:tc>
          <w:tcPr>
            <w:tcW w:w="3041" w:type="dxa"/>
            <w:shd w:val="clear" w:color="auto" w:fill="D9E1F2"/>
          </w:tcPr>
          <w:p w14:paraId="21143676" w14:textId="77777777" w:rsidR="00D01511" w:rsidRDefault="00000000">
            <w:r>
              <w:rPr>
                <w:b/>
              </w:rPr>
              <w:t>Değer</w:t>
            </w:r>
          </w:p>
        </w:tc>
        <w:tc>
          <w:tcPr>
            <w:tcW w:w="3041" w:type="dxa"/>
            <w:shd w:val="clear" w:color="auto" w:fill="D9E1F2"/>
          </w:tcPr>
          <w:p w14:paraId="1F7A182C" w14:textId="77777777" w:rsidR="00D01511" w:rsidRDefault="00000000">
            <w:r>
              <w:rPr>
                <w:b/>
              </w:rPr>
              <w:t>Açıklama</w:t>
            </w:r>
          </w:p>
        </w:tc>
      </w:tr>
      <w:tr w:rsidR="00D01511" w14:paraId="1C6602B9" w14:textId="77777777">
        <w:tc>
          <w:tcPr>
            <w:tcW w:w="3041" w:type="dxa"/>
          </w:tcPr>
          <w:p w14:paraId="13FF5334" w14:textId="77777777" w:rsidR="00D01511" w:rsidRDefault="00000000">
            <w:r>
              <w:t>Toplam number tespiti</w:t>
            </w:r>
          </w:p>
        </w:tc>
        <w:tc>
          <w:tcPr>
            <w:tcW w:w="3041" w:type="dxa"/>
          </w:tcPr>
          <w:p w14:paraId="45279DCC" w14:textId="77777777" w:rsidR="00D01511" w:rsidRDefault="00000000">
            <w:r>
              <w:t>64</w:t>
            </w:r>
          </w:p>
        </w:tc>
        <w:tc>
          <w:tcPr>
            <w:tcW w:w="3041" w:type="dxa"/>
          </w:tcPr>
          <w:p w14:paraId="1BDD85E2" w14:textId="77777777" w:rsidR="00D01511" w:rsidRDefault="00000000">
            <w:r>
              <w:t>CONF=0.5, IOU=0.3</w:t>
            </w:r>
          </w:p>
        </w:tc>
      </w:tr>
      <w:tr w:rsidR="00D01511" w14:paraId="65B4BED3" w14:textId="77777777">
        <w:tc>
          <w:tcPr>
            <w:tcW w:w="3041" w:type="dxa"/>
          </w:tcPr>
          <w:p w14:paraId="108341F6" w14:textId="77777777" w:rsidR="00D01511" w:rsidRDefault="00000000">
            <w:r>
              <w:t>Doğru okunan</w:t>
            </w:r>
          </w:p>
        </w:tc>
        <w:tc>
          <w:tcPr>
            <w:tcW w:w="3041" w:type="dxa"/>
          </w:tcPr>
          <w:p w14:paraId="16862A2D" w14:textId="77777777" w:rsidR="00D01511" w:rsidRDefault="00000000">
            <w:r>
              <w:t>52</w:t>
            </w:r>
          </w:p>
        </w:tc>
        <w:tc>
          <w:tcPr>
            <w:tcW w:w="3041" w:type="dxa"/>
          </w:tcPr>
          <w:p w14:paraId="340CAF7B" w14:textId="77777777" w:rsidR="00D01511" w:rsidRDefault="00000000">
            <w:r>
              <w:t>%81 doğruluk</w:t>
            </w:r>
          </w:p>
        </w:tc>
      </w:tr>
      <w:tr w:rsidR="00D01511" w14:paraId="466C3AC5" w14:textId="77777777">
        <w:tc>
          <w:tcPr>
            <w:tcW w:w="3041" w:type="dxa"/>
          </w:tcPr>
          <w:p w14:paraId="620986E2" w14:textId="77777777" w:rsidR="00D01511" w:rsidRDefault="00000000">
            <w:r>
              <w:t>Yanlış / okunamayan</w:t>
            </w:r>
          </w:p>
        </w:tc>
        <w:tc>
          <w:tcPr>
            <w:tcW w:w="3041" w:type="dxa"/>
          </w:tcPr>
          <w:p w14:paraId="22886AF7" w14:textId="77777777" w:rsidR="00D01511" w:rsidRDefault="00000000">
            <w:r>
              <w:t>12</w:t>
            </w:r>
          </w:p>
        </w:tc>
        <w:tc>
          <w:tcPr>
            <w:tcW w:w="3041" w:type="dxa"/>
          </w:tcPr>
          <w:p w14:paraId="667C378E" w14:textId="77777777" w:rsidR="00D01511" w:rsidRDefault="00000000">
            <w:r>
              <w:t>%19 hata</w:t>
            </w:r>
          </w:p>
        </w:tc>
      </w:tr>
    </w:tbl>
    <w:p w14:paraId="41177EE5" w14:textId="77777777" w:rsidR="00D01511" w:rsidRDefault="00D01511"/>
    <w:p w14:paraId="3D6BDD2D" w14:textId="77777777" w:rsidR="00D01511" w:rsidRDefault="00000000">
      <w:pPr>
        <w:pStyle w:val="Heading2"/>
      </w:pPr>
      <w:r>
        <w:t>4.2 QR Kod Okuma</w:t>
      </w:r>
    </w:p>
    <w:p w14:paraId="6E10D3D9" w14:textId="77777777" w:rsidR="00D01511" w:rsidRDefault="00000000">
      <w:pPr>
        <w:spacing w:after="120"/>
      </w:pPr>
      <w:r>
        <w:t>5 fotoğraftaki toplam 30 QR kod üzerinde yapılan test: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041"/>
        <w:gridCol w:w="3041"/>
        <w:gridCol w:w="3041"/>
      </w:tblGrid>
      <w:tr w:rsidR="00D01511" w14:paraId="68E0B75A" w14:textId="77777777">
        <w:tc>
          <w:tcPr>
            <w:tcW w:w="3041" w:type="dxa"/>
            <w:shd w:val="clear" w:color="auto" w:fill="D9E1F2"/>
          </w:tcPr>
          <w:p w14:paraId="169C1722" w14:textId="77777777" w:rsidR="00D01511" w:rsidRDefault="00000000">
            <w:r>
              <w:rPr>
                <w:b/>
              </w:rPr>
              <w:t>Metrik</w:t>
            </w:r>
          </w:p>
        </w:tc>
        <w:tc>
          <w:tcPr>
            <w:tcW w:w="3041" w:type="dxa"/>
            <w:shd w:val="clear" w:color="auto" w:fill="D9E1F2"/>
          </w:tcPr>
          <w:p w14:paraId="7D302B05" w14:textId="77777777" w:rsidR="00D01511" w:rsidRDefault="00000000">
            <w:r>
              <w:rPr>
                <w:b/>
              </w:rPr>
              <w:t>Değer</w:t>
            </w:r>
          </w:p>
        </w:tc>
        <w:tc>
          <w:tcPr>
            <w:tcW w:w="3041" w:type="dxa"/>
            <w:shd w:val="clear" w:color="auto" w:fill="D9E1F2"/>
          </w:tcPr>
          <w:p w14:paraId="3BEF5D72" w14:textId="77777777" w:rsidR="00D01511" w:rsidRDefault="00000000">
            <w:r>
              <w:rPr>
                <w:b/>
              </w:rPr>
              <w:t>Açıklama</w:t>
            </w:r>
          </w:p>
        </w:tc>
      </w:tr>
      <w:tr w:rsidR="00D01511" w14:paraId="1B02CA57" w14:textId="77777777">
        <w:tc>
          <w:tcPr>
            <w:tcW w:w="3041" w:type="dxa"/>
          </w:tcPr>
          <w:p w14:paraId="0FE6E8D7" w14:textId="77777777" w:rsidR="00D01511" w:rsidRDefault="00000000">
            <w:r>
              <w:t>Toplam QR</w:t>
            </w:r>
          </w:p>
        </w:tc>
        <w:tc>
          <w:tcPr>
            <w:tcW w:w="3041" w:type="dxa"/>
          </w:tcPr>
          <w:p w14:paraId="287F3E39" w14:textId="77777777" w:rsidR="00D01511" w:rsidRDefault="00000000">
            <w:r>
              <w:t>30</w:t>
            </w:r>
          </w:p>
        </w:tc>
        <w:tc>
          <w:tcPr>
            <w:tcW w:w="3041" w:type="dxa"/>
          </w:tcPr>
          <w:p w14:paraId="3482DA70" w14:textId="77777777" w:rsidR="00D01511" w:rsidRDefault="00000000">
            <w:r>
              <w:t>5 fotoğrafta</w:t>
            </w:r>
          </w:p>
        </w:tc>
      </w:tr>
      <w:tr w:rsidR="00D01511" w14:paraId="4813B7BB" w14:textId="77777777">
        <w:tc>
          <w:tcPr>
            <w:tcW w:w="3041" w:type="dxa"/>
          </w:tcPr>
          <w:p w14:paraId="5519224D" w14:textId="77777777" w:rsidR="00D01511" w:rsidRDefault="00000000">
            <w:r>
              <w:t>Başarıyla okunan</w:t>
            </w:r>
          </w:p>
        </w:tc>
        <w:tc>
          <w:tcPr>
            <w:tcW w:w="3041" w:type="dxa"/>
          </w:tcPr>
          <w:p w14:paraId="4045D4BD" w14:textId="77777777" w:rsidR="00D01511" w:rsidRDefault="00000000">
            <w:r>
              <w:t>19</w:t>
            </w:r>
          </w:p>
        </w:tc>
        <w:tc>
          <w:tcPr>
            <w:tcW w:w="3041" w:type="dxa"/>
          </w:tcPr>
          <w:p w14:paraId="51FF3EA9" w14:textId="77777777" w:rsidR="00D01511" w:rsidRDefault="00000000">
            <w:r>
              <w:t>%63 başarı</w:t>
            </w:r>
          </w:p>
        </w:tc>
      </w:tr>
      <w:tr w:rsidR="00D01511" w14:paraId="18B940D3" w14:textId="77777777">
        <w:tc>
          <w:tcPr>
            <w:tcW w:w="3041" w:type="dxa"/>
          </w:tcPr>
          <w:p w14:paraId="377C4EB6" w14:textId="77777777" w:rsidR="00D01511" w:rsidRDefault="00000000">
            <w:r>
              <w:t>Başarısız</w:t>
            </w:r>
          </w:p>
        </w:tc>
        <w:tc>
          <w:tcPr>
            <w:tcW w:w="3041" w:type="dxa"/>
          </w:tcPr>
          <w:p w14:paraId="36E4646D" w14:textId="77777777" w:rsidR="00D01511" w:rsidRDefault="00000000">
            <w:r>
              <w:t>11</w:t>
            </w:r>
          </w:p>
        </w:tc>
        <w:tc>
          <w:tcPr>
            <w:tcW w:w="3041" w:type="dxa"/>
          </w:tcPr>
          <w:p w14:paraId="72ED67EF" w14:textId="77777777" w:rsidR="00D01511" w:rsidRDefault="00000000">
            <w:r>
              <w:t>Küçük/bulanık crop (156-180px)</w:t>
            </w:r>
          </w:p>
        </w:tc>
      </w:tr>
    </w:tbl>
    <w:p w14:paraId="15F8A204" w14:textId="77777777" w:rsidR="00D01511" w:rsidRDefault="00D01511"/>
    <w:p w14:paraId="7E6C323D" w14:textId="77777777" w:rsidR="00D01511" w:rsidRDefault="00000000">
      <w:pPr>
        <w:pStyle w:val="Heading1"/>
      </w:pPr>
      <w:r>
        <w:t>5. Çözülen Teknik Problemler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041"/>
        <w:gridCol w:w="3041"/>
        <w:gridCol w:w="3041"/>
      </w:tblGrid>
      <w:tr w:rsidR="00D01511" w14:paraId="562F4B9C" w14:textId="77777777">
        <w:tc>
          <w:tcPr>
            <w:tcW w:w="3041" w:type="dxa"/>
            <w:shd w:val="clear" w:color="auto" w:fill="D9E1F2"/>
          </w:tcPr>
          <w:p w14:paraId="17D0569B" w14:textId="77777777" w:rsidR="00D01511" w:rsidRDefault="00000000">
            <w:r>
              <w:rPr>
                <w:b/>
              </w:rPr>
              <w:t>Problem</w:t>
            </w:r>
          </w:p>
        </w:tc>
        <w:tc>
          <w:tcPr>
            <w:tcW w:w="3041" w:type="dxa"/>
            <w:shd w:val="clear" w:color="auto" w:fill="D9E1F2"/>
          </w:tcPr>
          <w:p w14:paraId="2E97494F" w14:textId="77777777" w:rsidR="00D01511" w:rsidRDefault="00000000">
            <w:r>
              <w:rPr>
                <w:b/>
              </w:rPr>
              <w:t>Neden</w:t>
            </w:r>
          </w:p>
        </w:tc>
        <w:tc>
          <w:tcPr>
            <w:tcW w:w="3041" w:type="dxa"/>
            <w:shd w:val="clear" w:color="auto" w:fill="D9E1F2"/>
          </w:tcPr>
          <w:p w14:paraId="7CE41CBC" w14:textId="77777777" w:rsidR="00D01511" w:rsidRDefault="00000000">
            <w:r>
              <w:rPr>
                <w:b/>
              </w:rPr>
              <w:t>Çözüm</w:t>
            </w:r>
          </w:p>
        </w:tc>
      </w:tr>
      <w:tr w:rsidR="00D01511" w14:paraId="68D86BAC" w14:textId="77777777">
        <w:tc>
          <w:tcPr>
            <w:tcW w:w="3041" w:type="dxa"/>
          </w:tcPr>
          <w:p w14:paraId="6F748E7D" w14:textId="77777777" w:rsidR="00D01511" w:rsidRDefault="00000000">
            <w:r>
              <w:t>HTTP Content-Length Hatası</w:t>
            </w:r>
          </w:p>
        </w:tc>
        <w:tc>
          <w:tcPr>
            <w:tcW w:w="3041" w:type="dxa"/>
          </w:tcPr>
          <w:p w14:paraId="658B440C" w14:textId="77777777" w:rsidR="00D01511" w:rsidRDefault="00000000">
            <w:r>
              <w:t>Gradio 4000×3000 görüntüleri HTTP yanıtına sığdıramıyordu.</w:t>
            </w:r>
          </w:p>
        </w:tc>
        <w:tc>
          <w:tcPr>
            <w:tcW w:w="3041" w:type="dxa"/>
          </w:tcPr>
          <w:p w14:paraId="2ABE7D44" w14:textId="77777777" w:rsidR="00D01511" w:rsidRDefault="00000000">
            <w:r>
              <w:t>Tespit ve segmentasyon görselleri 1920px genişliğe yeniden boyutlandırılıyor.</w:t>
            </w:r>
          </w:p>
        </w:tc>
      </w:tr>
      <w:tr w:rsidR="00D01511" w14:paraId="566F3A6F" w14:textId="77777777">
        <w:tc>
          <w:tcPr>
            <w:tcW w:w="3041" w:type="dxa"/>
          </w:tcPr>
          <w:p w14:paraId="51A79ABF" w14:textId="77777777" w:rsidR="00D01511" w:rsidRDefault="00000000">
            <w:r>
              <w:t>False Positive Number Tespiti</w:t>
            </w:r>
          </w:p>
        </w:tc>
        <w:tc>
          <w:tcPr>
            <w:tcW w:w="3041" w:type="dxa"/>
          </w:tcPr>
          <w:p w14:paraId="25E8757E" w14:textId="77777777" w:rsidR="00D01511" w:rsidRDefault="00000000">
            <w:r>
              <w:t>CONF=0.3 ile yanlış number tespitleri artıyordu; özellikle 0.3-0.4 güven aralığındakiler.</w:t>
            </w:r>
          </w:p>
        </w:tc>
        <w:tc>
          <w:tcPr>
            <w:tcW w:w="3041" w:type="dxa"/>
          </w:tcPr>
          <w:p w14:paraId="61F03006" w14:textId="77777777" w:rsidR="00D01511" w:rsidRDefault="00000000">
            <w:r>
              <w:t>CONF eşiği 0.5'e yükseltildi. Doğru tespitler genellikle 0.7+ güvende.</w:t>
            </w:r>
          </w:p>
        </w:tc>
      </w:tr>
      <w:tr w:rsidR="00D01511" w14:paraId="01E17613" w14:textId="77777777">
        <w:tc>
          <w:tcPr>
            <w:tcW w:w="3041" w:type="dxa"/>
          </w:tcPr>
          <w:p w14:paraId="04218F84" w14:textId="77777777" w:rsidR="00D01511" w:rsidRDefault="00000000">
            <w:r>
              <w:t>QR Bölgesiyle Çakışan Number Kutusu</w:t>
            </w:r>
          </w:p>
        </w:tc>
        <w:tc>
          <w:tcPr>
            <w:tcW w:w="3041" w:type="dxa"/>
          </w:tcPr>
          <w:p w14:paraId="168B709B" w14:textId="77777777" w:rsidR="00D01511" w:rsidRDefault="00000000">
            <w:r>
              <w:t>QR kodun üstündeki number kutusu QR bölgesini siliyordu.</w:t>
            </w:r>
          </w:p>
        </w:tc>
        <w:tc>
          <w:tcPr>
            <w:tcW w:w="3041" w:type="dxa"/>
          </w:tcPr>
          <w:p w14:paraId="7E6B9FE1" w14:textId="77777777" w:rsidR="00D01511" w:rsidRDefault="00000000">
            <w:r>
              <w:t xml:space="preserve">overlaps_qr() filtresi eklendi; merkez noktası QR kutusunun içindeki number </w:t>
            </w:r>
            <w:r>
              <w:lastRenderedPageBreak/>
              <w:t>tespitleri atlanıyor.</w:t>
            </w:r>
          </w:p>
        </w:tc>
      </w:tr>
      <w:tr w:rsidR="00D01511" w14:paraId="2BB50E2C" w14:textId="77777777">
        <w:tc>
          <w:tcPr>
            <w:tcW w:w="3041" w:type="dxa"/>
          </w:tcPr>
          <w:p w14:paraId="417B69C7" w14:textId="77777777" w:rsidR="00D01511" w:rsidRDefault="00000000">
            <w:r>
              <w:lastRenderedPageBreak/>
              <w:t>Logo Etiket Eşleştirmesi</w:t>
            </w:r>
          </w:p>
        </w:tc>
        <w:tc>
          <w:tcPr>
            <w:tcW w:w="3041" w:type="dxa"/>
          </w:tcPr>
          <w:p w14:paraId="3695DDF3" w14:textId="77777777" w:rsidR="00D01511" w:rsidRDefault="00000000">
            <w:r>
              <w:t>Logo kutularının merkezi segmentasyon maskelerinin içine düşmüyordu.</w:t>
            </w:r>
          </w:p>
        </w:tc>
        <w:tc>
          <w:tcPr>
            <w:tcW w:w="3041" w:type="dxa"/>
          </w:tcPr>
          <w:p w14:paraId="2E7077EA" w14:textId="77777777" w:rsidR="00D01511" w:rsidRDefault="00000000">
            <w:r>
              <w:t>Önce içerme kontrolü, başarısızsa en yakın etiket merkezi (fallback) kullanılıyor.</w:t>
            </w:r>
          </w:p>
        </w:tc>
      </w:tr>
      <w:tr w:rsidR="00D01511" w14:paraId="0288AB42" w14:textId="77777777">
        <w:tc>
          <w:tcPr>
            <w:tcW w:w="3041" w:type="dxa"/>
          </w:tcPr>
          <w:p w14:paraId="5BED705F" w14:textId="77777777" w:rsidR="00D01511" w:rsidRDefault="00000000">
            <w:r>
              <w:t>TR Bayrağı "R" Okuma Hatası</w:t>
            </w:r>
          </w:p>
        </w:tc>
        <w:tc>
          <w:tcPr>
            <w:tcW w:w="3041" w:type="dxa"/>
          </w:tcPr>
          <w:p w14:paraId="3EFCC3CE" w14:textId="77777777" w:rsidR="00D01511" w:rsidRDefault="00000000">
            <w:r>
              <w:t>Ters duran etikette minAreaRect açı düzeltmesi 180° ambiguity nedeniyle yanlış yönde döndürüyordu; OCR "TR" yerine "R" okuyordu.</w:t>
            </w:r>
          </w:p>
        </w:tc>
        <w:tc>
          <w:tcPr>
            <w:tcW w:w="3041" w:type="dxa"/>
          </w:tcPr>
          <w:p w14:paraId="01F080C5" w14:textId="77777777" w:rsidR="00D01511" w:rsidRDefault="00000000">
            <w:r>
              <w:t>run_ocr_tr() fonksiyonu, açı düzeltmesi yapmadan orijinal görüntüden crop alıp 0°/90°/180°/270° döndürmelerin hepsini deniyor.</w:t>
            </w:r>
          </w:p>
        </w:tc>
      </w:tr>
      <w:tr w:rsidR="00D01511" w14:paraId="57380D9F" w14:textId="77777777">
        <w:tc>
          <w:tcPr>
            <w:tcW w:w="3041" w:type="dxa"/>
          </w:tcPr>
          <w:p w14:paraId="501EC477" w14:textId="77777777" w:rsidR="00D01511" w:rsidRDefault="00000000">
            <w:r>
              <w:t>180° Açı Belirsizliği</w:t>
            </w:r>
          </w:p>
        </w:tc>
        <w:tc>
          <w:tcPr>
            <w:tcW w:w="3041" w:type="dxa"/>
          </w:tcPr>
          <w:p w14:paraId="4763F0A0" w14:textId="77777777" w:rsidR="00D01511" w:rsidRDefault="00000000">
            <w:r>
              <w:t>cv2.minAreaRect 0-90° aralığında çalışır; etiketin ters mi düz mü durduğu bilinmiyor.</w:t>
            </w:r>
          </w:p>
        </w:tc>
        <w:tc>
          <w:tcPr>
            <w:tcW w:w="3041" w:type="dxa"/>
          </w:tcPr>
          <w:p w14:paraId="601315CC" w14:textId="77777777" w:rsidR="00D01511" w:rsidRDefault="00000000">
            <w:r>
              <w:t>Logo-number yön vektörü (DET bbox merkezleri) kullanılarak 180° belirsizliği çözüldü. OCR doğruluğu %80'den %81'e çıktı.</w:t>
            </w:r>
          </w:p>
        </w:tc>
      </w:tr>
    </w:tbl>
    <w:p w14:paraId="1C6F76CA" w14:textId="77777777" w:rsidR="00D01511" w:rsidRDefault="00D01511"/>
    <w:p w14:paraId="7B2CD7AE" w14:textId="77777777" w:rsidR="00D01511" w:rsidRDefault="00000000">
      <w:pPr>
        <w:pStyle w:val="Heading1"/>
      </w:pPr>
      <w:r>
        <w:t>6. Sürüm Geçmişi (app.py)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61"/>
        <w:gridCol w:w="4561"/>
      </w:tblGrid>
      <w:tr w:rsidR="00D01511" w14:paraId="5187A000" w14:textId="77777777">
        <w:tc>
          <w:tcPr>
            <w:tcW w:w="4561" w:type="dxa"/>
            <w:shd w:val="clear" w:color="auto" w:fill="D9E1F2"/>
          </w:tcPr>
          <w:p w14:paraId="025B262D" w14:textId="77777777" w:rsidR="00D01511" w:rsidRDefault="00000000">
            <w:r>
              <w:rPr>
                <w:b/>
              </w:rPr>
              <w:t>Sürüm</w:t>
            </w:r>
          </w:p>
        </w:tc>
        <w:tc>
          <w:tcPr>
            <w:tcW w:w="4561" w:type="dxa"/>
            <w:shd w:val="clear" w:color="auto" w:fill="D9E1F2"/>
          </w:tcPr>
          <w:p w14:paraId="7DD4387A" w14:textId="77777777" w:rsidR="00D01511" w:rsidRDefault="00000000">
            <w:r>
              <w:rPr>
                <w:b/>
              </w:rPr>
              <w:t>Değişiklik</w:t>
            </w:r>
          </w:p>
        </w:tc>
      </w:tr>
      <w:tr w:rsidR="00D01511" w14:paraId="0F4F4320" w14:textId="77777777">
        <w:tc>
          <w:tcPr>
            <w:tcW w:w="4561" w:type="dxa"/>
          </w:tcPr>
          <w:p w14:paraId="5B11FE55" w14:textId="77777777" w:rsidR="00D01511" w:rsidRDefault="00000000">
            <w:r>
              <w:t>v1-v2</w:t>
            </w:r>
          </w:p>
        </w:tc>
        <w:tc>
          <w:tcPr>
            <w:tcW w:w="4561" w:type="dxa"/>
          </w:tcPr>
          <w:p w14:paraId="5C56F704" w14:textId="77777777" w:rsidR="00D01511" w:rsidRDefault="00000000">
            <w:r>
              <w:t>Temel YOLO tespiti + ilk Gradio arayüzü</w:t>
            </w:r>
          </w:p>
        </w:tc>
      </w:tr>
      <w:tr w:rsidR="00D01511" w14:paraId="3F93D382" w14:textId="77777777">
        <w:tc>
          <w:tcPr>
            <w:tcW w:w="4561" w:type="dxa"/>
          </w:tcPr>
          <w:p w14:paraId="6ECEE0F6" w14:textId="77777777" w:rsidR="00D01511" w:rsidRDefault="00000000">
            <w:r>
              <w:t>v3</w:t>
            </w:r>
          </w:p>
        </w:tc>
        <w:tc>
          <w:tcPr>
            <w:tcW w:w="4561" w:type="dxa"/>
          </w:tcPr>
          <w:p w14:paraId="1199425E" w14:textId="77777777" w:rsidR="00D01511" w:rsidRDefault="00000000">
            <w:r>
              <w:t>Versiyon numarası gösterimi eklendi</w:t>
            </w:r>
          </w:p>
        </w:tc>
      </w:tr>
      <w:tr w:rsidR="00D01511" w14:paraId="7CF778B5" w14:textId="77777777">
        <w:tc>
          <w:tcPr>
            <w:tcW w:w="4561" w:type="dxa"/>
          </w:tcPr>
          <w:p w14:paraId="25260762" w14:textId="77777777" w:rsidR="00D01511" w:rsidRDefault="00000000">
            <w:r>
              <w:t>v4-v5</w:t>
            </w:r>
          </w:p>
        </w:tc>
        <w:tc>
          <w:tcPr>
            <w:tcW w:w="4561" w:type="dxa"/>
          </w:tcPr>
          <w:p w14:paraId="3EF5F652" w14:textId="77777777" w:rsidR="00D01511" w:rsidRDefault="00000000">
            <w:r>
              <w:t>Tespit sınıf sayıları özeti eklendi</w:t>
            </w:r>
          </w:p>
        </w:tc>
      </w:tr>
      <w:tr w:rsidR="00D01511" w14:paraId="7F85237C" w14:textId="77777777">
        <w:tc>
          <w:tcPr>
            <w:tcW w:w="4561" w:type="dxa"/>
          </w:tcPr>
          <w:p w14:paraId="3CDEBE8D" w14:textId="77777777" w:rsidR="00D01511" w:rsidRDefault="00000000">
            <w:r>
              <w:t>v6</w:t>
            </w:r>
          </w:p>
        </w:tc>
        <w:tc>
          <w:tcPr>
            <w:tcW w:w="4561" w:type="dxa"/>
          </w:tcPr>
          <w:p w14:paraId="4840F85F" w14:textId="77777777" w:rsidR="00D01511" w:rsidRDefault="00000000">
            <w:r>
              <w:t>QR kod okuma (OpenCV) entegre edildi</w:t>
            </w:r>
          </w:p>
        </w:tc>
      </w:tr>
      <w:tr w:rsidR="00D01511" w14:paraId="6DF4E5D3" w14:textId="77777777">
        <w:tc>
          <w:tcPr>
            <w:tcW w:w="4561" w:type="dxa"/>
          </w:tcPr>
          <w:p w14:paraId="31AF371F" w14:textId="77777777" w:rsidR="00D01511" w:rsidRDefault="00000000">
            <w:r>
              <w:t>v7</w:t>
            </w:r>
          </w:p>
        </w:tc>
        <w:tc>
          <w:tcPr>
            <w:tcW w:w="4561" w:type="dxa"/>
          </w:tcPr>
          <w:p w14:paraId="29E26978" w14:textId="77777777" w:rsidR="00D01511" w:rsidRDefault="00000000">
            <w:r>
              <w:t>QR bölgesiyle çakışan number filtresi (overlaps_qr)</w:t>
            </w:r>
          </w:p>
        </w:tc>
      </w:tr>
      <w:tr w:rsidR="00D01511" w14:paraId="72228FE0" w14:textId="77777777">
        <w:tc>
          <w:tcPr>
            <w:tcW w:w="4561" w:type="dxa"/>
          </w:tcPr>
          <w:p w14:paraId="6721C98F" w14:textId="77777777" w:rsidR="00D01511" w:rsidRDefault="00000000">
            <w:r>
              <w:t>v8</w:t>
            </w:r>
          </w:p>
        </w:tc>
        <w:tc>
          <w:tcPr>
            <w:tcW w:w="4561" w:type="dxa"/>
          </w:tcPr>
          <w:p w14:paraId="163E612C" w14:textId="77777777" w:rsidR="00D01511" w:rsidRDefault="00000000">
            <w:r>
              <w:t>Etiket bazlı gruplama arayüzü (logo/number/tr/qr her etiket için)</w:t>
            </w:r>
          </w:p>
        </w:tc>
      </w:tr>
      <w:tr w:rsidR="00D01511" w14:paraId="533DF9D9" w14:textId="77777777">
        <w:tc>
          <w:tcPr>
            <w:tcW w:w="4561" w:type="dxa"/>
          </w:tcPr>
          <w:p w14:paraId="32F67BBD" w14:textId="77777777" w:rsidR="00D01511" w:rsidRDefault="00000000">
            <w:r>
              <w:t>v9</w:t>
            </w:r>
          </w:p>
        </w:tc>
        <w:tc>
          <w:tcPr>
            <w:tcW w:w="4561" w:type="dxa"/>
          </w:tcPr>
          <w:p w14:paraId="34F5C2C6" w14:textId="77777777" w:rsidR="00D01511" w:rsidRDefault="00000000">
            <w:r>
              <w:t>Logo "yok" hatasının düzeltilmesi (nearest-center fallback)</w:t>
            </w:r>
          </w:p>
        </w:tc>
      </w:tr>
      <w:tr w:rsidR="00D01511" w14:paraId="6D07626D" w14:textId="77777777">
        <w:tc>
          <w:tcPr>
            <w:tcW w:w="4561" w:type="dxa"/>
          </w:tcPr>
          <w:p w14:paraId="0BA6E475" w14:textId="77777777" w:rsidR="00D01511" w:rsidRDefault="00000000">
            <w:r>
              <w:t>v10</w:t>
            </w:r>
          </w:p>
        </w:tc>
        <w:tc>
          <w:tcPr>
            <w:tcW w:w="4561" w:type="dxa"/>
          </w:tcPr>
          <w:p w14:paraId="1C972231" w14:textId="77777777" w:rsidR="00D01511" w:rsidRDefault="00000000">
            <w:r>
              <w:t>CONF 0.3 → 0.5 yükseltme; false positive azaltma</w:t>
            </w:r>
          </w:p>
        </w:tc>
      </w:tr>
      <w:tr w:rsidR="00D01511" w14:paraId="0EA2C649" w14:textId="77777777">
        <w:tc>
          <w:tcPr>
            <w:tcW w:w="4561" w:type="dxa"/>
          </w:tcPr>
          <w:p w14:paraId="4F57EB61" w14:textId="77777777" w:rsidR="00D01511" w:rsidRDefault="00000000">
            <w:r>
              <w:t>v11</w:t>
            </w:r>
          </w:p>
        </w:tc>
        <w:tc>
          <w:tcPr>
            <w:tcW w:w="4561" w:type="dxa"/>
          </w:tcPr>
          <w:p w14:paraId="7AEDC4C5" w14:textId="77777777" w:rsidR="00D01511" w:rsidRDefault="00000000">
            <w:r>
              <w:t>run_ocr_tr() eklendi (TR için 4 rotasyon denemesi)</w:t>
            </w:r>
          </w:p>
        </w:tc>
      </w:tr>
      <w:tr w:rsidR="00D01511" w14:paraId="1D30EA18" w14:textId="77777777">
        <w:tc>
          <w:tcPr>
            <w:tcW w:w="4561" w:type="dxa"/>
          </w:tcPr>
          <w:p w14:paraId="159D96CB" w14:textId="77777777" w:rsidR="00D01511" w:rsidRDefault="00000000">
            <w:r>
              <w:t>v12</w:t>
            </w:r>
          </w:p>
        </w:tc>
        <w:tc>
          <w:tcPr>
            <w:tcW w:w="4561" w:type="dxa"/>
          </w:tcPr>
          <w:p w14:paraId="59AEAD08" w14:textId="77777777" w:rsidR="00D01511" w:rsidRDefault="00000000">
            <w:r>
              <w:t>run_ocr_tr() orijinal img üzerinde çalışacak şekilde revize edildi — TR "R" okuma hatası giderildi</w:t>
            </w:r>
          </w:p>
        </w:tc>
      </w:tr>
    </w:tbl>
    <w:p w14:paraId="78915A8E" w14:textId="77777777" w:rsidR="00D01511" w:rsidRDefault="00D01511"/>
    <w:p w14:paraId="7B4BF07E" w14:textId="77777777" w:rsidR="00D01511" w:rsidRDefault="00000000">
      <w:pPr>
        <w:pStyle w:val="Heading1"/>
      </w:pPr>
      <w:r>
        <w:t>7. Proje Dosya Yapısı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61"/>
        <w:gridCol w:w="4561"/>
      </w:tblGrid>
      <w:tr w:rsidR="00D01511" w14:paraId="489F5D2A" w14:textId="77777777">
        <w:tc>
          <w:tcPr>
            <w:tcW w:w="4561" w:type="dxa"/>
            <w:shd w:val="clear" w:color="auto" w:fill="D9E1F2"/>
          </w:tcPr>
          <w:p w14:paraId="2B561C2B" w14:textId="77777777" w:rsidR="00D01511" w:rsidRDefault="00000000">
            <w:r>
              <w:rPr>
                <w:b/>
              </w:rPr>
              <w:t>Dosya / Klasör</w:t>
            </w:r>
          </w:p>
        </w:tc>
        <w:tc>
          <w:tcPr>
            <w:tcW w:w="4561" w:type="dxa"/>
            <w:shd w:val="clear" w:color="auto" w:fill="D9E1F2"/>
          </w:tcPr>
          <w:p w14:paraId="218363FB" w14:textId="77777777" w:rsidR="00D01511" w:rsidRDefault="00000000">
            <w:r>
              <w:rPr>
                <w:b/>
              </w:rPr>
              <w:t>Açıklama</w:t>
            </w:r>
          </w:p>
        </w:tc>
      </w:tr>
      <w:tr w:rsidR="00D01511" w14:paraId="601E9418" w14:textId="77777777">
        <w:tc>
          <w:tcPr>
            <w:tcW w:w="4561" w:type="dxa"/>
          </w:tcPr>
          <w:p w14:paraId="24C5EAF4" w14:textId="77777777" w:rsidR="00D01511" w:rsidRDefault="00000000">
            <w:r>
              <w:t>app.py</w:t>
            </w:r>
          </w:p>
        </w:tc>
        <w:tc>
          <w:tcPr>
            <w:tcW w:w="4561" w:type="dxa"/>
          </w:tcPr>
          <w:p w14:paraId="57D34C2F" w14:textId="77777777" w:rsidR="00D01511" w:rsidRDefault="00000000">
            <w:r>
              <w:t>Ana Gradio uygulaması (v12)</w:t>
            </w:r>
          </w:p>
        </w:tc>
      </w:tr>
      <w:tr w:rsidR="00D01511" w14:paraId="10AAC415" w14:textId="77777777">
        <w:tc>
          <w:tcPr>
            <w:tcW w:w="4561" w:type="dxa"/>
          </w:tcPr>
          <w:p w14:paraId="10244193" w14:textId="77777777" w:rsidR="00D01511" w:rsidRDefault="00000000">
            <w:r>
              <w:t>result_table.py</w:t>
            </w:r>
          </w:p>
        </w:tc>
        <w:tc>
          <w:tcPr>
            <w:tcW w:w="4561" w:type="dxa"/>
          </w:tcPr>
          <w:p w14:paraId="59F46A9C" w14:textId="77777777" w:rsidR="00D01511" w:rsidRDefault="00000000">
            <w:r>
              <w:t>5 fotoğraf için toplu test scripti</w:t>
            </w:r>
          </w:p>
        </w:tc>
      </w:tr>
      <w:tr w:rsidR="00D01511" w14:paraId="5DDDE6A4" w14:textId="77777777">
        <w:tc>
          <w:tcPr>
            <w:tcW w:w="4561" w:type="dxa"/>
          </w:tcPr>
          <w:p w14:paraId="02311234" w14:textId="77777777" w:rsidR="00D01511" w:rsidRDefault="00000000">
            <w:r>
              <w:t>compare_conf.py</w:t>
            </w:r>
          </w:p>
        </w:tc>
        <w:tc>
          <w:tcPr>
            <w:tcW w:w="4561" w:type="dxa"/>
          </w:tcPr>
          <w:p w14:paraId="2F940DB0" w14:textId="77777777" w:rsidR="00D01511" w:rsidRDefault="00000000">
            <w:r>
              <w:t>Güven eşiği karşılaştırma scripti</w:t>
            </w:r>
          </w:p>
        </w:tc>
      </w:tr>
      <w:tr w:rsidR="00D01511" w14:paraId="2759AD13" w14:textId="77777777">
        <w:tc>
          <w:tcPr>
            <w:tcW w:w="4561" w:type="dxa"/>
          </w:tcPr>
          <w:p w14:paraId="24E5F9EC" w14:textId="77777777" w:rsidR="00D01511" w:rsidRDefault="00000000">
            <w:r>
              <w:t>test_qr_perspective.py</w:t>
            </w:r>
          </w:p>
        </w:tc>
        <w:tc>
          <w:tcPr>
            <w:tcW w:w="4561" w:type="dxa"/>
          </w:tcPr>
          <w:p w14:paraId="25B18C22" w14:textId="77777777" w:rsidR="00D01511" w:rsidRDefault="00000000">
            <w:r>
              <w:t>QR perspektif düzeltme testi</w:t>
            </w:r>
          </w:p>
        </w:tc>
      </w:tr>
      <w:tr w:rsidR="00D01511" w14:paraId="50A510EF" w14:textId="77777777">
        <w:tc>
          <w:tcPr>
            <w:tcW w:w="4561" w:type="dxa"/>
          </w:tcPr>
          <w:p w14:paraId="365178A3" w14:textId="77777777" w:rsidR="00D01511" w:rsidRDefault="00000000">
            <w:r>
              <w:t>runs/det_etiket/weights/best.pt</w:t>
            </w:r>
          </w:p>
        </w:tc>
        <w:tc>
          <w:tcPr>
            <w:tcW w:w="4561" w:type="dxa"/>
          </w:tcPr>
          <w:p w14:paraId="6E8DCAAC" w14:textId="77777777" w:rsidR="00D01511" w:rsidRDefault="00000000">
            <w:r>
              <w:t>YOLOv8n deteksiyon model ağırlıkları</w:t>
            </w:r>
          </w:p>
        </w:tc>
      </w:tr>
      <w:tr w:rsidR="00D01511" w14:paraId="014E0A8C" w14:textId="77777777">
        <w:tc>
          <w:tcPr>
            <w:tcW w:w="4561" w:type="dxa"/>
          </w:tcPr>
          <w:p w14:paraId="678782C1" w14:textId="77777777" w:rsidR="00D01511" w:rsidRDefault="00000000">
            <w:r>
              <w:lastRenderedPageBreak/>
              <w:t>runs/seg_etiket/weights/best.pt</w:t>
            </w:r>
          </w:p>
        </w:tc>
        <w:tc>
          <w:tcPr>
            <w:tcW w:w="4561" w:type="dxa"/>
          </w:tcPr>
          <w:p w14:paraId="54B00F76" w14:textId="77777777" w:rsidR="00D01511" w:rsidRDefault="00000000">
            <w:r>
              <w:t>YOLOv8n-seg segmentasyon model ağırlıkları</w:t>
            </w:r>
          </w:p>
        </w:tc>
      </w:tr>
      <w:tr w:rsidR="00D01511" w14:paraId="488DA1C9" w14:textId="77777777">
        <w:tc>
          <w:tcPr>
            <w:tcW w:w="4561" w:type="dxa"/>
          </w:tcPr>
          <w:p w14:paraId="29F746D2" w14:textId="77777777" w:rsidR="00D01511" w:rsidRDefault="00000000">
            <w:r>
              <w:t>raw_images_4000x3000/</w:t>
            </w:r>
          </w:p>
        </w:tc>
        <w:tc>
          <w:tcPr>
            <w:tcW w:w="4561" w:type="dxa"/>
          </w:tcPr>
          <w:p w14:paraId="0E64B558" w14:textId="77777777" w:rsidR="00D01511" w:rsidRDefault="00000000">
            <w:r>
              <w:t>5 adet gerçek test fotoğrafı (4000×3000)</w:t>
            </w:r>
          </w:p>
        </w:tc>
      </w:tr>
    </w:tbl>
    <w:p w14:paraId="7C846FAC" w14:textId="77777777" w:rsidR="00D01511" w:rsidRDefault="00D01511"/>
    <w:p w14:paraId="7FBD254C" w14:textId="77777777" w:rsidR="00D01511" w:rsidRDefault="00000000">
      <w:pPr>
        <w:pStyle w:val="Heading1"/>
      </w:pPr>
      <w:r>
        <w:t>8. Açık Konular / Sonraki Adımlar</w:t>
      </w:r>
    </w:p>
    <w:p w14:paraId="164CD2B7" w14:textId="77777777" w:rsidR="00D01511" w:rsidRDefault="00000000">
      <w:pPr>
        <w:pStyle w:val="ListBullet"/>
        <w:spacing w:after="60"/>
      </w:pPr>
      <w:r>
        <w:t>QR okuma oranını artırmak için ZXing tabanlı kütüphane (zxing-cpp) denenmesi</w:t>
      </w:r>
    </w:p>
    <w:p w14:paraId="1C3C84EF" w14:textId="77777777" w:rsidR="00D01511" w:rsidRDefault="00000000">
      <w:pPr>
        <w:pStyle w:val="ListBullet"/>
        <w:spacing w:after="60"/>
      </w:pPr>
      <w:r>
        <w:t>Ters duran etiketlerde number tespitinin modeli geliştirilerek iyileştirilmesi</w:t>
      </w:r>
    </w:p>
    <w:p w14:paraId="58C47F1E" w14:textId="77777777" w:rsidR="00D01511" w:rsidRDefault="00000000">
      <w:pPr>
        <w:pStyle w:val="ListBullet"/>
        <w:spacing w:after="60"/>
      </w:pPr>
      <w:r>
        <w:t>180° açı belirsizliği için logo-number yön tespitinin daha fazla fotoğrafla doğrulanması</w:t>
      </w:r>
    </w:p>
    <w:p w14:paraId="054D87E1" w14:textId="77777777" w:rsidR="00D01511" w:rsidRDefault="00000000">
      <w:pPr>
        <w:pStyle w:val="ListBullet"/>
        <w:spacing w:after="60"/>
      </w:pPr>
      <w:r>
        <w:t>Gerçek üretim hattı entegrasyonu için hız optimizasyonu</w:t>
      </w:r>
    </w:p>
    <w:sectPr w:rsidR="00D01511" w:rsidSect="00034616">
      <w:pgSz w:w="12240" w:h="15840"/>
      <w:pgMar w:top="1417" w:right="1417" w:bottom="1417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89547231">
    <w:abstractNumId w:val="8"/>
  </w:num>
  <w:num w:numId="2" w16cid:durableId="1314799822">
    <w:abstractNumId w:val="6"/>
  </w:num>
  <w:num w:numId="3" w16cid:durableId="1907720151">
    <w:abstractNumId w:val="5"/>
  </w:num>
  <w:num w:numId="4" w16cid:durableId="724261588">
    <w:abstractNumId w:val="4"/>
  </w:num>
  <w:num w:numId="5" w16cid:durableId="556891648">
    <w:abstractNumId w:val="7"/>
  </w:num>
  <w:num w:numId="6" w16cid:durableId="1162812479">
    <w:abstractNumId w:val="3"/>
  </w:num>
  <w:num w:numId="7" w16cid:durableId="586040834">
    <w:abstractNumId w:val="2"/>
  </w:num>
  <w:num w:numId="8" w16cid:durableId="2072074339">
    <w:abstractNumId w:val="1"/>
  </w:num>
  <w:num w:numId="9" w16cid:durableId="63938693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857B22"/>
    <w:rsid w:val="008D2CE5"/>
    <w:rsid w:val="00AA1D8D"/>
    <w:rsid w:val="00B47730"/>
    <w:rsid w:val="00CB0664"/>
    <w:rsid w:val="00CB67CD"/>
    <w:rsid w:val="00D01511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24062061"/>
  <w14:defaultImageDpi w14:val="300"/>
  <w15:docId w15:val="{40CEEC4B-6B3A-411C-8568-F8E3CC2E04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762</Words>
  <Characters>4348</Characters>
  <Application>Microsoft Office Word</Application>
  <DocSecurity>0</DocSecurity>
  <Lines>36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5100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Mahir Soyuslu</cp:lastModifiedBy>
  <cp:revision>3</cp:revision>
  <dcterms:created xsi:type="dcterms:W3CDTF">2013-12-23T23:15:00Z</dcterms:created>
  <dcterms:modified xsi:type="dcterms:W3CDTF">2026-06-22T13:12:00Z</dcterms:modified>
  <cp:category/>
</cp:coreProperties>
</file>