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3899" w:rsidRPr="00D469F2" w:rsidRDefault="00883899" w:rsidP="00883899">
      <w:pPr>
        <w:widowControl w:val="0"/>
        <w:autoSpaceDE w:val="0"/>
        <w:jc w:val="center"/>
        <w:rPr>
          <w:rFonts w:eastAsia="Symbol"/>
        </w:rPr>
      </w:pPr>
      <w:bookmarkStart w:id="0" w:name="_Hlk82624676"/>
      <w:r w:rsidRPr="00D469F2">
        <w:rPr>
          <w:rFonts w:eastAsia="Symbol"/>
        </w:rPr>
        <w:t>Федеральное государственное автономное</w:t>
      </w:r>
    </w:p>
    <w:p w:rsidR="00883899" w:rsidRPr="00D469F2" w:rsidRDefault="00883899" w:rsidP="00883899">
      <w:pPr>
        <w:widowControl w:val="0"/>
        <w:autoSpaceDE w:val="0"/>
        <w:jc w:val="center"/>
        <w:rPr>
          <w:rFonts w:eastAsia="Symbol"/>
        </w:rPr>
      </w:pPr>
      <w:r w:rsidRPr="00D469F2">
        <w:rPr>
          <w:rFonts w:eastAsia="Symbol"/>
        </w:rPr>
        <w:t>образовательное учреждение</w:t>
      </w:r>
    </w:p>
    <w:p w:rsidR="00883899" w:rsidRPr="00D469F2" w:rsidRDefault="00883899" w:rsidP="00883899">
      <w:pPr>
        <w:widowControl w:val="0"/>
        <w:autoSpaceDE w:val="0"/>
        <w:jc w:val="center"/>
        <w:rPr>
          <w:rFonts w:eastAsia="Symbol"/>
        </w:rPr>
      </w:pPr>
      <w:r w:rsidRPr="00D469F2">
        <w:rPr>
          <w:rFonts w:eastAsia="Symbol"/>
        </w:rPr>
        <w:t>высшего образования</w:t>
      </w:r>
    </w:p>
    <w:p w:rsidR="00883899" w:rsidRPr="00D469F2" w:rsidRDefault="00883899" w:rsidP="00883899">
      <w:pPr>
        <w:widowControl w:val="0"/>
        <w:autoSpaceDE w:val="0"/>
        <w:jc w:val="center"/>
        <w:rPr>
          <w:rFonts w:eastAsia="Symbol"/>
        </w:rPr>
      </w:pPr>
      <w:r w:rsidRPr="00D469F2">
        <w:rPr>
          <w:rFonts w:eastAsia="Symbol"/>
        </w:rPr>
        <w:t>«С</w:t>
      </w:r>
      <w:r w:rsidRPr="00557A56">
        <w:rPr>
          <w:rFonts w:eastAsia="Symbol"/>
        </w:rPr>
        <w:t>ИБИ</w:t>
      </w:r>
      <w:r w:rsidRPr="00D469F2">
        <w:rPr>
          <w:rFonts w:eastAsia="Symbol"/>
        </w:rPr>
        <w:t>РСКИЙ ФЕДЕРАЛЬНЫЙ УНИВЕРСИТЕТ»</w:t>
      </w:r>
    </w:p>
    <w:p w:rsidR="00883899" w:rsidRPr="00D469F2" w:rsidRDefault="00883899" w:rsidP="00883899">
      <w:pPr>
        <w:widowControl w:val="0"/>
        <w:autoSpaceDE w:val="0"/>
        <w:jc w:val="center"/>
        <w:rPr>
          <w:rFonts w:eastAsia="Symbol"/>
        </w:rPr>
      </w:pPr>
      <w:r w:rsidRPr="00D469F2">
        <w:rPr>
          <w:rFonts w:eastAsia="Symbol"/>
        </w:rPr>
        <w:t>Институт космических и информационных технологий</w:t>
      </w:r>
    </w:p>
    <w:p w:rsidR="00883899" w:rsidRPr="00D469F2" w:rsidRDefault="00883899" w:rsidP="00883899">
      <w:pPr>
        <w:widowControl w:val="0"/>
        <w:autoSpaceDE w:val="0"/>
        <w:jc w:val="center"/>
        <w:rPr>
          <w:rFonts w:eastAsia="Symbol"/>
        </w:rPr>
      </w:pPr>
      <w:r w:rsidRPr="00D469F2">
        <w:rPr>
          <w:rFonts w:eastAsia="Symbol"/>
        </w:rPr>
        <w:t>Кафедра вычислительной техники</w:t>
      </w:r>
    </w:p>
    <w:p w:rsidR="00883899" w:rsidRDefault="00883899" w:rsidP="00883899"/>
    <w:p w:rsidR="00883899" w:rsidRDefault="00883899" w:rsidP="00883899"/>
    <w:p w:rsidR="00883899" w:rsidRDefault="00883899" w:rsidP="00883899"/>
    <w:p w:rsidR="00883899" w:rsidRDefault="00883899" w:rsidP="00883899"/>
    <w:p w:rsidR="00883899" w:rsidRDefault="00883899" w:rsidP="00883899"/>
    <w:p w:rsidR="00883899" w:rsidRDefault="00883899" w:rsidP="00883899"/>
    <w:p w:rsidR="00883899" w:rsidRDefault="00883899" w:rsidP="00883899"/>
    <w:p w:rsidR="00883899" w:rsidRDefault="00883899" w:rsidP="00883899"/>
    <w:p w:rsidR="00883899" w:rsidRDefault="00883899" w:rsidP="00883899"/>
    <w:p w:rsidR="00883899" w:rsidRDefault="00883899" w:rsidP="00883899">
      <w:pPr>
        <w:rPr>
          <w:rFonts w:eastAsia="Symbol"/>
        </w:rPr>
      </w:pPr>
    </w:p>
    <w:p w:rsidR="00883899" w:rsidRPr="00557A56" w:rsidRDefault="00883899" w:rsidP="00883899">
      <w:pPr>
        <w:widowControl w:val="0"/>
        <w:autoSpaceDE w:val="0"/>
        <w:jc w:val="center"/>
        <w:rPr>
          <w:rFonts w:eastAsia="Symbol"/>
          <w:b/>
          <w:sz w:val="32"/>
          <w:szCs w:val="32"/>
        </w:rPr>
      </w:pPr>
      <w:r>
        <w:rPr>
          <w:rFonts w:eastAsia="Symbol"/>
          <w:b/>
          <w:sz w:val="32"/>
          <w:szCs w:val="32"/>
        </w:rPr>
        <w:t>РАЗРАБОТКА ТЕХНИЧЕСКОЕ ЗАДАНИЕ</w:t>
      </w:r>
    </w:p>
    <w:p w:rsidR="00883899" w:rsidRPr="00960D56" w:rsidRDefault="00883899" w:rsidP="00883899">
      <w:pPr>
        <w:widowControl w:val="0"/>
        <w:autoSpaceDE w:val="0"/>
        <w:jc w:val="center"/>
        <w:rPr>
          <w:rFonts w:eastAsia="Symbol"/>
        </w:rPr>
      </w:pPr>
      <w:r>
        <w:rPr>
          <w:rFonts w:eastAsia="Symbol"/>
        </w:rPr>
        <w:t>Вариант №17</w:t>
      </w:r>
    </w:p>
    <w:p w:rsidR="00883899" w:rsidRPr="00D469F2" w:rsidRDefault="00883899" w:rsidP="00883899">
      <w:pPr>
        <w:widowControl w:val="0"/>
        <w:autoSpaceDE w:val="0"/>
        <w:jc w:val="center"/>
        <w:rPr>
          <w:rFonts w:eastAsia="Symbol"/>
        </w:rPr>
      </w:pPr>
    </w:p>
    <w:p w:rsidR="00883899" w:rsidRDefault="00883899" w:rsidP="00883899">
      <w:pPr>
        <w:widowControl w:val="0"/>
        <w:autoSpaceDE w:val="0"/>
        <w:jc w:val="center"/>
        <w:rPr>
          <w:rFonts w:eastAsia="Symbol"/>
        </w:rPr>
      </w:pPr>
    </w:p>
    <w:p w:rsidR="00883899" w:rsidRDefault="00883899" w:rsidP="00883899">
      <w:pPr>
        <w:widowControl w:val="0"/>
        <w:autoSpaceDE w:val="0"/>
        <w:jc w:val="center"/>
        <w:rPr>
          <w:rFonts w:eastAsia="Symbol"/>
          <w:sz w:val="26"/>
          <w:szCs w:val="26"/>
        </w:rPr>
      </w:pPr>
    </w:p>
    <w:p w:rsidR="00883899" w:rsidRDefault="00883899" w:rsidP="00883899">
      <w:pPr>
        <w:widowControl w:val="0"/>
        <w:autoSpaceDE w:val="0"/>
        <w:jc w:val="center"/>
        <w:rPr>
          <w:rFonts w:eastAsia="Symbol"/>
          <w:sz w:val="26"/>
          <w:szCs w:val="26"/>
        </w:rPr>
      </w:pPr>
    </w:p>
    <w:p w:rsidR="00883899" w:rsidRDefault="00883899" w:rsidP="00883899">
      <w:pPr>
        <w:widowControl w:val="0"/>
        <w:autoSpaceDE w:val="0"/>
        <w:jc w:val="center"/>
        <w:rPr>
          <w:rFonts w:eastAsia="Symbol"/>
          <w:sz w:val="26"/>
          <w:szCs w:val="26"/>
        </w:rPr>
      </w:pPr>
    </w:p>
    <w:p w:rsidR="00883899" w:rsidRDefault="00883899" w:rsidP="00883899">
      <w:pPr>
        <w:widowControl w:val="0"/>
        <w:autoSpaceDE w:val="0"/>
        <w:jc w:val="center"/>
        <w:rPr>
          <w:rFonts w:eastAsia="Symbol"/>
          <w:sz w:val="26"/>
          <w:szCs w:val="26"/>
        </w:rPr>
      </w:pPr>
    </w:p>
    <w:p w:rsidR="00883899" w:rsidRDefault="00883899" w:rsidP="00883899">
      <w:pPr>
        <w:widowControl w:val="0"/>
        <w:autoSpaceDE w:val="0"/>
        <w:jc w:val="center"/>
        <w:rPr>
          <w:rFonts w:eastAsia="Symbol"/>
          <w:sz w:val="26"/>
          <w:szCs w:val="26"/>
        </w:rPr>
      </w:pPr>
    </w:p>
    <w:p w:rsidR="00883899" w:rsidRDefault="00883899" w:rsidP="00883899">
      <w:pPr>
        <w:widowControl w:val="0"/>
        <w:autoSpaceDE w:val="0"/>
        <w:jc w:val="center"/>
        <w:rPr>
          <w:rFonts w:eastAsia="Symbol"/>
          <w:sz w:val="26"/>
          <w:szCs w:val="26"/>
        </w:rPr>
      </w:pPr>
    </w:p>
    <w:p w:rsidR="00883899" w:rsidRDefault="00883899" w:rsidP="00883899">
      <w:pPr>
        <w:widowControl w:val="0"/>
        <w:autoSpaceDE w:val="0"/>
        <w:jc w:val="center"/>
        <w:rPr>
          <w:rFonts w:eastAsia="Symbol"/>
          <w:sz w:val="26"/>
          <w:szCs w:val="26"/>
        </w:rPr>
      </w:pPr>
    </w:p>
    <w:p w:rsidR="00883899" w:rsidRDefault="00883899" w:rsidP="00883899">
      <w:pPr>
        <w:widowControl w:val="0"/>
        <w:autoSpaceDE w:val="0"/>
        <w:jc w:val="center"/>
        <w:rPr>
          <w:rFonts w:eastAsia="Symbol"/>
          <w:sz w:val="26"/>
          <w:szCs w:val="26"/>
        </w:rPr>
      </w:pPr>
    </w:p>
    <w:p w:rsidR="00883899" w:rsidRDefault="00883899" w:rsidP="00883899">
      <w:pPr>
        <w:widowControl w:val="0"/>
        <w:autoSpaceDE w:val="0"/>
        <w:jc w:val="center"/>
        <w:rPr>
          <w:rFonts w:eastAsia="Symbol"/>
          <w:sz w:val="26"/>
          <w:szCs w:val="26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03"/>
        <w:gridCol w:w="2551"/>
        <w:gridCol w:w="2800"/>
      </w:tblGrid>
      <w:tr w:rsidR="00883899" w:rsidTr="0051701F">
        <w:trPr>
          <w:trHeight w:val="340"/>
        </w:trPr>
        <w:tc>
          <w:tcPr>
            <w:tcW w:w="4503" w:type="dxa"/>
          </w:tcPr>
          <w:p w:rsidR="00883899" w:rsidRDefault="00883899" w:rsidP="0051701F">
            <w:pPr>
              <w:widowControl w:val="0"/>
              <w:autoSpaceDE w:val="0"/>
              <w:rPr>
                <w:rFonts w:eastAsia="Symbol"/>
              </w:rPr>
            </w:pPr>
            <w:r>
              <w:rPr>
                <w:rFonts w:eastAsia="Symbol"/>
              </w:rPr>
              <w:t>Преподаватель</w:t>
            </w:r>
          </w:p>
        </w:tc>
        <w:tc>
          <w:tcPr>
            <w:tcW w:w="2551" w:type="dxa"/>
          </w:tcPr>
          <w:p w:rsidR="00883899" w:rsidRPr="00535238" w:rsidRDefault="00883899" w:rsidP="0051701F">
            <w:pPr>
              <w:widowControl w:val="0"/>
              <w:autoSpaceDE w:val="0"/>
              <w:jc w:val="center"/>
              <w:rPr>
                <w:rFonts w:eastAsia="Symbol"/>
              </w:rPr>
            </w:pPr>
            <w:r w:rsidRPr="00535238">
              <w:rPr>
                <w:rFonts w:eastAsia="Symbol"/>
              </w:rPr>
              <w:t>________________</w:t>
            </w:r>
          </w:p>
        </w:tc>
        <w:tc>
          <w:tcPr>
            <w:tcW w:w="2800" w:type="dxa"/>
          </w:tcPr>
          <w:p w:rsidR="00883899" w:rsidRPr="00305E38" w:rsidRDefault="00883899" w:rsidP="0051701F">
            <w:pPr>
              <w:widowControl w:val="0"/>
              <w:autoSpaceDE w:val="0"/>
              <w:rPr>
                <w:rFonts w:eastAsia="Symbol"/>
                <w:u w:val="single"/>
              </w:rPr>
            </w:pPr>
            <w:r w:rsidRPr="00535238">
              <w:rPr>
                <w:rFonts w:eastAsia="Symbol"/>
              </w:rPr>
              <w:t>____</w:t>
            </w:r>
            <w:r>
              <w:rPr>
                <w:rFonts w:eastAsia="Symbol"/>
              </w:rPr>
              <w:t>__________</w:t>
            </w:r>
            <w:r w:rsidRPr="00305E38">
              <w:rPr>
                <w:rFonts w:eastAsia="Symbol"/>
                <w:u w:val="single"/>
              </w:rPr>
              <w:t xml:space="preserve">                           </w:t>
            </w:r>
          </w:p>
        </w:tc>
      </w:tr>
      <w:tr w:rsidR="00883899" w:rsidTr="0051701F">
        <w:trPr>
          <w:trHeight w:val="259"/>
        </w:trPr>
        <w:tc>
          <w:tcPr>
            <w:tcW w:w="4503" w:type="dxa"/>
          </w:tcPr>
          <w:p w:rsidR="00883899" w:rsidRPr="00743B75" w:rsidRDefault="00883899" w:rsidP="0051701F">
            <w:pPr>
              <w:widowControl w:val="0"/>
              <w:autoSpaceDE w:val="0"/>
              <w:jc w:val="center"/>
              <w:rPr>
                <w:rFonts w:eastAsia="Symbol"/>
                <w:sz w:val="20"/>
                <w:szCs w:val="20"/>
              </w:rPr>
            </w:pPr>
            <w:r>
              <w:rPr>
                <w:rFonts w:eastAsia="Symbol"/>
                <w:sz w:val="20"/>
                <w:szCs w:val="20"/>
              </w:rPr>
              <w:t xml:space="preserve">                         </w:t>
            </w:r>
          </w:p>
        </w:tc>
        <w:tc>
          <w:tcPr>
            <w:tcW w:w="2551" w:type="dxa"/>
          </w:tcPr>
          <w:p w:rsidR="00883899" w:rsidRPr="00743B75" w:rsidRDefault="00883899" w:rsidP="0051701F">
            <w:pPr>
              <w:widowControl w:val="0"/>
              <w:autoSpaceDE w:val="0"/>
              <w:jc w:val="center"/>
              <w:rPr>
                <w:rFonts w:eastAsia="Symbol"/>
                <w:sz w:val="20"/>
                <w:szCs w:val="20"/>
              </w:rPr>
            </w:pPr>
            <w:r w:rsidRPr="00743B75">
              <w:rPr>
                <w:rFonts w:eastAsia="Symbol"/>
                <w:sz w:val="20"/>
                <w:szCs w:val="20"/>
              </w:rPr>
              <w:t>подпись, дата</w:t>
            </w:r>
          </w:p>
        </w:tc>
        <w:tc>
          <w:tcPr>
            <w:tcW w:w="2800" w:type="dxa"/>
          </w:tcPr>
          <w:p w:rsidR="00883899" w:rsidRPr="00743B75" w:rsidRDefault="00883899" w:rsidP="0051701F">
            <w:pPr>
              <w:widowControl w:val="0"/>
              <w:autoSpaceDE w:val="0"/>
              <w:rPr>
                <w:rFonts w:eastAsia="Symbol"/>
                <w:sz w:val="20"/>
                <w:szCs w:val="20"/>
              </w:rPr>
            </w:pPr>
            <w:r w:rsidRPr="00743B75">
              <w:rPr>
                <w:rFonts w:eastAsia="Symbol"/>
                <w:sz w:val="20"/>
                <w:szCs w:val="20"/>
              </w:rPr>
              <w:t>инициалы, фамилия</w:t>
            </w:r>
          </w:p>
        </w:tc>
      </w:tr>
      <w:tr w:rsidR="00883899" w:rsidTr="0051701F">
        <w:trPr>
          <w:trHeight w:val="259"/>
        </w:trPr>
        <w:tc>
          <w:tcPr>
            <w:tcW w:w="4503" w:type="dxa"/>
            <w:vAlign w:val="center"/>
          </w:tcPr>
          <w:p w:rsidR="00883899" w:rsidRPr="00535238" w:rsidRDefault="00883899" w:rsidP="0051701F">
            <w:pPr>
              <w:widowControl w:val="0"/>
              <w:autoSpaceDE w:val="0"/>
              <w:jc w:val="both"/>
              <w:rPr>
                <w:rFonts w:eastAsia="Symbol"/>
                <w:szCs w:val="20"/>
              </w:rPr>
            </w:pPr>
            <w:r>
              <w:rPr>
                <w:rFonts w:eastAsia="Symbol"/>
                <w:szCs w:val="20"/>
              </w:rPr>
              <w:t xml:space="preserve">Студент        </w:t>
            </w:r>
            <w:r w:rsidRPr="00535238">
              <w:rPr>
                <w:rFonts w:eastAsia="Symbol"/>
                <w:u w:val="single"/>
              </w:rPr>
              <w:t>КИ20-08Б, 032050938</w:t>
            </w:r>
          </w:p>
        </w:tc>
        <w:tc>
          <w:tcPr>
            <w:tcW w:w="2551" w:type="dxa"/>
          </w:tcPr>
          <w:p w:rsidR="00883899" w:rsidRPr="00743B75" w:rsidRDefault="00883899" w:rsidP="0051701F">
            <w:pPr>
              <w:widowControl w:val="0"/>
              <w:autoSpaceDE w:val="0"/>
              <w:jc w:val="center"/>
              <w:rPr>
                <w:rFonts w:eastAsia="Symbol"/>
                <w:sz w:val="20"/>
                <w:szCs w:val="20"/>
              </w:rPr>
            </w:pPr>
            <w:r w:rsidRPr="00535238">
              <w:rPr>
                <w:rFonts w:eastAsia="Symbol"/>
              </w:rPr>
              <w:t>________________</w:t>
            </w:r>
          </w:p>
        </w:tc>
        <w:tc>
          <w:tcPr>
            <w:tcW w:w="2800" w:type="dxa"/>
          </w:tcPr>
          <w:p w:rsidR="00883899" w:rsidRPr="00743B75" w:rsidRDefault="00883899" w:rsidP="0051701F">
            <w:pPr>
              <w:widowControl w:val="0"/>
              <w:autoSpaceDE w:val="0"/>
              <w:rPr>
                <w:rFonts w:eastAsia="Symbol"/>
                <w:sz w:val="20"/>
                <w:szCs w:val="20"/>
              </w:rPr>
            </w:pPr>
            <w:r>
              <w:rPr>
                <w:rFonts w:eastAsia="Symbol"/>
                <w:u w:val="single"/>
              </w:rPr>
              <w:t>А. П. Халаманов</w:t>
            </w:r>
          </w:p>
        </w:tc>
      </w:tr>
      <w:tr w:rsidR="00883899" w:rsidTr="0051701F">
        <w:trPr>
          <w:trHeight w:val="259"/>
        </w:trPr>
        <w:tc>
          <w:tcPr>
            <w:tcW w:w="4503" w:type="dxa"/>
          </w:tcPr>
          <w:p w:rsidR="00883899" w:rsidRDefault="00883899" w:rsidP="0051701F">
            <w:pPr>
              <w:widowControl w:val="0"/>
              <w:autoSpaceDE w:val="0"/>
              <w:jc w:val="center"/>
              <w:rPr>
                <w:rFonts w:eastAsia="Symbol"/>
                <w:sz w:val="20"/>
                <w:szCs w:val="20"/>
              </w:rPr>
            </w:pPr>
            <w:r>
              <w:rPr>
                <w:rFonts w:eastAsia="Symbol"/>
                <w:sz w:val="20"/>
                <w:szCs w:val="20"/>
              </w:rPr>
              <w:t xml:space="preserve">                            </w:t>
            </w:r>
            <w:r w:rsidRPr="00743B75">
              <w:rPr>
                <w:rFonts w:eastAsia="Symbol"/>
                <w:sz w:val="20"/>
                <w:szCs w:val="20"/>
              </w:rPr>
              <w:t>номер группы, зачетной книжкой</w:t>
            </w:r>
          </w:p>
        </w:tc>
        <w:tc>
          <w:tcPr>
            <w:tcW w:w="2551" w:type="dxa"/>
          </w:tcPr>
          <w:p w:rsidR="00883899" w:rsidRPr="00743B75" w:rsidRDefault="00883899" w:rsidP="0051701F">
            <w:pPr>
              <w:widowControl w:val="0"/>
              <w:autoSpaceDE w:val="0"/>
              <w:jc w:val="center"/>
              <w:rPr>
                <w:rFonts w:eastAsia="Symbol"/>
                <w:sz w:val="20"/>
                <w:szCs w:val="20"/>
              </w:rPr>
            </w:pPr>
            <w:r w:rsidRPr="00743B75">
              <w:rPr>
                <w:rFonts w:eastAsia="Symbol"/>
                <w:sz w:val="20"/>
                <w:szCs w:val="20"/>
              </w:rPr>
              <w:t>подпись, дата</w:t>
            </w:r>
          </w:p>
        </w:tc>
        <w:tc>
          <w:tcPr>
            <w:tcW w:w="2800" w:type="dxa"/>
          </w:tcPr>
          <w:p w:rsidR="00883899" w:rsidRPr="00743B75" w:rsidRDefault="00883899" w:rsidP="0051701F">
            <w:pPr>
              <w:widowControl w:val="0"/>
              <w:autoSpaceDE w:val="0"/>
              <w:rPr>
                <w:rFonts w:eastAsia="Symbol"/>
                <w:sz w:val="20"/>
                <w:szCs w:val="20"/>
              </w:rPr>
            </w:pPr>
            <w:r w:rsidRPr="00743B75">
              <w:rPr>
                <w:rFonts w:eastAsia="Symbol"/>
                <w:sz w:val="20"/>
                <w:szCs w:val="20"/>
              </w:rPr>
              <w:t>инициалы, фамилия</w:t>
            </w:r>
          </w:p>
        </w:tc>
      </w:tr>
    </w:tbl>
    <w:p w:rsidR="00883899" w:rsidRDefault="00883899" w:rsidP="00883899">
      <w:pPr>
        <w:widowControl w:val="0"/>
        <w:autoSpaceDE w:val="0"/>
        <w:rPr>
          <w:rFonts w:eastAsia="Symbol"/>
          <w:szCs w:val="26"/>
        </w:rPr>
      </w:pPr>
    </w:p>
    <w:p w:rsidR="00883899" w:rsidRDefault="00883899" w:rsidP="00883899">
      <w:pPr>
        <w:rPr>
          <w:rFonts w:eastAsia="Symbol"/>
          <w:sz w:val="26"/>
          <w:szCs w:val="26"/>
        </w:rPr>
      </w:pPr>
    </w:p>
    <w:p w:rsidR="00883899" w:rsidRDefault="00883899" w:rsidP="00883899">
      <w:pPr>
        <w:rPr>
          <w:rFonts w:eastAsia="Symbol"/>
          <w:sz w:val="26"/>
          <w:szCs w:val="26"/>
        </w:rPr>
      </w:pPr>
    </w:p>
    <w:p w:rsidR="00883899" w:rsidRDefault="00883899" w:rsidP="00883899">
      <w:pPr>
        <w:rPr>
          <w:rFonts w:eastAsia="Symbol"/>
          <w:sz w:val="26"/>
          <w:szCs w:val="26"/>
        </w:rPr>
      </w:pPr>
    </w:p>
    <w:p w:rsidR="00883899" w:rsidRDefault="00883899" w:rsidP="00883899">
      <w:pPr>
        <w:rPr>
          <w:rFonts w:eastAsia="Symbol"/>
          <w:sz w:val="26"/>
          <w:szCs w:val="26"/>
        </w:rPr>
      </w:pPr>
    </w:p>
    <w:p w:rsidR="00883899" w:rsidRDefault="00883899" w:rsidP="00883899">
      <w:pPr>
        <w:rPr>
          <w:rFonts w:eastAsia="Symbol"/>
          <w:sz w:val="26"/>
          <w:szCs w:val="26"/>
        </w:rPr>
      </w:pPr>
    </w:p>
    <w:p w:rsidR="00883899" w:rsidRDefault="00883899" w:rsidP="00883899">
      <w:pPr>
        <w:rPr>
          <w:rFonts w:eastAsia="Symbol"/>
          <w:sz w:val="26"/>
          <w:szCs w:val="26"/>
        </w:rPr>
      </w:pPr>
    </w:p>
    <w:p w:rsidR="00883899" w:rsidRDefault="00883899" w:rsidP="00883899"/>
    <w:p w:rsidR="00883899" w:rsidRDefault="00883899" w:rsidP="00883899"/>
    <w:p w:rsidR="00883899" w:rsidRDefault="00883899" w:rsidP="00883899">
      <w:pPr>
        <w:jc w:val="center"/>
      </w:pPr>
    </w:p>
    <w:p w:rsidR="002578BB" w:rsidRDefault="00883899" w:rsidP="007A51D4">
      <w:pPr>
        <w:jc w:val="center"/>
      </w:pPr>
      <w:r>
        <w:t>Красноярск 2021</w:t>
      </w:r>
      <w:bookmarkEnd w:id="0"/>
    </w:p>
    <w:p w:rsidR="002578BB" w:rsidRDefault="002578BB">
      <w:pPr>
        <w:suppressAutoHyphens w:val="0"/>
        <w:spacing w:after="160" w:line="259" w:lineRule="auto"/>
      </w:pPr>
      <w:r>
        <w:br w:type="page"/>
      </w:r>
    </w:p>
    <w:sdt>
      <w:sdtPr>
        <w:rPr>
          <w:rFonts w:ascii="Times New Roman" w:eastAsia="Noto Sans CJK SC Regular" w:hAnsi="Times New Roman" w:cs="Times New Roman"/>
          <w:color w:val="auto"/>
          <w:kern w:val="2"/>
          <w:sz w:val="28"/>
          <w:szCs w:val="28"/>
          <w:lang w:eastAsia="zh-CN" w:bidi="hi-IN"/>
        </w:rPr>
        <w:id w:val="-4540984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578BB" w:rsidRPr="001A3662" w:rsidRDefault="001A3662" w:rsidP="001A3662">
          <w:pPr>
            <w:pStyle w:val="aa"/>
            <w:jc w:val="center"/>
            <w:rPr>
              <w:rStyle w:val="20"/>
              <w:color w:val="000000" w:themeColor="text1"/>
              <w:sz w:val="32"/>
            </w:rPr>
          </w:pPr>
          <w:r w:rsidRPr="001A3662">
            <w:rPr>
              <w:rStyle w:val="20"/>
              <w:color w:val="000000" w:themeColor="text1"/>
              <w:sz w:val="32"/>
            </w:rPr>
            <w:t>СОДЕРЖАНИЕ</w:t>
          </w:r>
        </w:p>
        <w:p w:rsidR="00AF4B72" w:rsidRDefault="002578BB" w:rsidP="00AF4B72">
          <w:pPr>
            <w:pStyle w:val="21"/>
            <w:ind w:left="0" w:firstLine="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89034108" w:history="1">
            <w:r w:rsidR="00AF4B72" w:rsidRPr="00184360">
              <w:rPr>
                <w:rStyle w:val="ab"/>
                <w:noProof/>
              </w:rPr>
              <w:t>ВВЕДЕНИЕ</w:t>
            </w:r>
            <w:r w:rsidR="00AF4B72">
              <w:rPr>
                <w:noProof/>
                <w:webHidden/>
              </w:rPr>
              <w:tab/>
            </w:r>
            <w:r w:rsidR="00AF4B72">
              <w:rPr>
                <w:noProof/>
                <w:webHidden/>
              </w:rPr>
              <w:fldChar w:fldCharType="begin"/>
            </w:r>
            <w:r w:rsidR="00AF4B72">
              <w:rPr>
                <w:noProof/>
                <w:webHidden/>
              </w:rPr>
              <w:instrText xml:space="preserve"> PAGEREF _Toc89034108 \h </w:instrText>
            </w:r>
            <w:r w:rsidR="00AF4B72">
              <w:rPr>
                <w:noProof/>
                <w:webHidden/>
              </w:rPr>
            </w:r>
            <w:r w:rsidR="00AF4B72">
              <w:rPr>
                <w:noProof/>
                <w:webHidden/>
              </w:rPr>
              <w:fldChar w:fldCharType="separate"/>
            </w:r>
            <w:r w:rsidR="00AF4B72">
              <w:rPr>
                <w:noProof/>
                <w:webHidden/>
              </w:rPr>
              <w:t>3</w:t>
            </w:r>
            <w:r w:rsidR="00AF4B72">
              <w:rPr>
                <w:noProof/>
                <w:webHidden/>
              </w:rPr>
              <w:fldChar w:fldCharType="end"/>
            </w:r>
          </w:hyperlink>
        </w:p>
        <w:p w:rsidR="00AF4B72" w:rsidRDefault="00AF4B72" w:rsidP="00AF4B72">
          <w:pPr>
            <w:pStyle w:val="21"/>
            <w:ind w:left="0" w:firstLine="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9034109" w:history="1">
            <w:r w:rsidRPr="00184360">
              <w:rPr>
                <w:rStyle w:val="ab"/>
                <w:noProof/>
              </w:rPr>
              <w:t>1 Разработка спецификаций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_Toc89034109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4B72" w:rsidRDefault="00AF4B72">
          <w:pPr>
            <w:pStyle w:val="2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9034110" w:history="1">
            <w:r w:rsidRPr="00184360">
              <w:rPr>
                <w:rStyle w:val="ab"/>
                <w:noProof/>
              </w:rPr>
              <w:t>1.1 Выявление ролей и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_Toc89034110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4B72" w:rsidRDefault="00AF4B72" w:rsidP="00AF4B72">
          <w:pPr>
            <w:pStyle w:val="21"/>
            <w:ind w:left="0" w:firstLine="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9034111" w:history="1">
            <w:r w:rsidRPr="00184360">
              <w:rPr>
                <w:rStyle w:val="ab"/>
                <w:noProof/>
              </w:rPr>
              <w:t>1.2 Разработка макетов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_Toc89034111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4B72" w:rsidRDefault="00AF4B72">
          <w:pPr>
            <w:pStyle w:val="2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9034112" w:history="1">
            <w:r w:rsidRPr="00184360">
              <w:rPr>
                <w:rStyle w:val="ab"/>
                <w:noProof/>
              </w:rPr>
              <w:t>1.2.1 Макет интерфейса клиента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_Toc89034112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4B72" w:rsidRDefault="00AF4B72">
          <w:pPr>
            <w:pStyle w:val="2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9034113" w:history="1">
            <w:r w:rsidRPr="00184360">
              <w:rPr>
                <w:rStyle w:val="ab"/>
                <w:noProof/>
              </w:rPr>
              <w:t>1.2.2 Макет интерфейса бухгалтера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_Toc89034113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4B72" w:rsidRDefault="00AF4B72">
          <w:pPr>
            <w:pStyle w:val="2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9034114" w:history="1">
            <w:r w:rsidRPr="00184360">
              <w:rPr>
                <w:rStyle w:val="ab"/>
                <w:noProof/>
              </w:rPr>
              <w:t>1.2.3 Макет интерфейса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_Toc89034114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4B72" w:rsidRDefault="00AF4B72" w:rsidP="00AF4B72">
          <w:pPr>
            <w:pStyle w:val="21"/>
            <w:ind w:left="0" w:firstLine="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9034115" w:history="1">
            <w:r w:rsidRPr="00184360">
              <w:rPr>
                <w:rStyle w:val="ab"/>
                <w:noProof/>
              </w:rPr>
              <w:t>1.3 Описание формата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_Toc89034115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4B72" w:rsidRDefault="00AF4B72">
          <w:pPr>
            <w:pStyle w:val="2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9034116" w:history="1">
            <w:r w:rsidRPr="00184360">
              <w:rPr>
                <w:rStyle w:val="ab"/>
                <w:noProof/>
              </w:rPr>
              <w:t>1.3.1 Информация о сотрудниках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_Toc89034116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4B72" w:rsidRDefault="00AF4B72">
          <w:pPr>
            <w:pStyle w:val="2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9034117" w:history="1">
            <w:r w:rsidRPr="00184360">
              <w:rPr>
                <w:rStyle w:val="ab"/>
                <w:noProof/>
              </w:rPr>
              <w:t>1.3.2 Информация о заявлении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_Toc89034117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4B72" w:rsidRDefault="00AF4B72" w:rsidP="00AF4B72">
          <w:pPr>
            <w:pStyle w:val="21"/>
            <w:ind w:left="0" w:firstLine="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9034118" w:history="1">
            <w:r w:rsidRPr="00184360">
              <w:rPr>
                <w:rStyle w:val="ab"/>
                <w:noProof/>
              </w:rPr>
              <w:t>1.4 Текстовое описание программы прецедентов.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_Toc89034118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4B72" w:rsidRDefault="00AF4B72">
          <w:pPr>
            <w:pStyle w:val="2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9034119" w:history="1">
            <w:r w:rsidRPr="00184360">
              <w:rPr>
                <w:rStyle w:val="ab"/>
                <w:rFonts w:eastAsia="Times New Roman"/>
                <w:noProof/>
                <w:lang w:eastAsia="ru-RU"/>
              </w:rPr>
              <w:t>1.4.1 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_Toc89034119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4B72" w:rsidRDefault="00AF4B72">
          <w:pPr>
            <w:pStyle w:val="2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9034120" w:history="1">
            <w:r w:rsidRPr="00184360">
              <w:rPr>
                <w:rStyle w:val="ab"/>
                <w:rFonts w:eastAsia="Times New Roman"/>
                <w:noProof/>
                <w:lang w:eastAsia="ru-RU"/>
              </w:rPr>
              <w:t>1.4.2 Регистрация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_Toc89034120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4B72" w:rsidRDefault="00AF4B72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9034121" w:history="1">
            <w:r w:rsidRPr="00184360">
              <w:rPr>
                <w:rStyle w:val="ab"/>
                <w:noProof/>
              </w:rPr>
              <w:t>1.4.3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 xml:space="preserve"> </w:t>
            </w:r>
            <w:r w:rsidRPr="00184360">
              <w:rPr>
                <w:rStyle w:val="ab"/>
                <w:noProof/>
              </w:rPr>
              <w:t>Интерфейс сотрудника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_Toc89034121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4B72" w:rsidRDefault="00AF4B72">
          <w:pPr>
            <w:pStyle w:val="2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9034122" w:history="1">
            <w:r w:rsidRPr="00184360">
              <w:rPr>
                <w:rStyle w:val="ab"/>
                <w:noProof/>
              </w:rPr>
              <w:t>1.4.4 Интерфейс бухгалтера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_Toc89034122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4B72" w:rsidRDefault="00AF4B72">
          <w:pPr>
            <w:pStyle w:val="2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9034123" w:history="1">
            <w:r w:rsidRPr="00184360">
              <w:rPr>
                <w:rStyle w:val="ab"/>
                <w:noProof/>
              </w:rPr>
              <w:t>1.4.4 Интерфейс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_Toc89034123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4B72" w:rsidRPr="00AF4B72" w:rsidRDefault="00AF4B72" w:rsidP="00AF4B72">
          <w:pPr>
            <w:pStyle w:val="11"/>
            <w:ind w:firstLine="0"/>
            <w:rPr>
              <w:noProof/>
            </w:rPr>
          </w:pPr>
          <w:hyperlink w:anchor="_Toc89034124" w:history="1">
            <w:r w:rsidRPr="00AF4B72">
              <w:rPr>
                <w:rStyle w:val="ab"/>
                <w:rFonts w:ascii="Times New Roman" w:eastAsia="Times New Roman" w:hAnsi="Times New Roman"/>
                <w:bCs/>
                <w:noProof/>
                <w:sz w:val="28"/>
                <w:lang w:eastAsia="en-US"/>
              </w:rPr>
              <w:t>2. Объектно-ориентированное программирование</w:t>
            </w:r>
            <w:r w:rsidRPr="00AF4B72">
              <w:rPr>
                <w:noProof/>
                <w:webHidden/>
              </w:rPr>
              <w:tab/>
            </w:r>
            <w:r w:rsidRPr="00AF4B72">
              <w:rPr>
                <w:noProof/>
                <w:webHidden/>
              </w:rPr>
              <w:fldChar w:fldCharType="begin"/>
            </w:r>
            <w:r w:rsidRPr="00AF4B72">
              <w:rPr>
                <w:noProof/>
                <w:webHidden/>
              </w:rPr>
              <w:instrText xml:space="preserve"> PAGEREF _Toc89034124 \h </w:instrText>
            </w:r>
            <w:r w:rsidRPr="00AF4B72">
              <w:rPr>
                <w:noProof/>
                <w:webHidden/>
              </w:rPr>
            </w:r>
            <w:r w:rsidRPr="00AF4B72">
              <w:rPr>
                <w:noProof/>
                <w:webHidden/>
              </w:rPr>
              <w:fldChar w:fldCharType="separate"/>
            </w:r>
            <w:r w:rsidRPr="00AF4B72">
              <w:rPr>
                <w:noProof/>
                <w:webHidden/>
              </w:rPr>
              <w:t>18</w:t>
            </w:r>
            <w:r w:rsidRPr="00AF4B72">
              <w:rPr>
                <w:noProof/>
                <w:webHidden/>
              </w:rPr>
              <w:fldChar w:fldCharType="end"/>
            </w:r>
          </w:hyperlink>
        </w:p>
        <w:p w:rsidR="00AF4B72" w:rsidRPr="00AF4B72" w:rsidRDefault="00AF4B72" w:rsidP="00AF4B72">
          <w:pPr>
            <w:pStyle w:val="11"/>
            <w:rPr>
              <w:noProof/>
            </w:rPr>
          </w:pPr>
          <w:hyperlink w:anchor="_Toc89034125" w:history="1">
            <w:r w:rsidRPr="00AF4B72">
              <w:rPr>
                <w:rStyle w:val="ab"/>
                <w:rFonts w:ascii="Times New Roman" w:eastAsia="Times New Roman" w:hAnsi="Times New Roman"/>
                <w:bCs/>
                <w:noProof/>
                <w:sz w:val="28"/>
                <w:lang w:eastAsia="en-US"/>
              </w:rPr>
              <w:t>2.1</w:t>
            </w:r>
            <w:r w:rsidRPr="00AF4B72">
              <w:rPr>
                <w:noProof/>
              </w:rPr>
              <w:tab/>
            </w:r>
            <w:r w:rsidRPr="00AF4B72">
              <w:rPr>
                <w:rStyle w:val="ab"/>
                <w:rFonts w:ascii="Times New Roman" w:eastAsia="Times New Roman" w:hAnsi="Times New Roman"/>
                <w:bCs/>
                <w:noProof/>
                <w:sz w:val="28"/>
                <w:lang w:eastAsia="en-US"/>
              </w:rPr>
              <w:t>Разработка диаграммы пригодности</w:t>
            </w:r>
            <w:r w:rsidRPr="00AF4B72">
              <w:rPr>
                <w:noProof/>
                <w:webHidden/>
              </w:rPr>
              <w:tab/>
            </w:r>
            <w:r w:rsidRPr="00AF4B72">
              <w:rPr>
                <w:noProof/>
                <w:webHidden/>
              </w:rPr>
              <w:fldChar w:fldCharType="begin"/>
            </w:r>
            <w:r w:rsidRPr="00AF4B72">
              <w:rPr>
                <w:noProof/>
                <w:webHidden/>
              </w:rPr>
              <w:instrText xml:space="preserve"> PAGEREF _Toc89034125 \h </w:instrText>
            </w:r>
            <w:r w:rsidRPr="00AF4B72">
              <w:rPr>
                <w:noProof/>
                <w:webHidden/>
              </w:rPr>
            </w:r>
            <w:r w:rsidRPr="00AF4B72">
              <w:rPr>
                <w:noProof/>
                <w:webHidden/>
              </w:rPr>
              <w:fldChar w:fldCharType="separate"/>
            </w:r>
            <w:r w:rsidRPr="00AF4B72">
              <w:rPr>
                <w:noProof/>
                <w:webHidden/>
              </w:rPr>
              <w:t>18</w:t>
            </w:r>
            <w:r w:rsidRPr="00AF4B72">
              <w:rPr>
                <w:noProof/>
                <w:webHidden/>
              </w:rPr>
              <w:fldChar w:fldCharType="end"/>
            </w:r>
          </w:hyperlink>
        </w:p>
        <w:p w:rsidR="00AF4B72" w:rsidRPr="00AF4B72" w:rsidRDefault="00AF4B72" w:rsidP="00AF4B72">
          <w:pPr>
            <w:pStyle w:val="11"/>
            <w:rPr>
              <w:noProof/>
            </w:rPr>
          </w:pPr>
          <w:hyperlink w:anchor="_Toc89034126" w:history="1">
            <w:r w:rsidRPr="00AF4B72">
              <w:rPr>
                <w:rStyle w:val="ab"/>
                <w:rFonts w:ascii="Times New Roman" w:eastAsia="Times New Roman" w:hAnsi="Times New Roman"/>
                <w:bCs/>
                <w:noProof/>
                <w:sz w:val="28"/>
                <w:lang w:eastAsia="en-US"/>
              </w:rPr>
              <w:t>2.1.1 Авторизация</w:t>
            </w:r>
            <w:r w:rsidRPr="00AF4B72">
              <w:rPr>
                <w:noProof/>
                <w:webHidden/>
              </w:rPr>
              <w:tab/>
            </w:r>
            <w:r w:rsidRPr="00AF4B72">
              <w:rPr>
                <w:noProof/>
                <w:webHidden/>
              </w:rPr>
              <w:fldChar w:fldCharType="begin"/>
            </w:r>
            <w:r w:rsidRPr="00AF4B72">
              <w:rPr>
                <w:noProof/>
                <w:webHidden/>
              </w:rPr>
              <w:instrText xml:space="preserve"> PAGEREF _Toc89034126 \h </w:instrText>
            </w:r>
            <w:r w:rsidRPr="00AF4B72">
              <w:rPr>
                <w:noProof/>
                <w:webHidden/>
              </w:rPr>
            </w:r>
            <w:r w:rsidRPr="00AF4B72">
              <w:rPr>
                <w:noProof/>
                <w:webHidden/>
              </w:rPr>
              <w:fldChar w:fldCharType="separate"/>
            </w:r>
            <w:r w:rsidRPr="00AF4B72">
              <w:rPr>
                <w:noProof/>
                <w:webHidden/>
              </w:rPr>
              <w:t>18</w:t>
            </w:r>
            <w:r w:rsidRPr="00AF4B72">
              <w:rPr>
                <w:noProof/>
                <w:webHidden/>
              </w:rPr>
              <w:fldChar w:fldCharType="end"/>
            </w:r>
          </w:hyperlink>
        </w:p>
        <w:p w:rsidR="00AF4B72" w:rsidRPr="00AF4B72" w:rsidRDefault="00AF4B72" w:rsidP="00AF4B72">
          <w:pPr>
            <w:pStyle w:val="11"/>
            <w:rPr>
              <w:noProof/>
            </w:rPr>
          </w:pPr>
          <w:hyperlink w:anchor="_Toc89034127" w:history="1">
            <w:r w:rsidRPr="00AF4B72">
              <w:rPr>
                <w:rStyle w:val="ab"/>
                <w:rFonts w:ascii="Times New Roman" w:eastAsia="Times New Roman" w:hAnsi="Times New Roman"/>
                <w:bCs/>
                <w:noProof/>
                <w:sz w:val="28"/>
                <w:lang w:eastAsia="en-US"/>
              </w:rPr>
              <w:t>2.1.2 Регистрация</w:t>
            </w:r>
            <w:r w:rsidRPr="00AF4B72">
              <w:rPr>
                <w:noProof/>
                <w:webHidden/>
              </w:rPr>
              <w:tab/>
            </w:r>
            <w:r w:rsidRPr="00AF4B72">
              <w:rPr>
                <w:noProof/>
                <w:webHidden/>
              </w:rPr>
              <w:fldChar w:fldCharType="begin"/>
            </w:r>
            <w:r w:rsidRPr="00AF4B72">
              <w:rPr>
                <w:noProof/>
                <w:webHidden/>
              </w:rPr>
              <w:instrText xml:space="preserve"> PAGEREF _Toc89034127 \h </w:instrText>
            </w:r>
            <w:r w:rsidRPr="00AF4B72">
              <w:rPr>
                <w:noProof/>
                <w:webHidden/>
              </w:rPr>
            </w:r>
            <w:r w:rsidRPr="00AF4B72">
              <w:rPr>
                <w:noProof/>
                <w:webHidden/>
              </w:rPr>
              <w:fldChar w:fldCharType="separate"/>
            </w:r>
            <w:r w:rsidRPr="00AF4B72">
              <w:rPr>
                <w:noProof/>
                <w:webHidden/>
              </w:rPr>
              <w:t>19</w:t>
            </w:r>
            <w:r w:rsidRPr="00AF4B72">
              <w:rPr>
                <w:noProof/>
                <w:webHidden/>
              </w:rPr>
              <w:fldChar w:fldCharType="end"/>
            </w:r>
          </w:hyperlink>
        </w:p>
        <w:p w:rsidR="00AF4B72" w:rsidRPr="00AF4B72" w:rsidRDefault="00AF4B72" w:rsidP="00AF4B72">
          <w:pPr>
            <w:pStyle w:val="11"/>
            <w:rPr>
              <w:noProof/>
            </w:rPr>
          </w:pPr>
          <w:hyperlink w:anchor="_Toc89034128" w:history="1">
            <w:r w:rsidRPr="00AF4B72">
              <w:rPr>
                <w:rStyle w:val="ab"/>
                <w:rFonts w:ascii="Times New Roman" w:eastAsia="Times New Roman" w:hAnsi="Times New Roman"/>
                <w:bCs/>
                <w:noProof/>
                <w:sz w:val="28"/>
                <w:lang w:eastAsia="en-US"/>
              </w:rPr>
              <w:t>2.1.3 Прецеденты сотрудника</w:t>
            </w:r>
            <w:r w:rsidRPr="00AF4B72">
              <w:rPr>
                <w:noProof/>
                <w:webHidden/>
              </w:rPr>
              <w:tab/>
            </w:r>
            <w:r w:rsidRPr="00AF4B72">
              <w:rPr>
                <w:noProof/>
                <w:webHidden/>
              </w:rPr>
              <w:fldChar w:fldCharType="begin"/>
            </w:r>
            <w:r w:rsidRPr="00AF4B72">
              <w:rPr>
                <w:noProof/>
                <w:webHidden/>
              </w:rPr>
              <w:instrText xml:space="preserve"> PAGEREF _Toc89034128 \h </w:instrText>
            </w:r>
            <w:r w:rsidRPr="00AF4B72">
              <w:rPr>
                <w:noProof/>
                <w:webHidden/>
              </w:rPr>
            </w:r>
            <w:r w:rsidRPr="00AF4B72">
              <w:rPr>
                <w:noProof/>
                <w:webHidden/>
              </w:rPr>
              <w:fldChar w:fldCharType="separate"/>
            </w:r>
            <w:r w:rsidRPr="00AF4B72">
              <w:rPr>
                <w:noProof/>
                <w:webHidden/>
              </w:rPr>
              <w:t>20</w:t>
            </w:r>
            <w:r w:rsidRPr="00AF4B72">
              <w:rPr>
                <w:noProof/>
                <w:webHidden/>
              </w:rPr>
              <w:fldChar w:fldCharType="end"/>
            </w:r>
          </w:hyperlink>
        </w:p>
        <w:p w:rsidR="00AF4B72" w:rsidRPr="00AF4B72" w:rsidRDefault="00AF4B72" w:rsidP="00AF4B72">
          <w:pPr>
            <w:pStyle w:val="11"/>
            <w:rPr>
              <w:noProof/>
            </w:rPr>
          </w:pPr>
          <w:hyperlink w:anchor="_Toc89034129" w:history="1">
            <w:r w:rsidRPr="00AF4B72">
              <w:rPr>
                <w:rStyle w:val="ab"/>
                <w:rFonts w:ascii="Times New Roman" w:eastAsia="Times New Roman" w:hAnsi="Times New Roman"/>
                <w:bCs/>
                <w:noProof/>
                <w:sz w:val="28"/>
                <w:lang w:eastAsia="en-US"/>
              </w:rPr>
              <w:t>2.1.4 Прецеденты бухгалтера</w:t>
            </w:r>
            <w:r w:rsidRPr="00AF4B72">
              <w:rPr>
                <w:noProof/>
                <w:webHidden/>
              </w:rPr>
              <w:tab/>
            </w:r>
            <w:r w:rsidRPr="00AF4B72">
              <w:rPr>
                <w:noProof/>
                <w:webHidden/>
              </w:rPr>
              <w:fldChar w:fldCharType="begin"/>
            </w:r>
            <w:r w:rsidRPr="00AF4B72">
              <w:rPr>
                <w:noProof/>
                <w:webHidden/>
              </w:rPr>
              <w:instrText xml:space="preserve"> PAGEREF _Toc89034129 \h </w:instrText>
            </w:r>
            <w:r w:rsidRPr="00AF4B72">
              <w:rPr>
                <w:noProof/>
                <w:webHidden/>
              </w:rPr>
            </w:r>
            <w:r w:rsidRPr="00AF4B72">
              <w:rPr>
                <w:noProof/>
                <w:webHidden/>
              </w:rPr>
              <w:fldChar w:fldCharType="separate"/>
            </w:r>
            <w:r w:rsidRPr="00AF4B72">
              <w:rPr>
                <w:noProof/>
                <w:webHidden/>
              </w:rPr>
              <w:t>21</w:t>
            </w:r>
            <w:r w:rsidRPr="00AF4B72">
              <w:rPr>
                <w:noProof/>
                <w:webHidden/>
              </w:rPr>
              <w:fldChar w:fldCharType="end"/>
            </w:r>
          </w:hyperlink>
        </w:p>
        <w:p w:rsidR="00AF4B72" w:rsidRPr="00AF4B72" w:rsidRDefault="00AF4B72" w:rsidP="00AF4B72">
          <w:pPr>
            <w:pStyle w:val="11"/>
            <w:rPr>
              <w:noProof/>
            </w:rPr>
          </w:pPr>
          <w:hyperlink w:anchor="_Toc89034130" w:history="1">
            <w:r w:rsidRPr="00AF4B72">
              <w:rPr>
                <w:rStyle w:val="ab"/>
                <w:rFonts w:ascii="Times New Roman" w:eastAsia="Times New Roman" w:hAnsi="Times New Roman"/>
                <w:bCs/>
                <w:noProof/>
                <w:sz w:val="28"/>
                <w:lang w:eastAsia="en-US"/>
              </w:rPr>
              <w:t>2.1.5 Прецеденты Администратора</w:t>
            </w:r>
            <w:r w:rsidRPr="00AF4B72">
              <w:rPr>
                <w:noProof/>
                <w:webHidden/>
              </w:rPr>
              <w:tab/>
            </w:r>
            <w:r w:rsidRPr="00AF4B72">
              <w:rPr>
                <w:noProof/>
                <w:webHidden/>
              </w:rPr>
              <w:fldChar w:fldCharType="begin"/>
            </w:r>
            <w:r w:rsidRPr="00AF4B72">
              <w:rPr>
                <w:noProof/>
                <w:webHidden/>
              </w:rPr>
              <w:instrText xml:space="preserve"> PAGEREF _Toc89034130 \h </w:instrText>
            </w:r>
            <w:r w:rsidRPr="00AF4B72">
              <w:rPr>
                <w:noProof/>
                <w:webHidden/>
              </w:rPr>
            </w:r>
            <w:r w:rsidRPr="00AF4B72">
              <w:rPr>
                <w:noProof/>
                <w:webHidden/>
              </w:rPr>
              <w:fldChar w:fldCharType="separate"/>
            </w:r>
            <w:r w:rsidRPr="00AF4B72">
              <w:rPr>
                <w:noProof/>
                <w:webHidden/>
              </w:rPr>
              <w:t>22</w:t>
            </w:r>
            <w:r w:rsidRPr="00AF4B72">
              <w:rPr>
                <w:noProof/>
                <w:webHidden/>
              </w:rPr>
              <w:fldChar w:fldCharType="end"/>
            </w:r>
          </w:hyperlink>
        </w:p>
        <w:p w:rsidR="00AF4B72" w:rsidRDefault="00AF4B72" w:rsidP="00AF4B72">
          <w:pPr>
            <w:pStyle w:val="21"/>
            <w:ind w:left="0" w:firstLine="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9034131" w:history="1">
            <w:r w:rsidRPr="00184360">
              <w:rPr>
                <w:rStyle w:val="ab"/>
                <w:noProof/>
                <w:lang w:val="en-US" w:eastAsia="en-US"/>
              </w:rPr>
              <w:t xml:space="preserve">2.2 </w:t>
            </w:r>
            <w:r w:rsidRPr="00184360">
              <w:rPr>
                <w:rStyle w:val="ab"/>
                <w:rFonts w:eastAsia="Calibri"/>
                <w:noProof/>
                <w:lang w:eastAsia="en-US"/>
              </w:rPr>
              <w:t>Разработка диаграммы последовательности.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_Toc89034131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4B72" w:rsidRDefault="00AF4B72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9034132" w:history="1">
            <w:r w:rsidRPr="00184360">
              <w:rPr>
                <w:rStyle w:val="ab"/>
                <w:noProof/>
                <w:lang w:eastAsia="en-US"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 xml:space="preserve"> </w:t>
            </w:r>
            <w:r w:rsidRPr="00184360">
              <w:rPr>
                <w:rStyle w:val="ab"/>
                <w:noProof/>
                <w:lang w:eastAsia="en-US"/>
              </w:rPr>
              <w:t>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_Toc89034132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4B72" w:rsidRDefault="00AF4B72">
          <w:pPr>
            <w:pStyle w:val="2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9034133" w:history="1">
            <w:r w:rsidRPr="00184360">
              <w:rPr>
                <w:rStyle w:val="ab"/>
                <w:noProof/>
                <w:lang w:eastAsia="en-US"/>
              </w:rPr>
              <w:t>2.2.2 Регистрация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_Toc89034133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4B72" w:rsidRDefault="00AF4B72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9034134" w:history="1">
            <w:r w:rsidRPr="00184360">
              <w:rPr>
                <w:rStyle w:val="ab"/>
                <w:noProof/>
                <w:lang w:eastAsia="en-US"/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 xml:space="preserve"> </w:t>
            </w:r>
            <w:r w:rsidRPr="00184360">
              <w:rPr>
                <w:rStyle w:val="ab"/>
                <w:noProof/>
                <w:lang w:eastAsia="en-US"/>
              </w:rPr>
              <w:t>Прецеденты сотрудника.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_Toc89034134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4B72" w:rsidRDefault="00AF4B72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9034135" w:history="1">
            <w:r w:rsidRPr="00184360">
              <w:rPr>
                <w:rStyle w:val="ab"/>
                <w:noProof/>
                <w:lang w:eastAsia="en-US"/>
              </w:rPr>
              <w:t>2.2.4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 xml:space="preserve"> </w:t>
            </w:r>
            <w:r w:rsidRPr="00184360">
              <w:rPr>
                <w:rStyle w:val="ab"/>
                <w:noProof/>
                <w:lang w:eastAsia="en-US"/>
              </w:rPr>
              <w:t>Прецеденты бухгалтера.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_Toc89034135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4B72" w:rsidRDefault="00AF4B72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9034136" w:history="1">
            <w:r w:rsidRPr="00184360">
              <w:rPr>
                <w:rStyle w:val="ab"/>
                <w:noProof/>
                <w:lang w:eastAsia="en-US"/>
              </w:rPr>
              <w:t>2.2.5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 xml:space="preserve"> </w:t>
            </w:r>
            <w:r w:rsidRPr="00184360">
              <w:rPr>
                <w:rStyle w:val="ab"/>
                <w:noProof/>
                <w:lang w:eastAsia="en-US"/>
              </w:rPr>
              <w:t>Прецеденты администратора.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_Toc89034136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4B72" w:rsidRDefault="00AF4B72" w:rsidP="00AF4B72">
          <w:pPr>
            <w:pStyle w:val="21"/>
            <w:tabs>
              <w:tab w:val="left" w:pos="880"/>
            </w:tabs>
            <w:ind w:left="0" w:firstLine="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9034137" w:history="1">
            <w:r w:rsidRPr="00184360">
              <w:rPr>
                <w:rStyle w:val="ab"/>
                <w:noProof/>
                <w:lang w:eastAsia="en-US"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 xml:space="preserve"> </w:t>
            </w:r>
            <w:r w:rsidRPr="00184360">
              <w:rPr>
                <w:rStyle w:val="ab"/>
                <w:noProof/>
                <w:lang w:eastAsia="en-US"/>
              </w:rPr>
              <w:t>Разработка диаграммы классов.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_Toc89034137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8BB" w:rsidRDefault="002578BB" w:rsidP="00D55A99">
          <w:pPr>
            <w:tabs>
              <w:tab w:val="left" w:pos="5736"/>
            </w:tabs>
            <w:ind w:left="142" w:hanging="4"/>
          </w:pPr>
          <w:r>
            <w:rPr>
              <w:b/>
              <w:bCs/>
            </w:rPr>
            <w:fldChar w:fldCharType="end"/>
          </w:r>
          <w:r w:rsidR="00D55A99">
            <w:rPr>
              <w:b/>
              <w:bCs/>
            </w:rPr>
            <w:tab/>
          </w:r>
        </w:p>
      </w:sdtContent>
    </w:sdt>
    <w:p w:rsidR="007A51D4" w:rsidRDefault="00883899" w:rsidP="007A51D4">
      <w:pPr>
        <w:jc w:val="center"/>
        <w:rPr>
          <w:rStyle w:val="20"/>
        </w:rPr>
      </w:pPr>
      <w:r>
        <w:br w:type="page"/>
      </w:r>
      <w:bookmarkStart w:id="1" w:name="_Toc89034108"/>
      <w:r w:rsidR="007A51D4">
        <w:rPr>
          <w:rStyle w:val="20"/>
        </w:rPr>
        <w:lastRenderedPageBreak/>
        <w:t>ВВЕДЕНИЕ</w:t>
      </w:r>
      <w:bookmarkStart w:id="2" w:name="_GoBack"/>
      <w:bookmarkEnd w:id="1"/>
      <w:bookmarkEnd w:id="2"/>
    </w:p>
    <w:p w:rsidR="007A51D4" w:rsidRDefault="007A51D4" w:rsidP="007A51D4">
      <w:pPr>
        <w:jc w:val="center"/>
        <w:rPr>
          <w:rStyle w:val="20"/>
        </w:rPr>
      </w:pPr>
    </w:p>
    <w:p w:rsidR="007A51D4" w:rsidRDefault="007A51D4" w:rsidP="002F21A0">
      <w:pPr>
        <w:pStyle w:val="a7"/>
        <w:spacing w:line="360" w:lineRule="auto"/>
        <w:ind w:firstLine="709"/>
      </w:pPr>
      <w:r w:rsidRPr="007A51D4">
        <w:rPr>
          <w:i/>
        </w:rPr>
        <w:t>Учет внутриофисных расходов</w:t>
      </w:r>
      <w:r>
        <w:t xml:space="preserve">. </w:t>
      </w:r>
      <w:r w:rsidRPr="00564FAA">
        <w:t>Сотрудники частной фирмы могут осуществлять мелкие покупки для нужд фирмы, предоставляя в бухгалтерию товарный чек. Бухгалтерия отслеживает внутриофисные расходы. Фирма состоит из отделов, каждый из которых имеет название. В каждом отделе работает определенное количество сотрудников. Сотрудники могут осуществлять покупки в соответствии с видами расходов. Каждый вид расходов имеет название, некоторое описание и предельную сумму средств, которые могут быть потрачены по данному виду расходов в месяц. При каждой покупке сотрудник оформляет документ, где указывает вид расхода, дату, сумму и отдел. Нужно хранить данные о расходах не только в целом по отделу, но и по отдельным сотрудникам. Нормативы по расходованию средств устанавливаются не в целом, а по каждому отделу за каждый месяц. Неиспользованные в текущем месяце деньги могут быть использованы позже.</w:t>
      </w:r>
      <w:r>
        <w:t xml:space="preserve"> </w:t>
      </w:r>
    </w:p>
    <w:p w:rsidR="007A51D4" w:rsidRDefault="007A51D4" w:rsidP="000034DC">
      <w:pPr>
        <w:pStyle w:val="a7"/>
      </w:pPr>
      <w:r>
        <w:br w:type="page"/>
      </w:r>
    </w:p>
    <w:p w:rsidR="00883899" w:rsidRDefault="007A51D4" w:rsidP="001A3662">
      <w:pPr>
        <w:ind w:firstLine="709"/>
        <w:jc w:val="both"/>
      </w:pPr>
      <w:bookmarkStart w:id="3" w:name="_Toc89034109"/>
      <w:r w:rsidRPr="007A51D4">
        <w:rPr>
          <w:rStyle w:val="20"/>
        </w:rPr>
        <w:lastRenderedPageBreak/>
        <w:t>1 Разработка спецификаций требований</w:t>
      </w:r>
      <w:bookmarkEnd w:id="3"/>
    </w:p>
    <w:p w:rsidR="00883899" w:rsidRDefault="003667F6" w:rsidP="003667F6">
      <w:pPr>
        <w:pStyle w:val="2"/>
        <w:spacing w:after="240"/>
      </w:pPr>
      <w:bookmarkStart w:id="4" w:name="_Toc89034110"/>
      <w:r>
        <w:t>1.1 Выявление</w:t>
      </w:r>
      <w:r w:rsidR="007A51D4">
        <w:t xml:space="preserve"> ролей и функций</w:t>
      </w:r>
      <w:bookmarkEnd w:id="4"/>
    </w:p>
    <w:p w:rsidR="000034DC" w:rsidRPr="000034DC" w:rsidRDefault="000034DC" w:rsidP="001A3662">
      <w:pPr>
        <w:pStyle w:val="a7"/>
        <w:ind w:firstLine="709"/>
      </w:pPr>
      <w:r w:rsidRPr="00883899">
        <w:rPr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312420</wp:posOffset>
            </wp:positionV>
            <wp:extent cx="4579620" cy="7045325"/>
            <wp:effectExtent l="0" t="0" r="0" b="3175"/>
            <wp:wrapTopAndBottom/>
            <wp:docPr id="1" name="Рисунок 1" descr="C:\Users\aleks\Documents\Учёба\ОППО\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ks\Documents\Учёба\ОППО\1.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704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555C">
        <w:t xml:space="preserve">На рисунке 1 приведена </w:t>
      </w:r>
      <w:r w:rsidR="002F21A0">
        <w:t>текстовое описание диаграммы прецедентов</w:t>
      </w:r>
      <w:r w:rsidR="000C555C">
        <w:t>.</w:t>
      </w:r>
      <w:r>
        <w:t xml:space="preserve"> </w:t>
      </w:r>
    </w:p>
    <w:p w:rsidR="007A51D4" w:rsidRDefault="005901F1" w:rsidP="000034DC">
      <w:pPr>
        <w:pStyle w:val="a7"/>
        <w:jc w:val="center"/>
      </w:pPr>
      <w:r>
        <w:t xml:space="preserve">Рисунок 1 – </w:t>
      </w:r>
      <w:r w:rsidR="00A1357C">
        <w:t>Текстовое описание</w:t>
      </w:r>
      <w:r w:rsidR="007A51D4">
        <w:t xml:space="preserve"> диаграммы прецедентов.</w:t>
      </w:r>
    </w:p>
    <w:p w:rsidR="007A51D4" w:rsidRDefault="007A51D4">
      <w:pPr>
        <w:suppressAutoHyphens w:val="0"/>
        <w:spacing w:after="160" w:line="259" w:lineRule="auto"/>
      </w:pPr>
      <w:r>
        <w:br w:type="page"/>
      </w:r>
    </w:p>
    <w:p w:rsidR="000034DC" w:rsidRDefault="007A51D4" w:rsidP="003667F6">
      <w:pPr>
        <w:pStyle w:val="2"/>
        <w:spacing w:after="240"/>
      </w:pPr>
      <w:bookmarkStart w:id="5" w:name="_Toc89034111"/>
      <w:r>
        <w:lastRenderedPageBreak/>
        <w:t>1.2 Разработка макетов интерфейса</w:t>
      </w:r>
      <w:bookmarkEnd w:id="5"/>
    </w:p>
    <w:p w:rsidR="000034DC" w:rsidRDefault="000034DC" w:rsidP="002F21A0">
      <w:pPr>
        <w:pStyle w:val="a7"/>
        <w:spacing w:line="360" w:lineRule="auto"/>
        <w:ind w:firstLine="708"/>
      </w:pPr>
      <w:r w:rsidRPr="000034DC">
        <w:rPr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1495310</wp:posOffset>
            </wp:positionV>
            <wp:extent cx="3684905" cy="2029460"/>
            <wp:effectExtent l="0" t="0" r="0" b="889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905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При запуске программы запускается окно авторизации, в котором указывается отдел, вводится фамилия, имя, отчество и номер паспорта пользователя. </w:t>
      </w:r>
      <w:r w:rsidR="008C63C5">
        <w:t>На рисунке 2 показано расположение кнопки регистрации, которая нужна для регистрации пользователя, если он не был зарегистрирован ранее.</w:t>
      </w:r>
    </w:p>
    <w:p w:rsidR="000034DC" w:rsidRDefault="000034DC" w:rsidP="000034DC">
      <w:pPr>
        <w:pStyle w:val="a7"/>
      </w:pPr>
    </w:p>
    <w:p w:rsidR="000034DC" w:rsidRPr="000034DC" w:rsidRDefault="005901F1" w:rsidP="000034DC">
      <w:pPr>
        <w:pStyle w:val="a7"/>
        <w:jc w:val="center"/>
      </w:pPr>
      <w:r>
        <w:t>Рисунок 2 – О</w:t>
      </w:r>
      <w:r w:rsidR="000034DC">
        <w:t>кно авторизации</w:t>
      </w:r>
      <w:r w:rsidR="00071F79">
        <w:t>.</w:t>
      </w:r>
    </w:p>
    <w:p w:rsidR="000034DC" w:rsidRPr="000034DC" w:rsidRDefault="000034DC" w:rsidP="000034DC">
      <w:pPr>
        <w:tabs>
          <w:tab w:val="left" w:pos="3756"/>
        </w:tabs>
      </w:pPr>
      <w:r>
        <w:tab/>
      </w:r>
    </w:p>
    <w:p w:rsidR="000034DC" w:rsidRPr="00564FAA" w:rsidRDefault="002F21A0" w:rsidP="002F21A0">
      <w:pPr>
        <w:pStyle w:val="a7"/>
        <w:spacing w:line="360" w:lineRule="auto"/>
        <w:ind w:firstLine="708"/>
      </w:pPr>
      <w:r w:rsidRPr="000034DC">
        <w:rPr>
          <w:noProof/>
          <w:lang w:eastAsia="ru-RU" w:bidi="ar-S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915670</wp:posOffset>
            </wp:positionV>
            <wp:extent cx="3368675" cy="2562860"/>
            <wp:effectExtent l="0" t="0" r="3175" b="889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675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63C5" w:rsidRPr="00564FAA">
        <w:t>На рисунке 3 приведено о</w:t>
      </w:r>
      <w:r w:rsidR="000034DC" w:rsidRPr="00564FAA">
        <w:t>кно регистрации</w:t>
      </w:r>
      <w:r w:rsidR="008C63C5" w:rsidRPr="00564FAA">
        <w:t>, которое</w:t>
      </w:r>
      <w:r w:rsidR="000034DC" w:rsidRPr="00564FAA">
        <w:t xml:space="preserve"> открывается по кнопке “Регистрация”</w:t>
      </w:r>
      <w:r w:rsidR="008C63C5" w:rsidRPr="00564FAA">
        <w:t xml:space="preserve"> в окне авторизации.</w:t>
      </w:r>
    </w:p>
    <w:p w:rsidR="000034DC" w:rsidRPr="000034DC" w:rsidRDefault="000034DC" w:rsidP="000034DC"/>
    <w:p w:rsidR="000034DC" w:rsidRPr="000034DC" w:rsidRDefault="00583620" w:rsidP="000034DC">
      <w:pPr>
        <w:pStyle w:val="a7"/>
        <w:jc w:val="center"/>
      </w:pPr>
      <w:r>
        <w:t>Рисунок 3</w:t>
      </w:r>
      <w:r w:rsidR="005901F1">
        <w:t xml:space="preserve"> – О</w:t>
      </w:r>
      <w:r w:rsidR="000034DC">
        <w:t>кно регистрации.</w:t>
      </w:r>
    </w:p>
    <w:p w:rsidR="000034DC" w:rsidRDefault="000034DC" w:rsidP="00233D97">
      <w:pPr>
        <w:pStyle w:val="2"/>
        <w:spacing w:after="240"/>
      </w:pPr>
      <w:bookmarkStart w:id="6" w:name="_Toc89034112"/>
      <w:r>
        <w:lastRenderedPageBreak/>
        <w:t>1.2.1 Макет интерфейса клиента</w:t>
      </w:r>
      <w:bookmarkEnd w:id="6"/>
    </w:p>
    <w:p w:rsidR="000034DC" w:rsidRDefault="000034DC" w:rsidP="002F21A0">
      <w:pPr>
        <w:pStyle w:val="a7"/>
        <w:spacing w:line="360" w:lineRule="auto"/>
        <w:ind w:firstLine="708"/>
        <w:rPr>
          <w:noProof/>
          <w:lang w:eastAsia="ru-RU" w:bidi="ar-SA"/>
        </w:rPr>
      </w:pPr>
      <w:r w:rsidRPr="00564FAA">
        <w:rPr>
          <w:noProof/>
          <w:lang w:eastAsia="ru-RU" w:bidi="ar-S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915555</wp:posOffset>
            </wp:positionV>
            <wp:extent cx="5940425" cy="1656080"/>
            <wp:effectExtent l="0" t="0" r="3175" b="127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1757" w:rsidRPr="00564FAA">
        <w:t>После авторизации, в главном окне программы отображается информация о сотруднике. На рисунке 4 представлено главное окно работы сотрудника</w:t>
      </w:r>
      <w:r w:rsidR="00E01757">
        <w:t>.</w:t>
      </w:r>
    </w:p>
    <w:p w:rsidR="000034DC" w:rsidRDefault="000034DC" w:rsidP="00583620">
      <w:pPr>
        <w:pStyle w:val="a7"/>
        <w:spacing w:before="240" w:line="276" w:lineRule="auto"/>
        <w:ind w:firstLine="284"/>
        <w:jc w:val="center"/>
        <w:rPr>
          <w:noProof/>
          <w:lang w:eastAsia="ru-RU" w:bidi="ar-SA"/>
        </w:rPr>
      </w:pPr>
      <w:r>
        <w:rPr>
          <w:noProof/>
          <w:lang w:eastAsia="ru-RU" w:bidi="ar-SA"/>
        </w:rPr>
        <w:t xml:space="preserve">Рисунок </w:t>
      </w:r>
      <w:r w:rsidR="00583620">
        <w:rPr>
          <w:noProof/>
          <w:lang w:eastAsia="ru-RU" w:bidi="ar-SA"/>
        </w:rPr>
        <w:t>4</w:t>
      </w:r>
      <w:r w:rsidR="005901F1">
        <w:rPr>
          <w:noProof/>
          <w:lang w:eastAsia="ru-RU" w:bidi="ar-SA"/>
        </w:rPr>
        <w:t xml:space="preserve"> – О</w:t>
      </w:r>
      <w:r>
        <w:rPr>
          <w:noProof/>
          <w:lang w:eastAsia="ru-RU" w:bidi="ar-SA"/>
        </w:rPr>
        <w:t xml:space="preserve">кно </w:t>
      </w:r>
      <w:r w:rsidR="003667F6">
        <w:rPr>
          <w:noProof/>
          <w:lang w:eastAsia="ru-RU" w:bidi="ar-SA"/>
        </w:rPr>
        <w:t>работы для сотрудника</w:t>
      </w:r>
      <w:r w:rsidR="00071F79">
        <w:rPr>
          <w:noProof/>
          <w:lang w:eastAsia="ru-RU" w:bidi="ar-SA"/>
        </w:rPr>
        <w:t>.</w:t>
      </w:r>
    </w:p>
    <w:p w:rsidR="00583620" w:rsidRDefault="00583620" w:rsidP="002F21A0">
      <w:pPr>
        <w:pStyle w:val="a7"/>
        <w:spacing w:before="240" w:line="360" w:lineRule="auto"/>
        <w:ind w:firstLine="708"/>
      </w:pPr>
      <w:r w:rsidRPr="00583620">
        <w:rPr>
          <w:noProof/>
          <w:lang w:eastAsia="ru-RU" w:bidi="ar-S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741507</wp:posOffset>
            </wp:positionV>
            <wp:extent cx="3459480" cy="3512820"/>
            <wp:effectExtent l="0" t="0" r="762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1757">
        <w:t>На рисунке 5 представлено окно подачи заявления, которое открывается п</w:t>
      </w:r>
      <w:r w:rsidR="000034DC">
        <w:t xml:space="preserve">ри нажатии на кнопку </w:t>
      </w:r>
      <w:r w:rsidR="003667F6" w:rsidRPr="003667F6">
        <w:t>“</w:t>
      </w:r>
      <w:r w:rsidR="003667F6">
        <w:t>Подать заявление</w:t>
      </w:r>
      <w:r w:rsidR="003667F6" w:rsidRPr="003667F6">
        <w:t>”</w:t>
      </w:r>
      <w:r w:rsidR="00E01757">
        <w:t>.</w:t>
      </w:r>
    </w:p>
    <w:p w:rsidR="00583620" w:rsidRDefault="005901F1" w:rsidP="002F21A0">
      <w:pPr>
        <w:pStyle w:val="a7"/>
        <w:spacing w:before="240" w:line="276" w:lineRule="auto"/>
        <w:ind w:firstLine="142"/>
        <w:jc w:val="center"/>
      </w:pPr>
      <w:r>
        <w:t>Рисунок 5 – О</w:t>
      </w:r>
      <w:r w:rsidR="00583620">
        <w:t>кно подачи заявления сотрудника</w:t>
      </w:r>
      <w:r w:rsidR="00071F79">
        <w:t>.</w:t>
      </w:r>
    </w:p>
    <w:p w:rsidR="00583620" w:rsidRDefault="00583620">
      <w:pPr>
        <w:suppressAutoHyphens w:val="0"/>
        <w:spacing w:after="160" w:line="259" w:lineRule="auto"/>
        <w:rPr>
          <w:rFonts w:cs="Mangal"/>
          <w:szCs w:val="25"/>
        </w:rPr>
      </w:pPr>
      <w:r>
        <w:br w:type="page"/>
      </w:r>
    </w:p>
    <w:p w:rsidR="00583620" w:rsidRDefault="00583620" w:rsidP="00233D97">
      <w:pPr>
        <w:pStyle w:val="2"/>
      </w:pPr>
      <w:bookmarkStart w:id="7" w:name="_Toc89034113"/>
      <w:r>
        <w:lastRenderedPageBreak/>
        <w:t>1.2.2 Макет интерфейса бухгалтера</w:t>
      </w:r>
      <w:bookmarkEnd w:id="7"/>
    </w:p>
    <w:p w:rsidR="00583620" w:rsidRDefault="00583620" w:rsidP="002F21A0">
      <w:pPr>
        <w:pStyle w:val="a7"/>
        <w:spacing w:line="360" w:lineRule="auto"/>
        <w:ind w:firstLine="708"/>
      </w:pPr>
      <w:r w:rsidRPr="00564FAA">
        <w:rPr>
          <w:noProof/>
          <w:lang w:eastAsia="ru-RU" w:bidi="ar-S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1300710</wp:posOffset>
            </wp:positionV>
            <wp:extent cx="5940425" cy="4121785"/>
            <wp:effectExtent l="0" t="0" r="317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1757" w:rsidRPr="00564FAA">
        <w:t xml:space="preserve">На рисунке 6 представлено главное окно бухгалтера, в котором </w:t>
      </w:r>
      <w:r w:rsidRPr="00564FAA">
        <w:t xml:space="preserve">отображён список отделов и указан остаток бюджета, при двойном нажатии на отдел, открывается таблица сотрудников отдела с указанием оставшегося бюджета </w:t>
      </w:r>
      <w:r w:rsidR="00E01757" w:rsidRPr="00564FAA">
        <w:t>на каждого сотрудника</w:t>
      </w:r>
      <w:r w:rsidR="00E01757">
        <w:t>.</w:t>
      </w:r>
    </w:p>
    <w:p w:rsidR="00583620" w:rsidRDefault="005901F1" w:rsidP="00583620">
      <w:pPr>
        <w:pStyle w:val="a7"/>
        <w:tabs>
          <w:tab w:val="left" w:pos="1704"/>
        </w:tabs>
        <w:spacing w:before="240"/>
        <w:ind w:hanging="142"/>
        <w:jc w:val="center"/>
      </w:pPr>
      <w:r>
        <w:t>Рисунок 6 – О</w:t>
      </w:r>
      <w:r w:rsidR="00583620">
        <w:t>кно работы для бухгалтера</w:t>
      </w:r>
      <w:r w:rsidR="00071F79">
        <w:t>.</w:t>
      </w:r>
    </w:p>
    <w:p w:rsidR="00583620" w:rsidRDefault="00583620" w:rsidP="002F21A0">
      <w:pPr>
        <w:pStyle w:val="a7"/>
        <w:spacing w:line="360" w:lineRule="auto"/>
        <w:ind w:firstLine="708"/>
      </w:pPr>
      <w:r w:rsidRPr="00564FAA">
        <w:rPr>
          <w:noProof/>
          <w:lang w:eastAsia="ru-RU" w:bidi="ar-SA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725805</wp:posOffset>
            </wp:positionV>
            <wp:extent cx="3253740" cy="1847850"/>
            <wp:effectExtent l="0" t="0" r="381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1F79" w:rsidRPr="00564FAA">
        <w:t>На рисунке 7 представлено окно указания бюджета, которое открывается п</w:t>
      </w:r>
      <w:r w:rsidRPr="00564FAA">
        <w:t xml:space="preserve">ри нажатии кнопки </w:t>
      </w:r>
      <w:r w:rsidR="003667F6" w:rsidRPr="00564FAA">
        <w:t>“Указать бюджет”</w:t>
      </w:r>
      <w:r w:rsidR="00071F79">
        <w:t>.</w:t>
      </w:r>
      <w:r>
        <w:t xml:space="preserve"> </w:t>
      </w:r>
    </w:p>
    <w:p w:rsidR="002F21A0" w:rsidRDefault="005901F1" w:rsidP="002F21A0">
      <w:pPr>
        <w:pStyle w:val="a7"/>
        <w:tabs>
          <w:tab w:val="left" w:pos="1704"/>
        </w:tabs>
        <w:spacing w:before="240"/>
        <w:ind w:firstLine="142"/>
        <w:jc w:val="center"/>
      </w:pPr>
      <w:r>
        <w:t>Рисунок 7 – О</w:t>
      </w:r>
      <w:r w:rsidR="00583620">
        <w:t>кно бухгалтера для указания бюджета</w:t>
      </w:r>
      <w:r w:rsidR="00071F79">
        <w:t>.</w:t>
      </w:r>
    </w:p>
    <w:p w:rsidR="00583620" w:rsidRPr="002F21A0" w:rsidRDefault="00583620" w:rsidP="002F21A0">
      <w:pPr>
        <w:pStyle w:val="2"/>
      </w:pPr>
      <w:bookmarkStart w:id="8" w:name="_Toc89034114"/>
      <w:r w:rsidRPr="002F21A0">
        <w:lastRenderedPageBreak/>
        <w:t>1.2.3 Макет интерфейса администратора</w:t>
      </w:r>
      <w:bookmarkEnd w:id="8"/>
    </w:p>
    <w:p w:rsidR="00583620" w:rsidRDefault="00583620" w:rsidP="002F21A0">
      <w:pPr>
        <w:pStyle w:val="a7"/>
        <w:spacing w:line="360" w:lineRule="auto"/>
        <w:ind w:firstLine="708"/>
      </w:pPr>
      <w:r w:rsidRPr="00564FAA">
        <w:rPr>
          <w:noProof/>
          <w:lang w:eastAsia="ru-RU" w:bidi="ar-SA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985520</wp:posOffset>
            </wp:positionV>
            <wp:extent cx="3817620" cy="320040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1F79" w:rsidRPr="00564FAA">
        <w:t>На рисунке 8 представлено главное окно администратора с тремя кнопками для работы, которое открывается п</w:t>
      </w:r>
      <w:r w:rsidRPr="00564FAA">
        <w:t>осле авторизации администратора</w:t>
      </w:r>
      <w:r w:rsidR="00071F79">
        <w:t>.</w:t>
      </w:r>
    </w:p>
    <w:p w:rsidR="00583620" w:rsidRDefault="005901F1" w:rsidP="00583620">
      <w:pPr>
        <w:pStyle w:val="a7"/>
        <w:spacing w:before="240"/>
        <w:jc w:val="center"/>
      </w:pPr>
      <w:r>
        <w:t>Рисунок 8 – О</w:t>
      </w:r>
      <w:r w:rsidR="00583620">
        <w:t>кно работы для администратора</w:t>
      </w:r>
      <w:r w:rsidR="00071F79">
        <w:t>.</w:t>
      </w:r>
    </w:p>
    <w:p w:rsidR="003667F6" w:rsidRDefault="002F21A0" w:rsidP="0094618A">
      <w:pPr>
        <w:pStyle w:val="a7"/>
        <w:spacing w:line="360" w:lineRule="auto"/>
        <w:ind w:firstLine="708"/>
      </w:pPr>
      <w:r w:rsidRPr="003667F6">
        <w:rPr>
          <w:noProof/>
          <w:lang w:eastAsia="ru-RU" w:bidi="ar-SA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1277967</wp:posOffset>
            </wp:positionV>
            <wp:extent cx="4696480" cy="1400370"/>
            <wp:effectExtent l="0" t="0" r="8890" b="952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67F6">
        <w:t xml:space="preserve">При нажатии кнопки загрузить, открывается окно выбора файла. При нажатии кнопки сохранить, открывается окно сохранения файла с указанием формата данных. </w:t>
      </w:r>
      <w:r w:rsidR="00071F79">
        <w:t>На рисунке 9 представлено окно выбора бухгалтеров, которое открывается п</w:t>
      </w:r>
      <w:r w:rsidR="003667F6">
        <w:t xml:space="preserve">ри нажатии кнопки </w:t>
      </w:r>
      <w:r w:rsidR="003667F6" w:rsidRPr="003667F6">
        <w:t>“</w:t>
      </w:r>
      <w:r w:rsidR="003667F6">
        <w:t>Выбор бухгалтеров</w:t>
      </w:r>
      <w:r w:rsidR="003667F6" w:rsidRPr="003667F6">
        <w:t>”</w:t>
      </w:r>
      <w:r w:rsidR="00071F79">
        <w:t>.</w:t>
      </w:r>
    </w:p>
    <w:p w:rsidR="003667F6" w:rsidRDefault="005901F1" w:rsidP="003667F6">
      <w:pPr>
        <w:pStyle w:val="a7"/>
        <w:spacing w:before="240"/>
        <w:jc w:val="center"/>
      </w:pPr>
      <w:r>
        <w:t>Рисунок 9 – О</w:t>
      </w:r>
      <w:r w:rsidR="003667F6">
        <w:t>кно администратора для выбора бухгалтеров</w:t>
      </w:r>
      <w:r w:rsidR="00071F79">
        <w:t>.</w:t>
      </w:r>
    </w:p>
    <w:p w:rsidR="003667F6" w:rsidRDefault="003667F6">
      <w:pPr>
        <w:suppressAutoHyphens w:val="0"/>
        <w:spacing w:after="160" w:line="259" w:lineRule="auto"/>
        <w:rPr>
          <w:rFonts w:cs="Mangal"/>
          <w:szCs w:val="25"/>
        </w:rPr>
      </w:pPr>
      <w:r>
        <w:br w:type="page"/>
      </w:r>
    </w:p>
    <w:p w:rsidR="003667F6" w:rsidRPr="00233D97" w:rsidRDefault="003667F6" w:rsidP="00233D97">
      <w:pPr>
        <w:pStyle w:val="2"/>
      </w:pPr>
      <w:bookmarkStart w:id="9" w:name="_Toc89034115"/>
      <w:r w:rsidRPr="00233D97">
        <w:lastRenderedPageBreak/>
        <w:t>1.3 Описание формата данных</w:t>
      </w:r>
      <w:bookmarkEnd w:id="9"/>
    </w:p>
    <w:p w:rsidR="003667F6" w:rsidRDefault="003667F6" w:rsidP="00233D97">
      <w:pPr>
        <w:pStyle w:val="2"/>
      </w:pPr>
      <w:bookmarkStart w:id="10" w:name="_Toc89034116"/>
      <w:r>
        <w:t>1.3.1 Информация о сотрудниках</w:t>
      </w:r>
      <w:bookmarkEnd w:id="10"/>
    </w:p>
    <w:p w:rsidR="003667F6" w:rsidRDefault="003667F6" w:rsidP="0094618A">
      <w:pPr>
        <w:pStyle w:val="a7"/>
        <w:spacing w:line="360" w:lineRule="auto"/>
      </w:pPr>
      <w:r>
        <w:tab/>
        <w:t xml:space="preserve">Программа обрабатывает </w:t>
      </w:r>
      <w:r w:rsidR="005901F1">
        <w:t>сотрудников</w:t>
      </w:r>
      <w:r>
        <w:t xml:space="preserve">, которые хранятся в файле </w:t>
      </w:r>
      <w:r w:rsidR="005901F1">
        <w:t>сотрудники</w:t>
      </w:r>
      <w:r>
        <w:t>.</w:t>
      </w:r>
      <w:r>
        <w:rPr>
          <w:lang w:val="en-US"/>
        </w:rPr>
        <w:t>csv</w:t>
      </w:r>
      <w:r w:rsidRPr="006673AF">
        <w:t xml:space="preserve"> </w:t>
      </w:r>
      <w:r>
        <w:t xml:space="preserve">и используют формат </w:t>
      </w:r>
      <w:r>
        <w:rPr>
          <w:lang w:val="en-US"/>
        </w:rPr>
        <w:t>CSV</w:t>
      </w:r>
      <w:r w:rsidRPr="006673AF">
        <w:t>.</w:t>
      </w:r>
    </w:p>
    <w:p w:rsidR="003667F6" w:rsidRPr="00C16689" w:rsidRDefault="003667F6" w:rsidP="003667F6">
      <w:pPr>
        <w:pStyle w:val="a7"/>
      </w:pPr>
      <w:r w:rsidRPr="006673AF">
        <w:t>&lt;</w:t>
      </w:r>
      <w:r>
        <w:t>Фамилия</w:t>
      </w:r>
      <w:r w:rsidRPr="006673AF">
        <w:t xml:space="preserve">&gt;;&lt; </w:t>
      </w:r>
      <w:r>
        <w:t>Имя</w:t>
      </w:r>
      <w:r w:rsidRPr="006673AF">
        <w:t xml:space="preserve">&gt;;&lt; </w:t>
      </w:r>
      <w:r>
        <w:t>Отчество</w:t>
      </w:r>
      <w:r w:rsidRPr="006673AF">
        <w:t xml:space="preserve"> &gt;;&lt;</w:t>
      </w:r>
      <w:r>
        <w:t>Номер паспорта</w:t>
      </w:r>
      <w:r w:rsidRPr="006673AF">
        <w:t>&gt;</w:t>
      </w:r>
      <w:r>
        <w:t>;</w:t>
      </w:r>
      <w:r w:rsidRPr="00C16689">
        <w:t>&lt;</w:t>
      </w:r>
      <w:r>
        <w:t>Отдел</w:t>
      </w:r>
      <w:r w:rsidRPr="00C16689">
        <w:t>&gt;;</w:t>
      </w:r>
    </w:p>
    <w:p w:rsidR="003667F6" w:rsidRPr="00AF3495" w:rsidRDefault="003667F6" w:rsidP="0094618A">
      <w:pPr>
        <w:pStyle w:val="a7"/>
        <w:spacing w:line="360" w:lineRule="auto"/>
      </w:pPr>
      <w:r>
        <w:t xml:space="preserve">В таблице 1 приведено описание форматов полей, а в таблице 2 приведен пример содержимого </w:t>
      </w:r>
      <w:r w:rsidR="005901F1">
        <w:t>сотрудники</w:t>
      </w:r>
      <w:r>
        <w:t>.</w:t>
      </w:r>
      <w:r>
        <w:rPr>
          <w:lang w:val="en-US"/>
        </w:rPr>
        <w:t>csv</w:t>
      </w:r>
    </w:p>
    <w:p w:rsidR="003667F6" w:rsidRPr="003667F6" w:rsidRDefault="003667F6" w:rsidP="003667F6">
      <w:pPr>
        <w:jc w:val="right"/>
      </w:pPr>
      <w:r>
        <w:t>Таблица 1 – Описание форматов полей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667F6" w:rsidTr="0051701F">
        <w:tc>
          <w:tcPr>
            <w:tcW w:w="4672" w:type="dxa"/>
          </w:tcPr>
          <w:p w:rsidR="003667F6" w:rsidRDefault="003667F6" w:rsidP="0051701F">
            <w:r>
              <w:t>Поле</w:t>
            </w:r>
          </w:p>
        </w:tc>
        <w:tc>
          <w:tcPr>
            <w:tcW w:w="4673" w:type="dxa"/>
          </w:tcPr>
          <w:p w:rsidR="003667F6" w:rsidRDefault="003667F6" w:rsidP="0051701F">
            <w:r>
              <w:t>Тип</w:t>
            </w:r>
          </w:p>
        </w:tc>
      </w:tr>
      <w:tr w:rsidR="003667F6" w:rsidTr="0051701F">
        <w:tc>
          <w:tcPr>
            <w:tcW w:w="4672" w:type="dxa"/>
          </w:tcPr>
          <w:p w:rsidR="003667F6" w:rsidRDefault="003667F6" w:rsidP="0051701F">
            <w:r>
              <w:t>Фамилия</w:t>
            </w:r>
          </w:p>
        </w:tc>
        <w:tc>
          <w:tcPr>
            <w:tcW w:w="4673" w:type="dxa"/>
          </w:tcPr>
          <w:p w:rsidR="003667F6" w:rsidRDefault="003667F6" w:rsidP="0051701F">
            <w:r>
              <w:t>Строковый</w:t>
            </w:r>
          </w:p>
        </w:tc>
      </w:tr>
      <w:tr w:rsidR="003667F6" w:rsidTr="0051701F">
        <w:tc>
          <w:tcPr>
            <w:tcW w:w="4672" w:type="dxa"/>
          </w:tcPr>
          <w:p w:rsidR="003667F6" w:rsidRDefault="003667F6" w:rsidP="0051701F">
            <w:r>
              <w:t>Имя</w:t>
            </w:r>
          </w:p>
        </w:tc>
        <w:tc>
          <w:tcPr>
            <w:tcW w:w="4673" w:type="dxa"/>
          </w:tcPr>
          <w:p w:rsidR="003667F6" w:rsidRDefault="003667F6" w:rsidP="0051701F">
            <w:r w:rsidRPr="007937C9">
              <w:t>Строковый</w:t>
            </w:r>
          </w:p>
        </w:tc>
      </w:tr>
      <w:tr w:rsidR="003667F6" w:rsidTr="0051701F">
        <w:tc>
          <w:tcPr>
            <w:tcW w:w="4672" w:type="dxa"/>
          </w:tcPr>
          <w:p w:rsidR="003667F6" w:rsidRDefault="003667F6" w:rsidP="0051701F">
            <w:r>
              <w:t>Отчество</w:t>
            </w:r>
          </w:p>
        </w:tc>
        <w:tc>
          <w:tcPr>
            <w:tcW w:w="4673" w:type="dxa"/>
          </w:tcPr>
          <w:p w:rsidR="003667F6" w:rsidRDefault="003667F6" w:rsidP="0051701F">
            <w:r w:rsidRPr="007937C9">
              <w:t>Строковый</w:t>
            </w:r>
          </w:p>
        </w:tc>
      </w:tr>
      <w:tr w:rsidR="003667F6" w:rsidTr="0051701F">
        <w:tc>
          <w:tcPr>
            <w:tcW w:w="4672" w:type="dxa"/>
          </w:tcPr>
          <w:p w:rsidR="003667F6" w:rsidRDefault="003667F6" w:rsidP="0051701F">
            <w:r>
              <w:t>Номер паспорта</w:t>
            </w:r>
          </w:p>
        </w:tc>
        <w:tc>
          <w:tcPr>
            <w:tcW w:w="4673" w:type="dxa"/>
          </w:tcPr>
          <w:p w:rsidR="003667F6" w:rsidRPr="007937C9" w:rsidRDefault="003667F6" w:rsidP="0051701F">
            <w:r>
              <w:t>Числовой</w:t>
            </w:r>
          </w:p>
        </w:tc>
      </w:tr>
      <w:tr w:rsidR="003667F6" w:rsidTr="0051701F">
        <w:tc>
          <w:tcPr>
            <w:tcW w:w="4672" w:type="dxa"/>
          </w:tcPr>
          <w:p w:rsidR="003667F6" w:rsidRDefault="003667F6" w:rsidP="0051701F">
            <w:r>
              <w:t>Отдел</w:t>
            </w:r>
          </w:p>
        </w:tc>
        <w:tc>
          <w:tcPr>
            <w:tcW w:w="4673" w:type="dxa"/>
          </w:tcPr>
          <w:p w:rsidR="003667F6" w:rsidRDefault="003667F6" w:rsidP="0051701F">
            <w:r w:rsidRPr="00B928F5">
              <w:t>Строковый</w:t>
            </w:r>
          </w:p>
        </w:tc>
      </w:tr>
    </w:tbl>
    <w:p w:rsidR="003667F6" w:rsidRPr="00660158" w:rsidRDefault="003667F6" w:rsidP="003667F6">
      <w:pPr>
        <w:ind w:firstLine="708"/>
      </w:pPr>
    </w:p>
    <w:p w:rsidR="003667F6" w:rsidRPr="00A1357C" w:rsidRDefault="00A1357C" w:rsidP="00A1357C">
      <w:pPr>
        <w:spacing w:after="240" w:line="360" w:lineRule="auto"/>
        <w:jc w:val="both"/>
      </w:pPr>
      <w:r>
        <w:t xml:space="preserve">На рисунке 10 представлен пример содержания файла </w:t>
      </w:r>
      <w:r w:rsidRPr="00A1357C">
        <w:t>“</w:t>
      </w:r>
      <w:r>
        <w:t>сотрудники</w:t>
      </w:r>
      <w:r w:rsidRPr="00A1357C">
        <w:t>.</w:t>
      </w:r>
      <w:r>
        <w:rPr>
          <w:lang w:val="en-US"/>
        </w:rPr>
        <w:t>csv</w:t>
      </w:r>
      <w:r w:rsidRPr="00A1357C">
        <w:t>”</w:t>
      </w:r>
      <w:r>
        <w:t>.</w:t>
      </w:r>
    </w:p>
    <w:p w:rsidR="003667F6" w:rsidRDefault="003667F6" w:rsidP="003667F6">
      <w:pPr>
        <w:spacing w:line="360" w:lineRule="auto"/>
      </w:pPr>
      <w:r>
        <w:t>Фамилия;Имя;Отчество;Номер паспорта;Отдел</w:t>
      </w:r>
    </w:p>
    <w:p w:rsidR="003667F6" w:rsidRDefault="003667F6" w:rsidP="003667F6">
      <w:pPr>
        <w:spacing w:line="360" w:lineRule="auto"/>
      </w:pPr>
      <w:r>
        <w:t>Иванов;Иван;Иванович;11111111;Бухгалтерия</w:t>
      </w:r>
    </w:p>
    <w:p w:rsidR="003667F6" w:rsidRDefault="003667F6" w:rsidP="003667F6">
      <w:pPr>
        <w:spacing w:line="360" w:lineRule="auto"/>
      </w:pPr>
      <w:r>
        <w:t>Павлов;Павел;Павлович;22222222;Администратор</w:t>
      </w:r>
    </w:p>
    <w:p w:rsidR="003667F6" w:rsidRDefault="003667F6" w:rsidP="003667F6">
      <w:pPr>
        <w:spacing w:line="360" w:lineRule="auto"/>
      </w:pPr>
      <w:r>
        <w:t>Андреев;Андрей;Андреевич;33333333;Стойка регистрации</w:t>
      </w:r>
    </w:p>
    <w:p w:rsidR="003667F6" w:rsidRDefault="003667F6" w:rsidP="003667F6">
      <w:pPr>
        <w:spacing w:line="360" w:lineRule="auto"/>
      </w:pPr>
      <w:r>
        <w:t>Игорев;Игорь;Игоревич;44444444;Охрана труда</w:t>
      </w:r>
    </w:p>
    <w:p w:rsidR="00071F79" w:rsidRDefault="003667F6" w:rsidP="00A1357C">
      <w:pPr>
        <w:spacing w:after="240" w:line="360" w:lineRule="auto"/>
      </w:pPr>
      <w:r>
        <w:t>Александров;Александр;Александрович;55555555;Отдел по выгулу собак</w:t>
      </w:r>
    </w:p>
    <w:p w:rsidR="00A1357C" w:rsidRPr="00A1357C" w:rsidRDefault="00A1357C" w:rsidP="00A1357C">
      <w:pPr>
        <w:spacing w:line="360" w:lineRule="auto"/>
        <w:jc w:val="center"/>
      </w:pPr>
      <w:r>
        <w:t xml:space="preserve">Рисунок 10 – Содержимое файла </w:t>
      </w:r>
      <w:r w:rsidRPr="00A1357C">
        <w:t>“</w:t>
      </w:r>
      <w:r>
        <w:t>сотрудники</w:t>
      </w:r>
      <w:r w:rsidRPr="00A1357C">
        <w:t>.</w:t>
      </w:r>
      <w:r>
        <w:rPr>
          <w:lang w:val="en-US"/>
        </w:rPr>
        <w:t>csv</w:t>
      </w:r>
      <w:r w:rsidRPr="00A1357C">
        <w:t>”.</w:t>
      </w:r>
    </w:p>
    <w:p w:rsidR="00071F79" w:rsidRDefault="00071F79">
      <w:pPr>
        <w:suppressAutoHyphens w:val="0"/>
        <w:spacing w:after="160" w:line="259" w:lineRule="auto"/>
      </w:pPr>
      <w:r>
        <w:br w:type="page"/>
      </w:r>
    </w:p>
    <w:p w:rsidR="003667F6" w:rsidRPr="004E23F0" w:rsidRDefault="003667F6" w:rsidP="003667F6">
      <w:pPr>
        <w:spacing w:line="360" w:lineRule="auto"/>
      </w:pPr>
    </w:p>
    <w:p w:rsidR="00233D97" w:rsidRPr="00233D97" w:rsidRDefault="003667F6" w:rsidP="00233D97">
      <w:pPr>
        <w:pStyle w:val="2"/>
      </w:pPr>
      <w:bookmarkStart w:id="11" w:name="_Toc89034117"/>
      <w:r w:rsidRPr="00233D97">
        <w:t>1.3.2 Информация о заявлении</w:t>
      </w:r>
      <w:bookmarkEnd w:id="11"/>
    </w:p>
    <w:p w:rsidR="0051701F" w:rsidRPr="00CD2DD5" w:rsidRDefault="0051701F" w:rsidP="0094618A">
      <w:pPr>
        <w:pStyle w:val="a7"/>
        <w:spacing w:line="360" w:lineRule="auto"/>
        <w:ind w:firstLine="708"/>
      </w:pPr>
      <w:r w:rsidRPr="00CD2DD5">
        <w:t xml:space="preserve">Программа обрабатывает </w:t>
      </w:r>
      <w:r w:rsidR="005901F1" w:rsidRPr="00CD2DD5">
        <w:t>заявления</w:t>
      </w:r>
      <w:r w:rsidRPr="00CD2DD5">
        <w:t xml:space="preserve">, которые хранятся в файле </w:t>
      </w:r>
      <w:r w:rsidR="005901F1" w:rsidRPr="00CD2DD5">
        <w:t>заявление</w:t>
      </w:r>
      <w:r w:rsidRPr="00CD2DD5">
        <w:t>.csv и используют формат CSV.</w:t>
      </w:r>
    </w:p>
    <w:p w:rsidR="0051701F" w:rsidRPr="0070682E" w:rsidRDefault="0051701F" w:rsidP="00233D97">
      <w:pPr>
        <w:pStyle w:val="a7"/>
        <w:ind w:firstLine="709"/>
      </w:pPr>
      <w:r w:rsidRPr="006673AF">
        <w:t>&lt;</w:t>
      </w:r>
      <w:r>
        <w:t>Отдел</w:t>
      </w:r>
      <w:r w:rsidRPr="006673AF">
        <w:t xml:space="preserve">&gt;;&lt; </w:t>
      </w:r>
      <w:r>
        <w:t>Фамилия</w:t>
      </w:r>
      <w:r w:rsidRPr="006673AF">
        <w:t>&gt;;</w:t>
      </w:r>
      <w:r w:rsidRPr="00660158">
        <w:t>&lt;</w:t>
      </w:r>
      <w:r>
        <w:t>Имя</w:t>
      </w:r>
      <w:r w:rsidRPr="00660158">
        <w:t>&gt;;</w:t>
      </w:r>
      <w:r w:rsidRPr="00C16689">
        <w:t>&lt;</w:t>
      </w:r>
      <w:r>
        <w:t>Отчество</w:t>
      </w:r>
      <w:r w:rsidRPr="00C16689">
        <w:t>&gt;;</w:t>
      </w:r>
      <w:r>
        <w:t>&lt;Вид расходов</w:t>
      </w:r>
      <w:r w:rsidRPr="006673AF">
        <w:t>&gt;;&lt;</w:t>
      </w:r>
      <w:r>
        <w:t>Сумма в рублях</w:t>
      </w:r>
      <w:r w:rsidRPr="006673AF">
        <w:t>&gt;</w:t>
      </w:r>
      <w:r w:rsidRPr="0070682E">
        <w:t>;&lt;</w:t>
      </w:r>
      <w:r>
        <w:t>Дата</w:t>
      </w:r>
      <w:r w:rsidRPr="0070682E">
        <w:t>&gt;</w:t>
      </w:r>
    </w:p>
    <w:p w:rsidR="00233D97" w:rsidRPr="00AF3495" w:rsidRDefault="0051701F" w:rsidP="0094618A">
      <w:pPr>
        <w:pStyle w:val="a7"/>
        <w:spacing w:line="360" w:lineRule="auto"/>
        <w:ind w:firstLine="709"/>
      </w:pPr>
      <w:r>
        <w:t>В таблице 3 приведено описание форматов полей, а в таблице 4 приведен пример содержимого</w:t>
      </w:r>
      <w:r w:rsidR="005901F1">
        <w:t xml:space="preserve"> заявление</w:t>
      </w:r>
      <w:r>
        <w:t>.</w:t>
      </w:r>
      <w:r>
        <w:rPr>
          <w:lang w:val="en-US"/>
        </w:rPr>
        <w:t>csv</w:t>
      </w:r>
    </w:p>
    <w:p w:rsidR="0051701F" w:rsidRDefault="0051701F" w:rsidP="00071F79">
      <w:pPr>
        <w:suppressAutoHyphens w:val="0"/>
        <w:spacing w:after="160" w:line="259" w:lineRule="auto"/>
      </w:pPr>
      <w:r>
        <w:t>Таблица 3 – Описание форматов полей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1701F" w:rsidTr="0051701F">
        <w:tc>
          <w:tcPr>
            <w:tcW w:w="4672" w:type="dxa"/>
          </w:tcPr>
          <w:p w:rsidR="0051701F" w:rsidRDefault="0051701F" w:rsidP="0051701F">
            <w:r>
              <w:t>Поле</w:t>
            </w:r>
          </w:p>
        </w:tc>
        <w:tc>
          <w:tcPr>
            <w:tcW w:w="4673" w:type="dxa"/>
          </w:tcPr>
          <w:p w:rsidR="0051701F" w:rsidRDefault="0051701F" w:rsidP="0051701F">
            <w:r>
              <w:t>Тип</w:t>
            </w:r>
          </w:p>
        </w:tc>
      </w:tr>
      <w:tr w:rsidR="0051701F" w:rsidTr="0051701F">
        <w:tc>
          <w:tcPr>
            <w:tcW w:w="4672" w:type="dxa"/>
          </w:tcPr>
          <w:p w:rsidR="0051701F" w:rsidRDefault="0051701F" w:rsidP="0051701F">
            <w:r>
              <w:t>Отдел</w:t>
            </w:r>
          </w:p>
        </w:tc>
        <w:tc>
          <w:tcPr>
            <w:tcW w:w="4673" w:type="dxa"/>
          </w:tcPr>
          <w:p w:rsidR="0051701F" w:rsidRDefault="0051701F" w:rsidP="0051701F">
            <w:r>
              <w:t>Строковый</w:t>
            </w:r>
          </w:p>
        </w:tc>
      </w:tr>
      <w:tr w:rsidR="0051701F" w:rsidTr="0051701F">
        <w:tc>
          <w:tcPr>
            <w:tcW w:w="4672" w:type="dxa"/>
          </w:tcPr>
          <w:p w:rsidR="0051701F" w:rsidRDefault="0051701F" w:rsidP="0051701F">
            <w:r>
              <w:t>Фамилия</w:t>
            </w:r>
          </w:p>
        </w:tc>
        <w:tc>
          <w:tcPr>
            <w:tcW w:w="4673" w:type="dxa"/>
          </w:tcPr>
          <w:p w:rsidR="0051701F" w:rsidRDefault="0051701F" w:rsidP="0051701F">
            <w:r>
              <w:t>Строковый</w:t>
            </w:r>
          </w:p>
        </w:tc>
      </w:tr>
      <w:tr w:rsidR="0051701F" w:rsidTr="0051701F">
        <w:tc>
          <w:tcPr>
            <w:tcW w:w="4672" w:type="dxa"/>
          </w:tcPr>
          <w:p w:rsidR="0051701F" w:rsidRDefault="0051701F" w:rsidP="0051701F">
            <w:r>
              <w:t>Имя</w:t>
            </w:r>
          </w:p>
        </w:tc>
        <w:tc>
          <w:tcPr>
            <w:tcW w:w="4673" w:type="dxa"/>
          </w:tcPr>
          <w:p w:rsidR="0051701F" w:rsidRDefault="0051701F" w:rsidP="0051701F">
            <w:r>
              <w:t>Строковый</w:t>
            </w:r>
          </w:p>
        </w:tc>
      </w:tr>
      <w:tr w:rsidR="0051701F" w:rsidTr="0051701F">
        <w:tc>
          <w:tcPr>
            <w:tcW w:w="4672" w:type="dxa"/>
          </w:tcPr>
          <w:p w:rsidR="0051701F" w:rsidRDefault="0051701F" w:rsidP="0051701F">
            <w:r>
              <w:t>Отчество</w:t>
            </w:r>
          </w:p>
        </w:tc>
        <w:tc>
          <w:tcPr>
            <w:tcW w:w="4673" w:type="dxa"/>
          </w:tcPr>
          <w:p w:rsidR="0051701F" w:rsidRDefault="0051701F" w:rsidP="0051701F">
            <w:r>
              <w:t>Строковый</w:t>
            </w:r>
          </w:p>
        </w:tc>
      </w:tr>
      <w:tr w:rsidR="0051701F" w:rsidTr="0051701F">
        <w:tc>
          <w:tcPr>
            <w:tcW w:w="4672" w:type="dxa"/>
          </w:tcPr>
          <w:p w:rsidR="0051701F" w:rsidRDefault="0051701F" w:rsidP="0051701F">
            <w:r>
              <w:t>Вид расходов</w:t>
            </w:r>
          </w:p>
        </w:tc>
        <w:tc>
          <w:tcPr>
            <w:tcW w:w="4673" w:type="dxa"/>
          </w:tcPr>
          <w:p w:rsidR="0051701F" w:rsidRDefault="0051701F" w:rsidP="0051701F">
            <w:r>
              <w:t>Строковый</w:t>
            </w:r>
          </w:p>
        </w:tc>
      </w:tr>
      <w:tr w:rsidR="0051701F" w:rsidTr="0051701F">
        <w:tc>
          <w:tcPr>
            <w:tcW w:w="4672" w:type="dxa"/>
          </w:tcPr>
          <w:p w:rsidR="0051701F" w:rsidRDefault="0051701F" w:rsidP="0051701F">
            <w:r>
              <w:t>Сумма в рублях</w:t>
            </w:r>
          </w:p>
        </w:tc>
        <w:tc>
          <w:tcPr>
            <w:tcW w:w="4673" w:type="dxa"/>
          </w:tcPr>
          <w:p w:rsidR="0051701F" w:rsidRDefault="0051701F" w:rsidP="0051701F">
            <w:r>
              <w:t>Числовой</w:t>
            </w:r>
          </w:p>
        </w:tc>
      </w:tr>
      <w:tr w:rsidR="0051701F" w:rsidTr="0051701F">
        <w:tc>
          <w:tcPr>
            <w:tcW w:w="4672" w:type="dxa"/>
          </w:tcPr>
          <w:p w:rsidR="0051701F" w:rsidRDefault="0051701F" w:rsidP="0051701F">
            <w:r>
              <w:t>Дата</w:t>
            </w:r>
          </w:p>
        </w:tc>
        <w:tc>
          <w:tcPr>
            <w:tcW w:w="4673" w:type="dxa"/>
          </w:tcPr>
          <w:p w:rsidR="0051701F" w:rsidRDefault="0051701F" w:rsidP="0051701F">
            <w:r>
              <w:t>Дата формата день.месяц.год</w:t>
            </w:r>
          </w:p>
        </w:tc>
      </w:tr>
    </w:tbl>
    <w:p w:rsidR="00A1357C" w:rsidRDefault="00A1357C" w:rsidP="00A1357C">
      <w:pPr>
        <w:spacing w:line="360" w:lineRule="auto"/>
        <w:jc w:val="both"/>
      </w:pPr>
    </w:p>
    <w:p w:rsidR="0051701F" w:rsidRPr="00A1357C" w:rsidRDefault="00A1357C" w:rsidP="00A1357C">
      <w:pPr>
        <w:spacing w:after="240" w:line="360" w:lineRule="auto"/>
        <w:jc w:val="both"/>
      </w:pPr>
      <w:r>
        <w:t xml:space="preserve">На рисунке 11 представлено содержимое файла </w:t>
      </w:r>
      <w:r w:rsidRPr="00A1357C">
        <w:t>“</w:t>
      </w:r>
      <w:r>
        <w:t>заявление</w:t>
      </w:r>
      <w:r w:rsidRPr="00A1357C">
        <w:t>.</w:t>
      </w:r>
      <w:r>
        <w:rPr>
          <w:lang w:val="en-US"/>
        </w:rPr>
        <w:t>csv</w:t>
      </w:r>
      <w:r w:rsidRPr="00A1357C">
        <w:t>”.</w:t>
      </w:r>
    </w:p>
    <w:p w:rsidR="0051701F" w:rsidRDefault="0051701F" w:rsidP="0051701F">
      <w:pPr>
        <w:spacing w:line="360" w:lineRule="auto"/>
      </w:pPr>
      <w:r>
        <w:t>Отдел;Фамилия;Имя;Отчество;Вид расходов;Сумма в рублях;Дата</w:t>
      </w:r>
    </w:p>
    <w:p w:rsidR="0051701F" w:rsidRDefault="0051701F" w:rsidP="0051701F">
      <w:pPr>
        <w:spacing w:line="360" w:lineRule="auto"/>
      </w:pPr>
      <w:r>
        <w:t>Стойка регистрации;Андреев;Андрей;Андреевич;Канцелярия;123;29.09.2021</w:t>
      </w:r>
    </w:p>
    <w:p w:rsidR="0051701F" w:rsidRDefault="0051701F" w:rsidP="0051701F">
      <w:pPr>
        <w:spacing w:line="360" w:lineRule="auto"/>
      </w:pPr>
      <w:r>
        <w:t>Охрана труда;Игорев;Игорь;Игоревич;Проезд;456;29.09.2021</w:t>
      </w:r>
    </w:p>
    <w:p w:rsidR="00071F79" w:rsidRDefault="0051701F" w:rsidP="00A1357C">
      <w:pPr>
        <w:spacing w:line="360" w:lineRule="auto"/>
      </w:pPr>
      <w:r>
        <w:t>Отдел по выгулу собак;Александров;Александр;Александрович;Спец. Форма;789;29.09.2021</w:t>
      </w:r>
    </w:p>
    <w:p w:rsidR="0051701F" w:rsidRPr="00A1357C" w:rsidRDefault="00A1357C" w:rsidP="00A1357C">
      <w:pPr>
        <w:spacing w:line="360" w:lineRule="auto"/>
        <w:jc w:val="center"/>
      </w:pPr>
      <w:r>
        <w:t xml:space="preserve">Рисунок 11 – Содержимое файла </w:t>
      </w:r>
      <w:r w:rsidRPr="00A1357C">
        <w:t>“</w:t>
      </w:r>
      <w:r>
        <w:t>заявление</w:t>
      </w:r>
      <w:r w:rsidRPr="00A1357C">
        <w:t>.</w:t>
      </w:r>
      <w:r>
        <w:rPr>
          <w:lang w:val="en-US"/>
        </w:rPr>
        <w:t>csv</w:t>
      </w:r>
      <w:r w:rsidRPr="00A1357C">
        <w:t>”</w:t>
      </w:r>
      <w:r>
        <w:t>.</w:t>
      </w:r>
    </w:p>
    <w:p w:rsidR="00CD2DD5" w:rsidRDefault="0051701F" w:rsidP="00CD2DD5">
      <w:pPr>
        <w:pStyle w:val="2"/>
        <w:spacing w:after="240"/>
      </w:pPr>
      <w:bookmarkStart w:id="12" w:name="_Toc89034118"/>
      <w:r>
        <w:lastRenderedPageBreak/>
        <w:t xml:space="preserve">1.4 </w:t>
      </w:r>
      <w:r w:rsidR="00CD2DD5">
        <w:t>Текстовое описание программы прецедентов.</w:t>
      </w:r>
      <w:bookmarkEnd w:id="12"/>
    </w:p>
    <w:p w:rsidR="0051701F" w:rsidRDefault="00071F79" w:rsidP="00CD2DD5">
      <w:pPr>
        <w:pStyle w:val="a7"/>
        <w:ind w:firstLine="708"/>
      </w:pPr>
      <w:r w:rsidRPr="008651B1">
        <w:rPr>
          <w:noProof/>
          <w:lang w:eastAsia="ru-RU" w:bidi="ar-SA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439246</wp:posOffset>
            </wp:positionV>
            <wp:extent cx="5940425" cy="2745105"/>
            <wp:effectExtent l="0" t="0" r="3175" b="0"/>
            <wp:wrapTopAndBottom/>
            <wp:docPr id="10" name="Рисунок 10" descr="C:\Users\aleks\Documents\Учёба\ОППО\1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ks\Documents\Учёба\ОППО\1.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F21A0">
        <w:rPr>
          <w:lang w:eastAsia="ru-RU" w:bidi="ar-SA"/>
        </w:rPr>
        <w:t>На рисунке 1</w:t>
      </w:r>
      <w:r w:rsidR="00A1357C">
        <w:rPr>
          <w:lang w:eastAsia="ru-RU" w:bidi="ar-SA"/>
        </w:rPr>
        <w:t>2</w:t>
      </w:r>
      <w:r w:rsidR="002F21A0">
        <w:rPr>
          <w:lang w:eastAsia="ru-RU" w:bidi="ar-SA"/>
        </w:rPr>
        <w:t xml:space="preserve"> представлено текстовое отображение диаграммы прецедентов</w:t>
      </w:r>
      <w:r w:rsidR="00CD2DD5">
        <w:rPr>
          <w:lang w:eastAsia="ru-RU" w:bidi="ar-SA"/>
        </w:rPr>
        <w:t>.</w:t>
      </w:r>
    </w:p>
    <w:p w:rsidR="00CD2DD5" w:rsidRDefault="005901F1" w:rsidP="00CD2DD5">
      <w:pPr>
        <w:pStyle w:val="a7"/>
        <w:spacing w:after="240"/>
        <w:ind w:hanging="284"/>
        <w:jc w:val="center"/>
      </w:pPr>
      <w:r>
        <w:t>Рисунок 1</w:t>
      </w:r>
      <w:r w:rsidR="00A1357C">
        <w:t>2</w:t>
      </w:r>
      <w:r w:rsidR="003D3EB9">
        <w:t xml:space="preserve"> – Текстовое отображение</w:t>
      </w:r>
      <w:r w:rsidR="00071F79">
        <w:t xml:space="preserve"> диаграммы</w:t>
      </w:r>
      <w:r w:rsidR="0051701F">
        <w:t xml:space="preserve"> прецедентов</w:t>
      </w:r>
      <w:r w:rsidR="00071F79">
        <w:t>.</w:t>
      </w:r>
    </w:p>
    <w:p w:rsidR="0051701F" w:rsidRPr="00CD2DD5" w:rsidRDefault="0051701F" w:rsidP="00ED48E3">
      <w:pPr>
        <w:pStyle w:val="2"/>
        <w:tabs>
          <w:tab w:val="left" w:pos="284"/>
        </w:tabs>
        <w:ind w:firstLine="284"/>
        <w:rPr>
          <w:rFonts w:eastAsia="Noto Sans CJK SC Regular"/>
        </w:rPr>
      </w:pPr>
      <w:bookmarkStart w:id="13" w:name="_Toc89034119"/>
      <w:r>
        <w:rPr>
          <w:rFonts w:eastAsia="Times New Roman"/>
          <w:lang w:eastAsia="ru-RU" w:bidi="ar-SA"/>
        </w:rPr>
        <w:t>1.4.1 Авторизация</w:t>
      </w:r>
      <w:bookmarkEnd w:id="13"/>
    </w:p>
    <w:p w:rsidR="00CD2DD5" w:rsidRDefault="00673B2C" w:rsidP="00BB282E">
      <w:pPr>
        <w:pStyle w:val="a7"/>
        <w:spacing w:line="360" w:lineRule="auto"/>
        <w:rPr>
          <w:lang w:eastAsia="ru-RU" w:bidi="ar-SA"/>
        </w:rPr>
      </w:pPr>
      <w:r w:rsidRPr="00CB4CAC">
        <w:rPr>
          <w:b/>
          <w:lang w:eastAsia="ru-RU" w:bidi="ar-SA"/>
        </w:rPr>
        <w:t>П</w:t>
      </w:r>
      <w:r w:rsidR="00CD2DD5" w:rsidRPr="00CB4CAC">
        <w:rPr>
          <w:b/>
          <w:lang w:eastAsia="ru-RU" w:bidi="ar-SA"/>
        </w:rPr>
        <w:t>реце</w:t>
      </w:r>
      <w:r w:rsidRPr="00CB4CAC">
        <w:rPr>
          <w:b/>
          <w:lang w:eastAsia="ru-RU" w:bidi="ar-SA"/>
        </w:rPr>
        <w:t>дент</w:t>
      </w:r>
      <w:r w:rsidR="00CD2DD5" w:rsidRPr="00CB4CAC">
        <w:rPr>
          <w:b/>
          <w:lang w:eastAsia="ru-RU" w:bidi="ar-SA"/>
        </w:rPr>
        <w:t xml:space="preserve">: </w:t>
      </w:r>
      <w:r>
        <w:rPr>
          <w:lang w:eastAsia="ru-RU" w:bidi="ar-SA"/>
        </w:rPr>
        <w:t>Авторизовать</w:t>
      </w:r>
      <w:r w:rsidR="00F95551">
        <w:rPr>
          <w:lang w:eastAsia="ru-RU" w:bidi="ar-SA"/>
        </w:rPr>
        <w:t xml:space="preserve"> пользователя</w:t>
      </w:r>
      <w:r w:rsidR="00CD2DD5">
        <w:rPr>
          <w:lang w:eastAsia="ru-RU" w:bidi="ar-SA"/>
        </w:rPr>
        <w:t>.</w:t>
      </w:r>
    </w:p>
    <w:p w:rsidR="00CD2DD5" w:rsidRDefault="00CD2DD5" w:rsidP="00BB282E">
      <w:pPr>
        <w:pStyle w:val="a7"/>
        <w:spacing w:line="360" w:lineRule="auto"/>
        <w:rPr>
          <w:lang w:eastAsia="ru-RU" w:bidi="ar-SA"/>
        </w:rPr>
      </w:pPr>
      <w:r w:rsidRPr="00CB4CAC">
        <w:rPr>
          <w:b/>
          <w:lang w:eastAsia="ru-RU" w:bidi="ar-SA"/>
        </w:rPr>
        <w:t>Действующее лицо:</w:t>
      </w:r>
      <w:r>
        <w:rPr>
          <w:lang w:eastAsia="ru-RU" w:bidi="ar-SA"/>
        </w:rPr>
        <w:t xml:space="preserve"> </w:t>
      </w:r>
      <w:r w:rsidR="00673B2C">
        <w:rPr>
          <w:lang w:eastAsia="ru-RU" w:bidi="ar-SA"/>
        </w:rPr>
        <w:t>А</w:t>
      </w:r>
      <w:r>
        <w:rPr>
          <w:lang w:eastAsia="ru-RU" w:bidi="ar-SA"/>
        </w:rPr>
        <w:t>дминистратор, бухгалтер, сотрудник.</w:t>
      </w:r>
    </w:p>
    <w:p w:rsidR="00673B2C" w:rsidRDefault="00564FAA" w:rsidP="00BB282E">
      <w:pPr>
        <w:pStyle w:val="a7"/>
        <w:spacing w:line="360" w:lineRule="auto"/>
        <w:rPr>
          <w:lang w:eastAsia="ru-RU" w:bidi="ar-SA"/>
        </w:rPr>
      </w:pPr>
      <w:r w:rsidRPr="00CB4CAC">
        <w:rPr>
          <w:b/>
          <w:lang w:eastAsia="ru-RU" w:bidi="ar-SA"/>
        </w:rPr>
        <w:t>Цель:</w:t>
      </w:r>
      <w:r>
        <w:rPr>
          <w:lang w:eastAsia="ru-RU" w:bidi="ar-SA"/>
        </w:rPr>
        <w:t xml:space="preserve"> </w:t>
      </w:r>
      <w:r w:rsidR="00673B2C">
        <w:rPr>
          <w:lang w:eastAsia="ru-RU" w:bidi="ar-SA"/>
        </w:rPr>
        <w:t>А</w:t>
      </w:r>
      <w:r>
        <w:rPr>
          <w:lang w:eastAsia="ru-RU" w:bidi="ar-SA"/>
        </w:rPr>
        <w:t xml:space="preserve">вторизация пользователя с последующим предоставлением </w:t>
      </w:r>
      <w:r w:rsidR="00673B2C">
        <w:rPr>
          <w:lang w:eastAsia="ru-RU" w:bidi="ar-SA"/>
        </w:rPr>
        <w:t>действий,</w:t>
      </w:r>
      <w:r>
        <w:rPr>
          <w:lang w:eastAsia="ru-RU" w:bidi="ar-SA"/>
        </w:rPr>
        <w:t xml:space="preserve"> предназначенных для своей должности.</w:t>
      </w:r>
    </w:p>
    <w:p w:rsidR="00673B2C" w:rsidRDefault="00673B2C" w:rsidP="00BB282E">
      <w:pPr>
        <w:pStyle w:val="a7"/>
        <w:spacing w:line="360" w:lineRule="auto"/>
        <w:rPr>
          <w:lang w:eastAsia="ru-RU" w:bidi="ar-SA"/>
        </w:rPr>
      </w:pPr>
      <w:r w:rsidRPr="00CB4CAC">
        <w:rPr>
          <w:b/>
          <w:lang w:eastAsia="ru-RU" w:bidi="ar-SA"/>
        </w:rPr>
        <w:t>Предусловие:</w:t>
      </w:r>
      <w:r>
        <w:rPr>
          <w:lang w:eastAsia="ru-RU" w:bidi="ar-SA"/>
        </w:rPr>
        <w:t xml:space="preserve"> </w:t>
      </w:r>
      <w:r w:rsidR="00F95551">
        <w:rPr>
          <w:lang w:eastAsia="ru-RU" w:bidi="ar-SA"/>
        </w:rPr>
        <w:t>Пользователь</w:t>
      </w:r>
      <w:r>
        <w:rPr>
          <w:lang w:eastAsia="ru-RU" w:bidi="ar-SA"/>
        </w:rPr>
        <w:t xml:space="preserve"> был ранее зарегистрирован.</w:t>
      </w:r>
    </w:p>
    <w:p w:rsidR="0051701F" w:rsidRPr="00CB4CAC" w:rsidRDefault="00673B2C" w:rsidP="00BB282E">
      <w:pPr>
        <w:pStyle w:val="a7"/>
        <w:spacing w:line="360" w:lineRule="auto"/>
        <w:rPr>
          <w:b/>
          <w:lang w:eastAsia="ru-RU" w:bidi="ar-SA"/>
        </w:rPr>
      </w:pPr>
      <w:r w:rsidRPr="00CB4CAC">
        <w:rPr>
          <w:b/>
          <w:lang w:eastAsia="ru-RU" w:bidi="ar-SA"/>
        </w:rPr>
        <w:t>Главные действия:</w:t>
      </w:r>
    </w:p>
    <w:p w:rsidR="0051701F" w:rsidRPr="002D3A6B" w:rsidRDefault="00673B2C" w:rsidP="00BB282E">
      <w:pPr>
        <w:pStyle w:val="a6"/>
        <w:numPr>
          <w:ilvl w:val="0"/>
          <w:numId w:val="5"/>
        </w:numPr>
        <w:autoSpaceDN w:val="0"/>
        <w:spacing w:line="360" w:lineRule="auto"/>
        <w:jc w:val="both"/>
        <w:textAlignment w:val="baseline"/>
        <w:rPr>
          <w:lang w:eastAsia="ru-RU" w:bidi="ar-SA"/>
        </w:rPr>
      </w:pPr>
      <w:r>
        <w:rPr>
          <w:lang w:eastAsia="ru-RU" w:bidi="ar-SA"/>
        </w:rPr>
        <w:t>Действующее лицо нажимает кнопку «Авторизация»</w:t>
      </w:r>
      <w:r w:rsidRPr="00673B2C">
        <w:rPr>
          <w:lang w:eastAsia="ru-RU" w:bidi="ar-SA"/>
        </w:rPr>
        <w:t>;</w:t>
      </w:r>
    </w:p>
    <w:p w:rsidR="00673B2C" w:rsidRDefault="00673B2C" w:rsidP="00BB282E">
      <w:pPr>
        <w:pStyle w:val="a6"/>
        <w:numPr>
          <w:ilvl w:val="0"/>
          <w:numId w:val="5"/>
        </w:numPr>
        <w:autoSpaceDN w:val="0"/>
        <w:spacing w:line="360" w:lineRule="auto"/>
        <w:jc w:val="both"/>
        <w:textAlignment w:val="baseline"/>
        <w:rPr>
          <w:lang w:eastAsia="ru-RU" w:bidi="ar-SA"/>
        </w:rPr>
      </w:pPr>
      <w:r>
        <w:rPr>
          <w:lang w:eastAsia="ru-RU" w:bidi="ar-SA"/>
        </w:rPr>
        <w:t>Действующее</w:t>
      </w:r>
      <w:r w:rsidR="00CB4CAC">
        <w:rPr>
          <w:lang w:eastAsia="ru-RU" w:bidi="ar-SA"/>
        </w:rPr>
        <w:t xml:space="preserve"> лицо</w:t>
      </w:r>
      <w:r>
        <w:rPr>
          <w:lang w:eastAsia="ru-RU" w:bidi="ar-SA"/>
        </w:rPr>
        <w:t xml:space="preserve"> заполняет все поля, предложенные программой</w:t>
      </w:r>
    </w:p>
    <w:p w:rsidR="0051701F" w:rsidRPr="00F95551" w:rsidRDefault="00CB4CAC" w:rsidP="00BB282E">
      <w:pPr>
        <w:autoSpaceDN w:val="0"/>
        <w:spacing w:line="360" w:lineRule="auto"/>
        <w:jc w:val="both"/>
        <w:textAlignment w:val="baseline"/>
        <w:rPr>
          <w:lang w:eastAsia="ru-RU" w:bidi="ar-SA"/>
        </w:rPr>
      </w:pPr>
      <w:r>
        <w:rPr>
          <w:lang w:eastAsia="ru-RU" w:bidi="ar-SA"/>
        </w:rPr>
        <w:t>и нажимает</w:t>
      </w:r>
      <w:r w:rsidR="00673B2C">
        <w:rPr>
          <w:lang w:eastAsia="ru-RU" w:bidi="ar-SA"/>
        </w:rPr>
        <w:t xml:space="preserve"> кнопку «ОК»</w:t>
      </w:r>
      <w:r w:rsidR="00F95551">
        <w:rPr>
          <w:lang w:val="en-US" w:eastAsia="ru-RU" w:bidi="ar-SA"/>
        </w:rPr>
        <w:t>;</w:t>
      </w:r>
    </w:p>
    <w:p w:rsidR="00CB4CAC" w:rsidRDefault="00CB4CAC" w:rsidP="00BB282E">
      <w:pPr>
        <w:pStyle w:val="a6"/>
        <w:numPr>
          <w:ilvl w:val="0"/>
          <w:numId w:val="5"/>
        </w:numPr>
        <w:autoSpaceDN w:val="0"/>
        <w:spacing w:line="360" w:lineRule="auto"/>
        <w:jc w:val="both"/>
        <w:textAlignment w:val="baseline"/>
        <w:rPr>
          <w:lang w:eastAsia="ru-RU" w:bidi="ar-SA"/>
        </w:rPr>
      </w:pPr>
      <w:r>
        <w:rPr>
          <w:lang w:eastAsia="ru-RU" w:bidi="ar-SA"/>
        </w:rPr>
        <w:t xml:space="preserve">Происходит переход к окну работы, где появляются возможности </w:t>
      </w:r>
    </w:p>
    <w:p w:rsidR="0051701F" w:rsidRDefault="00CB4CAC" w:rsidP="00BB282E">
      <w:pPr>
        <w:autoSpaceDN w:val="0"/>
        <w:spacing w:after="240" w:line="360" w:lineRule="auto"/>
        <w:jc w:val="both"/>
        <w:textAlignment w:val="baseline"/>
        <w:rPr>
          <w:lang w:eastAsia="ru-RU" w:bidi="ar-SA"/>
        </w:rPr>
      </w:pPr>
      <w:r>
        <w:rPr>
          <w:lang w:eastAsia="ru-RU" w:bidi="ar-SA"/>
        </w:rPr>
        <w:t xml:space="preserve">действий в зависимости от того, какая должность у авторизовавшегося </w:t>
      </w:r>
      <w:r w:rsidR="00F95551">
        <w:rPr>
          <w:lang w:eastAsia="ru-RU" w:bidi="ar-SA"/>
        </w:rPr>
        <w:t>пользователя</w:t>
      </w:r>
      <w:r>
        <w:rPr>
          <w:lang w:eastAsia="ru-RU" w:bidi="ar-SA"/>
        </w:rPr>
        <w:t>.</w:t>
      </w:r>
    </w:p>
    <w:p w:rsidR="00CB4CAC" w:rsidRDefault="00CB4CAC" w:rsidP="00BB282E">
      <w:pPr>
        <w:autoSpaceDN w:val="0"/>
        <w:spacing w:after="240" w:line="360" w:lineRule="auto"/>
        <w:jc w:val="both"/>
        <w:textAlignment w:val="baseline"/>
        <w:rPr>
          <w:lang w:eastAsia="ru-RU" w:bidi="ar-SA"/>
        </w:rPr>
      </w:pPr>
      <w:r w:rsidRPr="00F95551">
        <w:rPr>
          <w:b/>
          <w:lang w:eastAsia="ru-RU" w:bidi="ar-SA"/>
        </w:rPr>
        <w:lastRenderedPageBreak/>
        <w:t>Альтернативные действия:</w:t>
      </w:r>
      <w:r>
        <w:rPr>
          <w:lang w:eastAsia="ru-RU" w:bidi="ar-SA"/>
        </w:rPr>
        <w:t xml:space="preserve"> (</w:t>
      </w:r>
      <w:r w:rsidR="00F95551">
        <w:rPr>
          <w:lang w:eastAsia="ru-RU" w:bidi="ar-SA"/>
        </w:rPr>
        <w:t>Пользователь</w:t>
      </w:r>
      <w:r>
        <w:rPr>
          <w:lang w:eastAsia="ru-RU" w:bidi="ar-SA"/>
        </w:rPr>
        <w:t xml:space="preserve"> не был зарегистрирован в системе</w:t>
      </w:r>
      <w:r w:rsidR="00F95551">
        <w:rPr>
          <w:lang w:eastAsia="ru-RU" w:bidi="ar-SA"/>
        </w:rPr>
        <w:t xml:space="preserve"> и попытался авторизоваться</w:t>
      </w:r>
      <w:r>
        <w:rPr>
          <w:lang w:eastAsia="ru-RU" w:bidi="ar-SA"/>
        </w:rPr>
        <w:t>)</w:t>
      </w:r>
    </w:p>
    <w:p w:rsidR="00F95551" w:rsidRDefault="00F95551" w:rsidP="00BB282E">
      <w:pPr>
        <w:pStyle w:val="a6"/>
        <w:numPr>
          <w:ilvl w:val="0"/>
          <w:numId w:val="21"/>
        </w:numPr>
        <w:autoSpaceDN w:val="0"/>
        <w:spacing w:line="360" w:lineRule="auto"/>
        <w:jc w:val="both"/>
        <w:textAlignment w:val="baseline"/>
        <w:rPr>
          <w:lang w:eastAsia="ru-RU" w:bidi="ar-SA"/>
        </w:rPr>
      </w:pPr>
      <w:r>
        <w:rPr>
          <w:lang w:eastAsia="ru-RU" w:bidi="ar-SA"/>
        </w:rPr>
        <w:t xml:space="preserve">Происходит очистка полей для ввода данных работника, появляется предупреждение с текстом </w:t>
      </w:r>
      <w:r w:rsidRPr="00F95551">
        <w:rPr>
          <w:lang w:eastAsia="ru-RU" w:bidi="ar-SA"/>
        </w:rPr>
        <w:t>“</w:t>
      </w:r>
      <w:r>
        <w:rPr>
          <w:lang w:eastAsia="ru-RU" w:bidi="ar-SA"/>
        </w:rPr>
        <w:t>Неверно введены ЛД</w:t>
      </w:r>
      <w:r w:rsidRPr="00F95551">
        <w:rPr>
          <w:lang w:eastAsia="ru-RU" w:bidi="ar-SA"/>
        </w:rPr>
        <w:t>/</w:t>
      </w:r>
      <w:r>
        <w:rPr>
          <w:lang w:eastAsia="ru-RU" w:bidi="ar-SA"/>
        </w:rPr>
        <w:t>Вы не зарегистрированы</w:t>
      </w:r>
      <w:r w:rsidRPr="00F95551">
        <w:rPr>
          <w:lang w:eastAsia="ru-RU" w:bidi="ar-SA"/>
        </w:rPr>
        <w:t>”</w:t>
      </w:r>
      <w:r>
        <w:rPr>
          <w:lang w:eastAsia="ru-RU" w:bidi="ar-SA"/>
        </w:rPr>
        <w:t>.</w:t>
      </w:r>
    </w:p>
    <w:p w:rsidR="0051701F" w:rsidRPr="008651B1" w:rsidRDefault="0051701F" w:rsidP="00ED48E3">
      <w:pPr>
        <w:pStyle w:val="2"/>
        <w:ind w:firstLine="284"/>
        <w:rPr>
          <w:rFonts w:eastAsia="Times New Roman"/>
          <w:lang w:eastAsia="ru-RU" w:bidi="ar-SA"/>
        </w:rPr>
      </w:pPr>
      <w:bookmarkStart w:id="14" w:name="_Toc89034120"/>
      <w:r>
        <w:rPr>
          <w:rFonts w:eastAsia="Times New Roman"/>
          <w:lang w:eastAsia="ru-RU" w:bidi="ar-SA"/>
        </w:rPr>
        <w:t>1.4.2 Регистрация</w:t>
      </w:r>
      <w:bookmarkEnd w:id="14"/>
    </w:p>
    <w:p w:rsidR="00F95551" w:rsidRDefault="00F95551" w:rsidP="00BB282E">
      <w:pPr>
        <w:pStyle w:val="a7"/>
        <w:spacing w:line="360" w:lineRule="auto"/>
        <w:rPr>
          <w:lang w:eastAsia="ru-RU" w:bidi="ar-SA"/>
        </w:rPr>
      </w:pPr>
      <w:r w:rsidRPr="007229F4">
        <w:rPr>
          <w:b/>
          <w:lang w:eastAsia="ru-RU" w:bidi="ar-SA"/>
        </w:rPr>
        <w:t>Прецедент:</w:t>
      </w:r>
      <w:r>
        <w:rPr>
          <w:lang w:eastAsia="ru-RU" w:bidi="ar-SA"/>
        </w:rPr>
        <w:t xml:space="preserve"> Зарегистрировать пользователя.</w:t>
      </w:r>
    </w:p>
    <w:p w:rsidR="00F95551" w:rsidRDefault="00F95551" w:rsidP="00BB282E">
      <w:pPr>
        <w:pStyle w:val="a7"/>
        <w:spacing w:line="360" w:lineRule="auto"/>
        <w:rPr>
          <w:lang w:eastAsia="ru-RU" w:bidi="ar-SA"/>
        </w:rPr>
      </w:pPr>
      <w:r w:rsidRPr="007229F4">
        <w:rPr>
          <w:b/>
          <w:lang w:eastAsia="ru-RU" w:bidi="ar-SA"/>
        </w:rPr>
        <w:t>Действующее лицо:</w:t>
      </w:r>
      <w:r>
        <w:rPr>
          <w:lang w:eastAsia="ru-RU" w:bidi="ar-SA"/>
        </w:rPr>
        <w:t xml:space="preserve"> Администратор, бухгалтер, сотрудник.</w:t>
      </w:r>
    </w:p>
    <w:p w:rsidR="00F95551" w:rsidRDefault="00F95551" w:rsidP="00BB282E">
      <w:pPr>
        <w:pStyle w:val="a7"/>
        <w:spacing w:line="360" w:lineRule="auto"/>
        <w:rPr>
          <w:lang w:eastAsia="ru-RU" w:bidi="ar-SA"/>
        </w:rPr>
      </w:pPr>
      <w:r w:rsidRPr="007229F4">
        <w:rPr>
          <w:b/>
          <w:lang w:eastAsia="ru-RU" w:bidi="ar-SA"/>
        </w:rPr>
        <w:t>Цель:</w:t>
      </w:r>
      <w:r>
        <w:rPr>
          <w:lang w:eastAsia="ru-RU" w:bidi="ar-SA"/>
        </w:rPr>
        <w:t xml:space="preserve"> </w:t>
      </w:r>
      <w:r w:rsidR="007229F4">
        <w:rPr>
          <w:lang w:eastAsia="ru-RU" w:bidi="ar-SA"/>
        </w:rPr>
        <w:t>Регистрация пользователя с последующим предоставлением возможности авторизации.</w:t>
      </w:r>
    </w:p>
    <w:p w:rsidR="00BB282E" w:rsidRDefault="0051701F" w:rsidP="00BB282E">
      <w:pPr>
        <w:pStyle w:val="a7"/>
        <w:spacing w:line="360" w:lineRule="auto"/>
        <w:rPr>
          <w:b/>
          <w:lang w:eastAsia="ru-RU" w:bidi="ar-SA"/>
        </w:rPr>
      </w:pPr>
      <w:r w:rsidRPr="007229F4">
        <w:rPr>
          <w:b/>
          <w:lang w:eastAsia="ru-RU" w:bidi="ar-SA"/>
        </w:rPr>
        <w:t>Основная последовательность:</w:t>
      </w:r>
    </w:p>
    <w:p w:rsidR="00BB282E" w:rsidRDefault="007229F4" w:rsidP="00BB282E">
      <w:pPr>
        <w:pStyle w:val="a7"/>
        <w:numPr>
          <w:ilvl w:val="0"/>
          <w:numId w:val="27"/>
        </w:numPr>
        <w:spacing w:line="360" w:lineRule="auto"/>
        <w:rPr>
          <w:b/>
          <w:lang w:eastAsia="ru-RU" w:bidi="ar-SA"/>
        </w:rPr>
      </w:pPr>
      <w:r>
        <w:rPr>
          <w:lang w:eastAsia="ru-RU" w:bidi="ar-SA"/>
        </w:rPr>
        <w:t>Действующее лицо нажимает кнопку «Регистрация» в окне авторизации</w:t>
      </w:r>
      <w:r w:rsidRPr="007229F4">
        <w:rPr>
          <w:lang w:eastAsia="ru-RU" w:bidi="ar-SA"/>
        </w:rPr>
        <w:t>;</w:t>
      </w:r>
    </w:p>
    <w:p w:rsidR="00BB282E" w:rsidRDefault="0051701F" w:rsidP="00BB282E">
      <w:pPr>
        <w:pStyle w:val="a7"/>
        <w:numPr>
          <w:ilvl w:val="0"/>
          <w:numId w:val="27"/>
        </w:numPr>
        <w:spacing w:line="360" w:lineRule="auto"/>
        <w:rPr>
          <w:b/>
          <w:lang w:eastAsia="ru-RU" w:bidi="ar-SA"/>
        </w:rPr>
      </w:pPr>
      <w:r>
        <w:rPr>
          <w:lang w:eastAsia="ru-RU" w:bidi="ar-SA"/>
        </w:rPr>
        <w:t>Открывается окно регистрации</w:t>
      </w:r>
    </w:p>
    <w:p w:rsidR="007229F4" w:rsidRPr="00BB282E" w:rsidRDefault="007229F4" w:rsidP="00BB282E">
      <w:pPr>
        <w:pStyle w:val="a7"/>
        <w:numPr>
          <w:ilvl w:val="0"/>
          <w:numId w:val="27"/>
        </w:numPr>
        <w:spacing w:line="360" w:lineRule="auto"/>
        <w:rPr>
          <w:b/>
          <w:lang w:eastAsia="ru-RU" w:bidi="ar-SA"/>
        </w:rPr>
      </w:pPr>
      <w:r>
        <w:rPr>
          <w:lang w:eastAsia="ru-RU" w:bidi="ar-SA"/>
        </w:rPr>
        <w:t>Действующее лицо заполняет поля, предоставленные системой</w:t>
      </w:r>
    </w:p>
    <w:p w:rsidR="0051701F" w:rsidRDefault="007229F4" w:rsidP="00BB282E">
      <w:pPr>
        <w:pStyle w:val="a7"/>
        <w:spacing w:line="360" w:lineRule="auto"/>
        <w:rPr>
          <w:lang w:eastAsia="ru-RU" w:bidi="ar-SA"/>
        </w:rPr>
      </w:pPr>
      <w:r>
        <w:rPr>
          <w:lang w:eastAsia="ru-RU" w:bidi="ar-SA"/>
        </w:rPr>
        <w:t>(</w:t>
      </w:r>
      <w:r w:rsidR="0051701F">
        <w:rPr>
          <w:lang w:eastAsia="ru-RU" w:bidi="ar-SA"/>
        </w:rPr>
        <w:t>фамилию, имя, отчество, номер паспорта</w:t>
      </w:r>
      <w:r w:rsidR="00BB282E">
        <w:rPr>
          <w:lang w:eastAsia="ru-RU" w:bidi="ar-SA"/>
        </w:rPr>
        <w:t xml:space="preserve">). </w:t>
      </w:r>
      <w:r w:rsidR="00662132">
        <w:rPr>
          <w:lang w:eastAsia="ru-RU" w:bidi="ar-SA"/>
        </w:rPr>
        <w:t>При наж</w:t>
      </w:r>
      <w:r w:rsidR="0051701F">
        <w:rPr>
          <w:lang w:eastAsia="ru-RU" w:bidi="ar-SA"/>
        </w:rPr>
        <w:t>а</w:t>
      </w:r>
      <w:r w:rsidR="00662132">
        <w:rPr>
          <w:lang w:eastAsia="ru-RU" w:bidi="ar-SA"/>
        </w:rPr>
        <w:t xml:space="preserve">тии </w:t>
      </w:r>
      <w:r w:rsidR="0051701F">
        <w:rPr>
          <w:lang w:eastAsia="ru-RU" w:bidi="ar-SA"/>
        </w:rPr>
        <w:t>кнопки «ОК</w:t>
      </w:r>
      <w:r>
        <w:rPr>
          <w:lang w:eastAsia="ru-RU" w:bidi="ar-SA"/>
        </w:rPr>
        <w:t>» пользователь регистрируется, окно закрывается и происходит</w:t>
      </w:r>
      <w:r w:rsidR="005B74E7">
        <w:rPr>
          <w:lang w:eastAsia="ru-RU" w:bidi="ar-SA"/>
        </w:rPr>
        <w:t xml:space="preserve"> возвращение к окну авторизации, а все введённые данные сохраняются.</w:t>
      </w:r>
    </w:p>
    <w:p w:rsidR="00D907C2" w:rsidRDefault="007229F4" w:rsidP="00BB282E">
      <w:pPr>
        <w:pStyle w:val="a7"/>
        <w:spacing w:line="360" w:lineRule="auto"/>
        <w:rPr>
          <w:lang w:eastAsia="ru-RU" w:bidi="ar-SA"/>
        </w:rPr>
      </w:pPr>
      <w:r w:rsidRPr="005B74E7">
        <w:rPr>
          <w:b/>
          <w:lang w:eastAsia="ru-RU" w:bidi="ar-SA"/>
        </w:rPr>
        <w:t>Альтернативная последовательность:</w:t>
      </w:r>
      <w:r>
        <w:rPr>
          <w:lang w:eastAsia="ru-RU" w:bidi="ar-SA"/>
        </w:rPr>
        <w:t xml:space="preserve"> (Пользователь нажимает кнопку «Отмена»)</w:t>
      </w:r>
    </w:p>
    <w:p w:rsidR="005B74E7" w:rsidRDefault="007229F4" w:rsidP="00D907C2">
      <w:pPr>
        <w:pStyle w:val="a7"/>
        <w:numPr>
          <w:ilvl w:val="0"/>
          <w:numId w:val="28"/>
        </w:numPr>
        <w:spacing w:line="360" w:lineRule="auto"/>
        <w:rPr>
          <w:lang w:eastAsia="ru-RU" w:bidi="ar-SA"/>
        </w:rPr>
      </w:pPr>
      <w:r>
        <w:rPr>
          <w:lang w:eastAsia="ru-RU" w:bidi="ar-SA"/>
        </w:rPr>
        <w:t>П</w:t>
      </w:r>
      <w:r w:rsidR="005B74E7">
        <w:rPr>
          <w:lang w:eastAsia="ru-RU" w:bidi="ar-SA"/>
        </w:rPr>
        <w:t>роисходит возврат к окну авторизации, при этом окно регистрации</w:t>
      </w:r>
    </w:p>
    <w:p w:rsidR="00ED48E3" w:rsidRDefault="005B74E7" w:rsidP="00BB282E">
      <w:pPr>
        <w:pStyle w:val="a7"/>
        <w:spacing w:line="360" w:lineRule="auto"/>
        <w:rPr>
          <w:lang w:eastAsia="ru-RU" w:bidi="ar-SA"/>
        </w:rPr>
      </w:pPr>
      <w:r>
        <w:rPr>
          <w:lang w:eastAsia="ru-RU" w:bidi="ar-SA"/>
        </w:rPr>
        <w:t>закрывается, а все введённые данные в поля не сохраняются.</w:t>
      </w:r>
    </w:p>
    <w:p w:rsidR="00ED48E3" w:rsidRDefault="00ED48E3">
      <w:pPr>
        <w:suppressAutoHyphens w:val="0"/>
        <w:spacing w:after="160" w:line="259" w:lineRule="auto"/>
        <w:rPr>
          <w:lang w:eastAsia="ru-RU" w:bidi="ar-SA"/>
        </w:rPr>
      </w:pPr>
      <w:r>
        <w:rPr>
          <w:lang w:eastAsia="ru-RU" w:bidi="ar-SA"/>
        </w:rPr>
        <w:br w:type="page"/>
      </w:r>
    </w:p>
    <w:p w:rsidR="0051701F" w:rsidRDefault="0051701F" w:rsidP="00BB282E">
      <w:pPr>
        <w:pStyle w:val="2"/>
        <w:numPr>
          <w:ilvl w:val="2"/>
          <w:numId w:val="22"/>
        </w:numPr>
        <w:spacing w:line="276" w:lineRule="auto"/>
        <w:ind w:hanging="796"/>
      </w:pPr>
      <w:bookmarkStart w:id="15" w:name="_Toc89034121"/>
      <w:r w:rsidRPr="00233D97">
        <w:lastRenderedPageBreak/>
        <w:t>Интерфейс сотрудника</w:t>
      </w:r>
      <w:bookmarkEnd w:id="15"/>
    </w:p>
    <w:p w:rsidR="00247145" w:rsidRDefault="00247145" w:rsidP="00D907C2">
      <w:pPr>
        <w:pStyle w:val="a7"/>
        <w:spacing w:line="360" w:lineRule="auto"/>
      </w:pPr>
      <w:r w:rsidRPr="00247145">
        <w:rPr>
          <w:b/>
        </w:rPr>
        <w:t>Прецедент:</w:t>
      </w:r>
      <w:r>
        <w:t xml:space="preserve"> Подать заявление о возврате средств.</w:t>
      </w:r>
    </w:p>
    <w:p w:rsidR="00247145" w:rsidRDefault="00247145" w:rsidP="00D907C2">
      <w:pPr>
        <w:pStyle w:val="a7"/>
        <w:spacing w:line="360" w:lineRule="auto"/>
      </w:pPr>
      <w:r w:rsidRPr="00247145">
        <w:rPr>
          <w:b/>
        </w:rPr>
        <w:t>Действующее лицо</w:t>
      </w:r>
      <w:r>
        <w:t>: Сотрудник.</w:t>
      </w:r>
    </w:p>
    <w:p w:rsidR="00247145" w:rsidRDefault="00247145" w:rsidP="00D907C2">
      <w:pPr>
        <w:pStyle w:val="a7"/>
        <w:spacing w:line="360" w:lineRule="auto"/>
      </w:pPr>
      <w:r w:rsidRPr="00247145">
        <w:rPr>
          <w:b/>
        </w:rPr>
        <w:t>Предусловие:</w:t>
      </w:r>
      <w:r>
        <w:t xml:space="preserve"> Сотрудник должен быть авторизованным.</w:t>
      </w:r>
    </w:p>
    <w:p w:rsidR="00247145" w:rsidRPr="00247145" w:rsidRDefault="00247145" w:rsidP="00D907C2">
      <w:pPr>
        <w:pStyle w:val="a7"/>
        <w:spacing w:line="360" w:lineRule="auto"/>
      </w:pPr>
      <w:r w:rsidRPr="00247145">
        <w:rPr>
          <w:b/>
        </w:rPr>
        <w:t>Цель:</w:t>
      </w:r>
      <w:r>
        <w:t xml:space="preserve"> Подать заявление для возврата расходов за товары на нужды компании.</w:t>
      </w:r>
    </w:p>
    <w:p w:rsidR="0051701F" w:rsidRPr="00247145" w:rsidRDefault="0051701F" w:rsidP="00D907C2">
      <w:pPr>
        <w:pStyle w:val="a7"/>
        <w:spacing w:line="360" w:lineRule="auto"/>
        <w:rPr>
          <w:b/>
          <w:lang w:eastAsia="ru-RU" w:bidi="ar-SA"/>
        </w:rPr>
      </w:pPr>
      <w:r w:rsidRPr="00247145">
        <w:rPr>
          <w:b/>
          <w:lang w:eastAsia="ru-RU" w:bidi="ar-SA"/>
        </w:rPr>
        <w:t>Основная последовательность:</w:t>
      </w:r>
    </w:p>
    <w:p w:rsidR="00247145" w:rsidRDefault="00247145" w:rsidP="00D907C2">
      <w:pPr>
        <w:pStyle w:val="a7"/>
        <w:numPr>
          <w:ilvl w:val="0"/>
          <w:numId w:val="29"/>
        </w:numPr>
        <w:spacing w:line="360" w:lineRule="auto"/>
        <w:rPr>
          <w:lang w:eastAsia="ru-RU" w:bidi="ar-SA"/>
        </w:rPr>
      </w:pPr>
      <w:r>
        <w:rPr>
          <w:lang w:eastAsia="ru-RU" w:bidi="ar-SA"/>
        </w:rPr>
        <w:t>Действующее лицо в главном окне программы нажимает на кнопку</w:t>
      </w:r>
    </w:p>
    <w:p w:rsidR="00D907C2" w:rsidRPr="00D907C2" w:rsidRDefault="00247145" w:rsidP="00D907C2">
      <w:pPr>
        <w:pStyle w:val="a7"/>
        <w:spacing w:line="360" w:lineRule="auto"/>
        <w:rPr>
          <w:lang w:eastAsia="ru-RU" w:bidi="ar-SA"/>
        </w:rPr>
      </w:pPr>
      <w:r>
        <w:rPr>
          <w:lang w:eastAsia="ru-RU" w:bidi="ar-SA"/>
        </w:rPr>
        <w:t>«Подать заявление», которая находится под личной</w:t>
      </w:r>
      <w:r w:rsidR="00D907C2">
        <w:rPr>
          <w:lang w:eastAsia="ru-RU" w:bidi="ar-SA"/>
        </w:rPr>
        <w:t xml:space="preserve"> информацией действующего лица</w:t>
      </w:r>
      <w:r w:rsidR="00D907C2" w:rsidRPr="00D907C2">
        <w:rPr>
          <w:lang w:eastAsia="ru-RU" w:bidi="ar-SA"/>
        </w:rPr>
        <w:t>;</w:t>
      </w:r>
    </w:p>
    <w:p w:rsidR="00D907C2" w:rsidRDefault="00ED48E3" w:rsidP="00D907C2">
      <w:pPr>
        <w:pStyle w:val="a7"/>
        <w:numPr>
          <w:ilvl w:val="0"/>
          <w:numId w:val="29"/>
        </w:numPr>
        <w:spacing w:line="360" w:lineRule="auto"/>
        <w:rPr>
          <w:lang w:eastAsia="ru-RU" w:bidi="ar-SA"/>
        </w:rPr>
      </w:pPr>
      <w:r>
        <w:rPr>
          <w:lang w:eastAsia="ru-RU" w:bidi="ar-SA"/>
        </w:rPr>
        <w:t>Происходит переход к окну подачи заявления</w:t>
      </w:r>
      <w:r w:rsidRPr="00ED48E3">
        <w:rPr>
          <w:lang w:eastAsia="ru-RU" w:bidi="ar-SA"/>
        </w:rPr>
        <w:t>;</w:t>
      </w:r>
    </w:p>
    <w:p w:rsidR="00D907C2" w:rsidRDefault="00ED48E3" w:rsidP="00D907C2">
      <w:pPr>
        <w:pStyle w:val="a7"/>
        <w:numPr>
          <w:ilvl w:val="0"/>
          <w:numId w:val="29"/>
        </w:numPr>
        <w:spacing w:line="360" w:lineRule="auto"/>
        <w:rPr>
          <w:lang w:eastAsia="ru-RU" w:bidi="ar-SA"/>
        </w:rPr>
      </w:pPr>
      <w:r>
        <w:rPr>
          <w:lang w:eastAsia="ru-RU" w:bidi="ar-SA"/>
        </w:rPr>
        <w:t xml:space="preserve">Действующее лицо заполняет </w:t>
      </w:r>
      <w:r w:rsidR="008E2330">
        <w:rPr>
          <w:lang w:eastAsia="ru-RU" w:bidi="ar-SA"/>
        </w:rPr>
        <w:t>поля,</w:t>
      </w:r>
      <w:r w:rsidR="00D907C2">
        <w:rPr>
          <w:lang w:eastAsia="ru-RU" w:bidi="ar-SA"/>
        </w:rPr>
        <w:t xml:space="preserve"> предоставленные системой</w:t>
      </w:r>
    </w:p>
    <w:p w:rsidR="00D907C2" w:rsidRDefault="00ED48E3" w:rsidP="00D907C2">
      <w:pPr>
        <w:pStyle w:val="a7"/>
        <w:spacing w:line="360" w:lineRule="auto"/>
        <w:rPr>
          <w:lang w:eastAsia="ru-RU" w:bidi="ar-SA"/>
        </w:rPr>
      </w:pPr>
      <w:r>
        <w:rPr>
          <w:lang w:eastAsia="ru-RU" w:bidi="ar-SA"/>
        </w:rPr>
        <w:t>(указывае</w:t>
      </w:r>
      <w:r w:rsidR="0051701F">
        <w:rPr>
          <w:lang w:eastAsia="ru-RU" w:bidi="ar-SA"/>
        </w:rPr>
        <w:t>тс</w:t>
      </w:r>
      <w:r>
        <w:rPr>
          <w:lang w:eastAsia="ru-RU" w:bidi="ar-SA"/>
        </w:rPr>
        <w:t>я вид расходов и сумма в рублях)</w:t>
      </w:r>
    </w:p>
    <w:p w:rsidR="00953D50" w:rsidRDefault="0051701F" w:rsidP="00D907C2">
      <w:pPr>
        <w:pStyle w:val="a7"/>
        <w:numPr>
          <w:ilvl w:val="0"/>
          <w:numId w:val="29"/>
        </w:numPr>
        <w:spacing w:line="360" w:lineRule="auto"/>
        <w:rPr>
          <w:lang w:eastAsia="ru-RU" w:bidi="ar-SA"/>
        </w:rPr>
      </w:pPr>
      <w:r>
        <w:rPr>
          <w:lang w:eastAsia="ru-RU" w:bidi="ar-SA"/>
        </w:rPr>
        <w:t>При нажатии кнопки «ОК», авт</w:t>
      </w:r>
      <w:r w:rsidR="00953D50">
        <w:rPr>
          <w:lang w:eastAsia="ru-RU" w:bidi="ar-SA"/>
        </w:rPr>
        <w:t>оматически показывается решение</w:t>
      </w:r>
    </w:p>
    <w:p w:rsidR="00D907C2" w:rsidRDefault="0051701F" w:rsidP="00D907C2">
      <w:pPr>
        <w:pStyle w:val="a7"/>
        <w:spacing w:line="360" w:lineRule="auto"/>
        <w:rPr>
          <w:lang w:eastAsia="ru-RU" w:bidi="ar-SA"/>
        </w:rPr>
      </w:pPr>
      <w:r w:rsidRPr="008651B1">
        <w:rPr>
          <w:lang w:eastAsia="ru-RU" w:bidi="ar-SA"/>
        </w:rPr>
        <w:t>“</w:t>
      </w:r>
      <w:r>
        <w:rPr>
          <w:lang w:eastAsia="ru-RU" w:bidi="ar-SA"/>
        </w:rPr>
        <w:t>бухгалтерии</w:t>
      </w:r>
      <w:r w:rsidRPr="008651B1">
        <w:rPr>
          <w:lang w:eastAsia="ru-RU" w:bidi="ar-SA"/>
        </w:rPr>
        <w:t xml:space="preserve">” </w:t>
      </w:r>
      <w:r>
        <w:rPr>
          <w:lang w:eastAsia="ru-RU" w:bidi="ar-SA"/>
        </w:rPr>
        <w:t>(согласие</w:t>
      </w:r>
      <w:r w:rsidRPr="008651B1">
        <w:rPr>
          <w:lang w:eastAsia="ru-RU" w:bidi="ar-SA"/>
        </w:rPr>
        <w:t>/</w:t>
      </w:r>
      <w:r>
        <w:rPr>
          <w:lang w:eastAsia="ru-RU" w:bidi="ar-SA"/>
        </w:rPr>
        <w:t>отказ) и ок</w:t>
      </w:r>
      <w:r w:rsidR="00D907C2">
        <w:rPr>
          <w:lang w:eastAsia="ru-RU" w:bidi="ar-SA"/>
        </w:rPr>
        <w:t>но заполнения формы закрывается, происходит переход к главному окну программы.</w:t>
      </w:r>
    </w:p>
    <w:p w:rsidR="00D907C2" w:rsidRDefault="00D907C2" w:rsidP="00D907C2">
      <w:pPr>
        <w:pStyle w:val="a7"/>
        <w:spacing w:line="360" w:lineRule="auto"/>
        <w:rPr>
          <w:lang w:eastAsia="ru-RU" w:bidi="ar-SA"/>
        </w:rPr>
      </w:pPr>
      <w:r w:rsidRPr="00D907C2">
        <w:rPr>
          <w:b/>
          <w:lang w:eastAsia="ru-RU" w:bidi="ar-SA"/>
        </w:rPr>
        <w:t>Альтернативная последовательность:</w:t>
      </w:r>
      <w:r>
        <w:rPr>
          <w:lang w:eastAsia="ru-RU" w:bidi="ar-SA"/>
        </w:rPr>
        <w:t xml:space="preserve"> (Действующее лицо нажимает кнопку «Отмена»)</w:t>
      </w:r>
    </w:p>
    <w:p w:rsidR="00D33D7B" w:rsidRDefault="00D907C2" w:rsidP="00D907C2">
      <w:pPr>
        <w:pStyle w:val="a7"/>
        <w:numPr>
          <w:ilvl w:val="0"/>
          <w:numId w:val="33"/>
        </w:numPr>
        <w:spacing w:line="360" w:lineRule="auto"/>
        <w:rPr>
          <w:lang w:eastAsia="ru-RU" w:bidi="ar-SA"/>
        </w:rPr>
      </w:pPr>
      <w:r>
        <w:rPr>
          <w:lang w:eastAsia="ru-RU" w:bidi="ar-SA"/>
        </w:rPr>
        <w:t>Окно подачи заявления закрывается, происходит переход к главному окну программы.</w:t>
      </w:r>
    </w:p>
    <w:p w:rsidR="00D907C2" w:rsidRPr="00D33D7B" w:rsidRDefault="00D33D7B" w:rsidP="00D33D7B">
      <w:pPr>
        <w:suppressAutoHyphens w:val="0"/>
        <w:spacing w:after="160" w:line="259" w:lineRule="auto"/>
        <w:rPr>
          <w:rFonts w:cs="Mangal"/>
          <w:szCs w:val="25"/>
          <w:lang w:eastAsia="ru-RU" w:bidi="ar-SA"/>
        </w:rPr>
      </w:pPr>
      <w:r>
        <w:rPr>
          <w:lang w:eastAsia="ru-RU" w:bidi="ar-SA"/>
        </w:rPr>
        <w:br w:type="page"/>
      </w:r>
    </w:p>
    <w:p w:rsidR="00B032EA" w:rsidRDefault="00233D97" w:rsidP="00B032EA">
      <w:pPr>
        <w:pStyle w:val="2"/>
        <w:rPr>
          <w:rStyle w:val="a9"/>
          <w:i w:val="0"/>
          <w:iCs w:val="0"/>
          <w:color w:val="auto"/>
          <w:lang w:bidi="ar-SA"/>
        </w:rPr>
      </w:pPr>
      <w:bookmarkStart w:id="16" w:name="_Toc89034122"/>
      <w:r>
        <w:rPr>
          <w:rStyle w:val="a9"/>
          <w:i w:val="0"/>
          <w:iCs w:val="0"/>
          <w:color w:val="auto"/>
          <w:lang w:bidi="ar-SA"/>
        </w:rPr>
        <w:lastRenderedPageBreak/>
        <w:t xml:space="preserve">1.4.4 </w:t>
      </w:r>
      <w:r w:rsidR="008C4EA8">
        <w:rPr>
          <w:rStyle w:val="a9"/>
          <w:i w:val="0"/>
          <w:iCs w:val="0"/>
          <w:color w:val="auto"/>
          <w:lang w:bidi="ar-SA"/>
        </w:rPr>
        <w:t>Интерфейс бухгалтера</w:t>
      </w:r>
      <w:bookmarkEnd w:id="16"/>
    </w:p>
    <w:p w:rsidR="00B032EA" w:rsidRDefault="00B032EA" w:rsidP="00D907C2">
      <w:pPr>
        <w:pStyle w:val="a7"/>
        <w:spacing w:line="360" w:lineRule="auto"/>
        <w:rPr>
          <w:lang w:bidi="ar-SA"/>
        </w:rPr>
      </w:pPr>
      <w:r w:rsidRPr="009525E0">
        <w:rPr>
          <w:b/>
          <w:lang w:bidi="ar-SA"/>
        </w:rPr>
        <w:t>Прецедент:</w:t>
      </w:r>
      <w:r>
        <w:rPr>
          <w:lang w:bidi="ar-SA"/>
        </w:rPr>
        <w:t xml:space="preserve"> Задать бюджет на месяц.</w:t>
      </w:r>
    </w:p>
    <w:p w:rsidR="00B032EA" w:rsidRDefault="00B032EA" w:rsidP="00D907C2">
      <w:pPr>
        <w:pStyle w:val="a7"/>
        <w:spacing w:line="360" w:lineRule="auto"/>
        <w:rPr>
          <w:lang w:bidi="ar-SA"/>
        </w:rPr>
      </w:pPr>
      <w:r w:rsidRPr="009525E0">
        <w:rPr>
          <w:b/>
          <w:lang w:bidi="ar-SA"/>
        </w:rPr>
        <w:t>Действующее лицо:</w:t>
      </w:r>
      <w:r>
        <w:rPr>
          <w:lang w:bidi="ar-SA"/>
        </w:rPr>
        <w:t xml:space="preserve"> Бухгалтер.</w:t>
      </w:r>
    </w:p>
    <w:p w:rsidR="00B032EA" w:rsidRDefault="00B032EA" w:rsidP="00D907C2">
      <w:pPr>
        <w:pStyle w:val="a7"/>
        <w:spacing w:line="360" w:lineRule="auto"/>
        <w:rPr>
          <w:lang w:bidi="ar-SA"/>
        </w:rPr>
      </w:pPr>
      <w:r w:rsidRPr="009525E0">
        <w:rPr>
          <w:b/>
          <w:lang w:bidi="ar-SA"/>
        </w:rPr>
        <w:t>Предусловие:</w:t>
      </w:r>
      <w:r>
        <w:rPr>
          <w:lang w:bidi="ar-SA"/>
        </w:rPr>
        <w:t xml:space="preserve"> Бухгалтер должен быть авторизованным.</w:t>
      </w:r>
    </w:p>
    <w:p w:rsidR="00B032EA" w:rsidRDefault="00B032EA" w:rsidP="00D907C2">
      <w:pPr>
        <w:pStyle w:val="a7"/>
        <w:spacing w:line="360" w:lineRule="auto"/>
        <w:rPr>
          <w:lang w:bidi="ar-SA"/>
        </w:rPr>
      </w:pPr>
      <w:r w:rsidRPr="009525E0">
        <w:rPr>
          <w:b/>
          <w:lang w:bidi="ar-SA"/>
        </w:rPr>
        <w:t>Цель:</w:t>
      </w:r>
      <w:r>
        <w:rPr>
          <w:lang w:bidi="ar-SA"/>
        </w:rPr>
        <w:t xml:space="preserve"> Указать бюджет для отделов на месяц.</w:t>
      </w:r>
    </w:p>
    <w:p w:rsidR="008E2330" w:rsidRPr="009525E0" w:rsidRDefault="008E2330" w:rsidP="00D907C2">
      <w:pPr>
        <w:pStyle w:val="a7"/>
        <w:spacing w:line="360" w:lineRule="auto"/>
        <w:rPr>
          <w:b/>
          <w:lang w:bidi="ar-SA"/>
        </w:rPr>
      </w:pPr>
      <w:r w:rsidRPr="009525E0">
        <w:rPr>
          <w:b/>
          <w:lang w:bidi="ar-SA"/>
        </w:rPr>
        <w:t>Основная последовательность:</w:t>
      </w:r>
    </w:p>
    <w:p w:rsidR="00D907C2" w:rsidRDefault="008E2330" w:rsidP="00D907C2">
      <w:pPr>
        <w:pStyle w:val="a7"/>
        <w:numPr>
          <w:ilvl w:val="0"/>
          <w:numId w:val="34"/>
        </w:numPr>
        <w:spacing w:line="360" w:lineRule="auto"/>
        <w:rPr>
          <w:lang w:bidi="ar-SA"/>
        </w:rPr>
      </w:pPr>
      <w:r>
        <w:rPr>
          <w:lang w:bidi="ar-SA"/>
        </w:rPr>
        <w:t>Действующее лицо в главном</w:t>
      </w:r>
      <w:r w:rsidR="005D3A8F">
        <w:rPr>
          <w:lang w:bidi="ar-SA"/>
        </w:rPr>
        <w:t xml:space="preserve"> окне программы нажимает кнопку</w:t>
      </w:r>
    </w:p>
    <w:p w:rsidR="008E2330" w:rsidRDefault="008E2330" w:rsidP="00D907C2">
      <w:pPr>
        <w:pStyle w:val="a7"/>
        <w:spacing w:line="360" w:lineRule="auto"/>
        <w:rPr>
          <w:lang w:bidi="ar-SA"/>
        </w:rPr>
      </w:pPr>
      <w:r>
        <w:rPr>
          <w:lang w:bidi="ar-SA"/>
        </w:rPr>
        <w:t>«Указать бюджет»</w:t>
      </w:r>
      <w:r w:rsidRPr="008E2330">
        <w:rPr>
          <w:lang w:bidi="ar-SA"/>
        </w:rPr>
        <w:t>;</w:t>
      </w:r>
    </w:p>
    <w:p w:rsidR="008E2330" w:rsidRPr="008E2330" w:rsidRDefault="008E2330" w:rsidP="00D907C2">
      <w:pPr>
        <w:pStyle w:val="a7"/>
        <w:numPr>
          <w:ilvl w:val="0"/>
          <w:numId w:val="34"/>
        </w:numPr>
        <w:spacing w:line="360" w:lineRule="auto"/>
        <w:rPr>
          <w:lang w:bidi="ar-SA"/>
        </w:rPr>
      </w:pPr>
      <w:r>
        <w:rPr>
          <w:lang w:bidi="ar-SA"/>
        </w:rPr>
        <w:t>Происходит переход к окну указания бюджета</w:t>
      </w:r>
      <w:r w:rsidRPr="008E2330">
        <w:rPr>
          <w:lang w:bidi="ar-SA"/>
        </w:rPr>
        <w:t>;</w:t>
      </w:r>
    </w:p>
    <w:p w:rsidR="008E2330" w:rsidRPr="008E2330" w:rsidRDefault="008E2330" w:rsidP="00D907C2">
      <w:pPr>
        <w:pStyle w:val="a7"/>
        <w:numPr>
          <w:ilvl w:val="0"/>
          <w:numId w:val="34"/>
        </w:numPr>
        <w:spacing w:line="360" w:lineRule="auto"/>
        <w:rPr>
          <w:lang w:bidi="ar-SA"/>
        </w:rPr>
      </w:pPr>
      <w:r>
        <w:rPr>
          <w:lang w:bidi="ar-SA"/>
        </w:rPr>
        <w:t>Действующее лицо выбирает отдел и указывает сумму в рублях</w:t>
      </w:r>
      <w:r w:rsidRPr="008E2330">
        <w:rPr>
          <w:lang w:bidi="ar-SA"/>
        </w:rPr>
        <w:t>;</w:t>
      </w:r>
    </w:p>
    <w:p w:rsidR="00D33D7B" w:rsidRDefault="009525E0" w:rsidP="00D33D7B">
      <w:pPr>
        <w:pStyle w:val="a7"/>
        <w:spacing w:line="360" w:lineRule="auto"/>
        <w:rPr>
          <w:lang w:bidi="ar-SA"/>
        </w:rPr>
      </w:pPr>
      <w:r>
        <w:rPr>
          <w:lang w:bidi="ar-SA"/>
        </w:rPr>
        <w:t>Действующее лицо находится в эт</w:t>
      </w:r>
      <w:r w:rsidR="005D3A8F">
        <w:rPr>
          <w:lang w:bidi="ar-SA"/>
        </w:rPr>
        <w:t>ом окне пока не решит нажать на</w:t>
      </w:r>
    </w:p>
    <w:p w:rsidR="008E2330" w:rsidRDefault="009525E0" w:rsidP="00D33D7B">
      <w:pPr>
        <w:pStyle w:val="a7"/>
        <w:spacing w:line="360" w:lineRule="auto"/>
        <w:rPr>
          <w:lang w:bidi="ar-SA"/>
        </w:rPr>
      </w:pPr>
      <w:r>
        <w:rPr>
          <w:lang w:bidi="ar-SA"/>
        </w:rPr>
        <w:t>кнопку «ОК»</w:t>
      </w:r>
      <w:r w:rsidRPr="009525E0">
        <w:rPr>
          <w:lang w:bidi="ar-SA"/>
        </w:rPr>
        <w:t>;</w:t>
      </w:r>
    </w:p>
    <w:p w:rsidR="005D3A8F" w:rsidRDefault="009525E0" w:rsidP="00D907C2">
      <w:pPr>
        <w:pStyle w:val="a7"/>
        <w:numPr>
          <w:ilvl w:val="0"/>
          <w:numId w:val="34"/>
        </w:numPr>
        <w:spacing w:line="360" w:lineRule="auto"/>
        <w:rPr>
          <w:lang w:bidi="ar-SA"/>
        </w:rPr>
      </w:pPr>
      <w:r>
        <w:rPr>
          <w:lang w:bidi="ar-SA"/>
        </w:rPr>
        <w:t>При нажатии кнопки «ОК», сумма сохраняется, окно закрывается.</w:t>
      </w:r>
    </w:p>
    <w:p w:rsidR="009525E0" w:rsidRDefault="009525E0" w:rsidP="00D907C2">
      <w:pPr>
        <w:pStyle w:val="a7"/>
        <w:numPr>
          <w:ilvl w:val="0"/>
          <w:numId w:val="34"/>
        </w:numPr>
        <w:spacing w:line="360" w:lineRule="auto"/>
        <w:rPr>
          <w:lang w:bidi="ar-SA"/>
        </w:rPr>
      </w:pPr>
      <w:r>
        <w:rPr>
          <w:lang w:bidi="ar-SA"/>
        </w:rPr>
        <w:t>Происходит переход к главному окну программы.</w:t>
      </w:r>
    </w:p>
    <w:p w:rsidR="00D33D7B" w:rsidRDefault="009525E0" w:rsidP="00D907C2">
      <w:pPr>
        <w:pStyle w:val="a7"/>
        <w:spacing w:line="360" w:lineRule="auto"/>
        <w:rPr>
          <w:lang w:bidi="ar-SA"/>
        </w:rPr>
      </w:pPr>
      <w:r w:rsidRPr="009525E0">
        <w:rPr>
          <w:b/>
          <w:lang w:bidi="ar-SA"/>
        </w:rPr>
        <w:t>Альтернативная последовательность:</w:t>
      </w:r>
      <w:r w:rsidR="00D33D7B">
        <w:rPr>
          <w:b/>
          <w:lang w:bidi="ar-SA"/>
        </w:rPr>
        <w:t xml:space="preserve"> </w:t>
      </w:r>
      <w:r w:rsidR="00D33D7B" w:rsidRPr="00D33D7B">
        <w:rPr>
          <w:lang w:bidi="ar-SA"/>
        </w:rPr>
        <w:t>(Действующее лицо нажимает на кнопку «Отмена»).</w:t>
      </w:r>
    </w:p>
    <w:p w:rsidR="005D3A8F" w:rsidRPr="00D33D7B" w:rsidRDefault="009525E0" w:rsidP="00D33D7B">
      <w:pPr>
        <w:pStyle w:val="a7"/>
        <w:numPr>
          <w:ilvl w:val="0"/>
          <w:numId w:val="36"/>
        </w:numPr>
        <w:spacing w:line="360" w:lineRule="auto"/>
        <w:rPr>
          <w:b/>
          <w:lang w:bidi="ar-SA"/>
        </w:rPr>
      </w:pPr>
      <w:r>
        <w:rPr>
          <w:lang w:bidi="ar-SA"/>
        </w:rPr>
        <w:t>При нажатии кнопки «Отмена», введённые суммы не сохраняются. Ок</w:t>
      </w:r>
      <w:r w:rsidR="005D3A8F">
        <w:rPr>
          <w:lang w:bidi="ar-SA"/>
        </w:rPr>
        <w:t>но</w:t>
      </w:r>
    </w:p>
    <w:p w:rsidR="00D33D7B" w:rsidRDefault="009525E0" w:rsidP="00D33D7B">
      <w:pPr>
        <w:pStyle w:val="a7"/>
        <w:spacing w:line="360" w:lineRule="auto"/>
        <w:rPr>
          <w:lang w:bidi="ar-SA"/>
        </w:rPr>
      </w:pPr>
      <w:r>
        <w:rPr>
          <w:lang w:bidi="ar-SA"/>
        </w:rPr>
        <w:t>закрывается и происходит переход к главному окну программы.</w:t>
      </w:r>
    </w:p>
    <w:p w:rsidR="00662132" w:rsidRPr="00D33D7B" w:rsidRDefault="00D33D7B" w:rsidP="00D33D7B">
      <w:pPr>
        <w:suppressAutoHyphens w:val="0"/>
        <w:spacing w:after="160" w:line="259" w:lineRule="auto"/>
        <w:rPr>
          <w:rFonts w:cs="Mangal"/>
          <w:szCs w:val="25"/>
          <w:lang w:bidi="ar-SA"/>
        </w:rPr>
      </w:pPr>
      <w:r>
        <w:rPr>
          <w:lang w:bidi="ar-SA"/>
        </w:rPr>
        <w:br w:type="page"/>
      </w:r>
    </w:p>
    <w:p w:rsidR="00233D97" w:rsidRDefault="00233D97" w:rsidP="00BB282E">
      <w:pPr>
        <w:pStyle w:val="2"/>
        <w:spacing w:line="360" w:lineRule="auto"/>
        <w:rPr>
          <w:lang w:bidi="ar-SA"/>
        </w:rPr>
      </w:pPr>
      <w:bookmarkStart w:id="17" w:name="_Toc89034123"/>
      <w:r>
        <w:rPr>
          <w:lang w:bidi="ar-SA"/>
        </w:rPr>
        <w:lastRenderedPageBreak/>
        <w:t xml:space="preserve">1.4.4 </w:t>
      </w:r>
      <w:r w:rsidR="00662132">
        <w:rPr>
          <w:lang w:bidi="ar-SA"/>
        </w:rPr>
        <w:t>Интерфейс администратора</w:t>
      </w:r>
      <w:bookmarkEnd w:id="17"/>
    </w:p>
    <w:p w:rsidR="009525E0" w:rsidRDefault="009525E0" w:rsidP="00D33D7B">
      <w:pPr>
        <w:pStyle w:val="a7"/>
        <w:spacing w:line="360" w:lineRule="auto"/>
        <w:rPr>
          <w:lang w:bidi="ar-SA"/>
        </w:rPr>
      </w:pPr>
      <w:r w:rsidRPr="00BB282E">
        <w:rPr>
          <w:b/>
          <w:lang w:bidi="ar-SA"/>
        </w:rPr>
        <w:t>Прецедент:</w:t>
      </w:r>
      <w:r>
        <w:rPr>
          <w:lang w:bidi="ar-SA"/>
        </w:rPr>
        <w:t xml:space="preserve"> </w:t>
      </w:r>
      <w:r w:rsidR="005D3A8F">
        <w:rPr>
          <w:lang w:bidi="ar-SA"/>
        </w:rPr>
        <w:t>Загрузка данных.</w:t>
      </w:r>
    </w:p>
    <w:p w:rsidR="005D3A8F" w:rsidRDefault="005D3A8F" w:rsidP="00D33D7B">
      <w:pPr>
        <w:pStyle w:val="a7"/>
        <w:spacing w:line="360" w:lineRule="auto"/>
        <w:rPr>
          <w:lang w:bidi="ar-SA"/>
        </w:rPr>
      </w:pPr>
      <w:r w:rsidRPr="00BB282E">
        <w:rPr>
          <w:b/>
          <w:lang w:bidi="ar-SA"/>
        </w:rPr>
        <w:t>Действующее лицо:</w:t>
      </w:r>
      <w:r>
        <w:rPr>
          <w:lang w:bidi="ar-SA"/>
        </w:rPr>
        <w:t xml:space="preserve"> Администратор.</w:t>
      </w:r>
    </w:p>
    <w:p w:rsidR="005D3A8F" w:rsidRDefault="005D3A8F" w:rsidP="00D33D7B">
      <w:pPr>
        <w:pStyle w:val="a7"/>
        <w:spacing w:line="360" w:lineRule="auto"/>
        <w:rPr>
          <w:lang w:bidi="ar-SA"/>
        </w:rPr>
      </w:pPr>
      <w:r w:rsidRPr="00BB282E">
        <w:rPr>
          <w:b/>
          <w:lang w:bidi="ar-SA"/>
        </w:rPr>
        <w:t>Предусловие:</w:t>
      </w:r>
      <w:r>
        <w:rPr>
          <w:lang w:bidi="ar-SA"/>
        </w:rPr>
        <w:t xml:space="preserve"> Администратор должен быть авторизованным.</w:t>
      </w:r>
    </w:p>
    <w:p w:rsidR="005D3A8F" w:rsidRDefault="005D3A8F" w:rsidP="00D33D7B">
      <w:pPr>
        <w:pStyle w:val="a7"/>
        <w:spacing w:line="360" w:lineRule="auto"/>
        <w:rPr>
          <w:lang w:bidi="ar-SA"/>
        </w:rPr>
      </w:pPr>
      <w:r w:rsidRPr="00BB282E">
        <w:rPr>
          <w:b/>
          <w:lang w:bidi="ar-SA"/>
        </w:rPr>
        <w:t>Цель:</w:t>
      </w:r>
      <w:r>
        <w:rPr>
          <w:lang w:bidi="ar-SA"/>
        </w:rPr>
        <w:t xml:space="preserve"> Загрузить данные о сотрудниках и отделах в программу.</w:t>
      </w:r>
    </w:p>
    <w:p w:rsidR="00662132" w:rsidRPr="00BB282E" w:rsidRDefault="00953D50" w:rsidP="00D33D7B">
      <w:pPr>
        <w:pStyle w:val="a7"/>
        <w:spacing w:line="360" w:lineRule="auto"/>
        <w:rPr>
          <w:b/>
          <w:lang w:bidi="ar-SA"/>
        </w:rPr>
      </w:pPr>
      <w:r w:rsidRPr="00BB282E">
        <w:rPr>
          <w:b/>
          <w:lang w:bidi="ar-SA"/>
        </w:rPr>
        <w:t>Основная последовательность:</w:t>
      </w:r>
    </w:p>
    <w:p w:rsidR="00BB282E" w:rsidRPr="00BB282E" w:rsidRDefault="00953D50" w:rsidP="00D33D7B">
      <w:pPr>
        <w:pStyle w:val="a7"/>
        <w:numPr>
          <w:ilvl w:val="0"/>
          <w:numId w:val="37"/>
        </w:numPr>
        <w:spacing w:line="360" w:lineRule="auto"/>
        <w:rPr>
          <w:rFonts w:eastAsia="SimSun"/>
          <w:kern w:val="3"/>
          <w:szCs w:val="24"/>
          <w:lang w:eastAsia="ru-RU" w:bidi="ar-SA"/>
        </w:rPr>
      </w:pPr>
      <w:r>
        <w:rPr>
          <w:lang w:eastAsia="ru-RU" w:bidi="ar-SA"/>
        </w:rPr>
        <w:t xml:space="preserve">В главном окне </w:t>
      </w:r>
      <w:r w:rsidR="005D3A8F">
        <w:rPr>
          <w:lang w:eastAsia="ru-RU" w:bidi="ar-SA"/>
        </w:rPr>
        <w:t>программы, дейс</w:t>
      </w:r>
      <w:r w:rsidR="00BB282E">
        <w:rPr>
          <w:lang w:eastAsia="ru-RU" w:bidi="ar-SA"/>
        </w:rPr>
        <w:t>твующее лицо нажимает на кнопку</w:t>
      </w:r>
    </w:p>
    <w:p w:rsidR="00953D50" w:rsidRPr="00BB282E" w:rsidRDefault="005D3A8F" w:rsidP="00D33D7B">
      <w:pPr>
        <w:pStyle w:val="a7"/>
        <w:spacing w:line="360" w:lineRule="auto"/>
        <w:rPr>
          <w:rFonts w:eastAsia="SimSun"/>
          <w:kern w:val="3"/>
          <w:szCs w:val="24"/>
          <w:lang w:eastAsia="ru-RU" w:bidi="ar-SA"/>
        </w:rPr>
      </w:pPr>
      <w:r>
        <w:rPr>
          <w:lang w:eastAsia="ru-RU" w:bidi="ar-SA"/>
        </w:rPr>
        <w:t>«Загрузить»</w:t>
      </w:r>
      <w:r w:rsidRPr="005D3A8F">
        <w:rPr>
          <w:lang w:eastAsia="ru-RU" w:bidi="ar-SA"/>
        </w:rPr>
        <w:t>;</w:t>
      </w:r>
    </w:p>
    <w:p w:rsidR="00953D50" w:rsidRPr="005D3A8F" w:rsidRDefault="005D3A8F" w:rsidP="00D33D7B">
      <w:pPr>
        <w:pStyle w:val="a7"/>
        <w:numPr>
          <w:ilvl w:val="0"/>
          <w:numId w:val="37"/>
        </w:numPr>
        <w:spacing w:line="360" w:lineRule="auto"/>
        <w:rPr>
          <w:lang w:eastAsia="ru-RU" w:bidi="ar-SA"/>
        </w:rPr>
      </w:pPr>
      <w:r>
        <w:rPr>
          <w:lang w:eastAsia="ru-RU" w:bidi="ar-SA"/>
        </w:rPr>
        <w:t>Открывается окно загрузки данных</w:t>
      </w:r>
      <w:r>
        <w:rPr>
          <w:lang w:val="en-US" w:eastAsia="ru-RU" w:bidi="ar-SA"/>
        </w:rPr>
        <w:t>;</w:t>
      </w:r>
    </w:p>
    <w:p w:rsidR="005D3A8F" w:rsidRDefault="005D3A8F" w:rsidP="00D33D7B">
      <w:pPr>
        <w:pStyle w:val="a7"/>
        <w:numPr>
          <w:ilvl w:val="0"/>
          <w:numId w:val="37"/>
        </w:numPr>
        <w:spacing w:line="360" w:lineRule="auto"/>
        <w:rPr>
          <w:lang w:eastAsia="ru-RU" w:bidi="ar-SA"/>
        </w:rPr>
      </w:pPr>
      <w:r>
        <w:rPr>
          <w:lang w:eastAsia="ru-RU" w:bidi="ar-SA"/>
        </w:rPr>
        <w:t>В окне загрузки выбирается необходимый файл</w:t>
      </w:r>
      <w:r w:rsidRPr="005D3A8F">
        <w:rPr>
          <w:lang w:eastAsia="ru-RU" w:bidi="ar-SA"/>
        </w:rPr>
        <w:t>;</w:t>
      </w:r>
    </w:p>
    <w:p w:rsidR="00BB282E" w:rsidRDefault="005D3A8F" w:rsidP="00D33D7B">
      <w:pPr>
        <w:pStyle w:val="a7"/>
        <w:numPr>
          <w:ilvl w:val="0"/>
          <w:numId w:val="37"/>
        </w:numPr>
        <w:spacing w:line="360" w:lineRule="auto"/>
        <w:rPr>
          <w:lang w:eastAsia="ru-RU" w:bidi="ar-SA"/>
        </w:rPr>
      </w:pPr>
      <w:r>
        <w:rPr>
          <w:lang w:eastAsia="ru-RU" w:bidi="ar-SA"/>
        </w:rPr>
        <w:t xml:space="preserve">При нажатии кнопки «Открыть» данные </w:t>
      </w:r>
      <w:r w:rsidR="00BB282E">
        <w:rPr>
          <w:lang w:eastAsia="ru-RU" w:bidi="ar-SA"/>
        </w:rPr>
        <w:t>загружаются и окно</w:t>
      </w:r>
    </w:p>
    <w:p w:rsidR="005D3A8F" w:rsidRDefault="00BB282E" w:rsidP="00D33D7B">
      <w:pPr>
        <w:pStyle w:val="a7"/>
        <w:spacing w:line="360" w:lineRule="auto"/>
        <w:rPr>
          <w:lang w:eastAsia="ru-RU" w:bidi="ar-SA"/>
        </w:rPr>
      </w:pPr>
      <w:r>
        <w:rPr>
          <w:lang w:eastAsia="ru-RU" w:bidi="ar-SA"/>
        </w:rPr>
        <w:t>закрывается, происходит переход к главному окну программы.</w:t>
      </w:r>
    </w:p>
    <w:p w:rsidR="005D3A8F" w:rsidRPr="00D33D7B" w:rsidRDefault="005D3A8F" w:rsidP="00D33D7B">
      <w:pPr>
        <w:pStyle w:val="a7"/>
        <w:spacing w:line="360" w:lineRule="auto"/>
        <w:rPr>
          <w:lang w:eastAsia="ru-RU" w:bidi="ar-SA"/>
        </w:rPr>
      </w:pPr>
      <w:r w:rsidRPr="00BB282E">
        <w:rPr>
          <w:b/>
          <w:lang w:eastAsia="ru-RU" w:bidi="ar-SA"/>
        </w:rPr>
        <w:t>Альтернативная последовательность:</w:t>
      </w:r>
      <w:r w:rsidR="00D33D7B">
        <w:rPr>
          <w:b/>
          <w:lang w:eastAsia="ru-RU" w:bidi="ar-SA"/>
        </w:rPr>
        <w:t xml:space="preserve"> </w:t>
      </w:r>
      <w:r w:rsidR="00D33D7B" w:rsidRPr="00D33D7B">
        <w:rPr>
          <w:lang w:eastAsia="ru-RU" w:bidi="ar-SA"/>
        </w:rPr>
        <w:t>(Действующее лицо нажимает кнопку «Отмена»).</w:t>
      </w:r>
    </w:p>
    <w:p w:rsidR="00BB282E" w:rsidRDefault="005D3A8F" w:rsidP="00D33D7B">
      <w:pPr>
        <w:pStyle w:val="a7"/>
        <w:numPr>
          <w:ilvl w:val="0"/>
          <w:numId w:val="38"/>
        </w:numPr>
        <w:spacing w:line="360" w:lineRule="auto"/>
        <w:rPr>
          <w:lang w:eastAsia="ru-RU" w:bidi="ar-SA"/>
        </w:rPr>
      </w:pPr>
      <w:r>
        <w:rPr>
          <w:lang w:eastAsia="ru-RU" w:bidi="ar-SA"/>
        </w:rPr>
        <w:t>Окно загрузки данных закрывается, про</w:t>
      </w:r>
      <w:r w:rsidR="00BB282E">
        <w:rPr>
          <w:lang w:eastAsia="ru-RU" w:bidi="ar-SA"/>
        </w:rPr>
        <w:t>исходит переход к главному окну</w:t>
      </w:r>
    </w:p>
    <w:p w:rsidR="005D3A8F" w:rsidRDefault="005D3A8F" w:rsidP="00D33D7B">
      <w:pPr>
        <w:pStyle w:val="a7"/>
        <w:spacing w:line="360" w:lineRule="auto"/>
        <w:rPr>
          <w:lang w:eastAsia="ru-RU" w:bidi="ar-SA"/>
        </w:rPr>
      </w:pPr>
      <w:r>
        <w:rPr>
          <w:lang w:eastAsia="ru-RU" w:bidi="ar-SA"/>
        </w:rPr>
        <w:t>программы.</w:t>
      </w:r>
    </w:p>
    <w:p w:rsidR="00D33D7B" w:rsidRDefault="00D33D7B" w:rsidP="00D33D7B">
      <w:pPr>
        <w:pStyle w:val="a7"/>
        <w:spacing w:line="360" w:lineRule="auto"/>
        <w:rPr>
          <w:lang w:eastAsia="ru-RU" w:bidi="ar-SA"/>
        </w:rPr>
      </w:pPr>
    </w:p>
    <w:p w:rsidR="0094618A" w:rsidRDefault="0094618A">
      <w:pPr>
        <w:suppressAutoHyphens w:val="0"/>
        <w:spacing w:after="160" w:line="259" w:lineRule="auto"/>
        <w:rPr>
          <w:rFonts w:cs="Mangal"/>
          <w:b/>
          <w:szCs w:val="25"/>
          <w:lang w:eastAsia="ru-RU" w:bidi="ar-SA"/>
        </w:rPr>
      </w:pPr>
      <w:r>
        <w:rPr>
          <w:b/>
          <w:lang w:eastAsia="ru-RU" w:bidi="ar-SA"/>
        </w:rPr>
        <w:br w:type="page"/>
      </w:r>
    </w:p>
    <w:p w:rsidR="00BB282E" w:rsidRDefault="00BB282E" w:rsidP="00D33D7B">
      <w:pPr>
        <w:pStyle w:val="a7"/>
        <w:spacing w:line="360" w:lineRule="auto"/>
        <w:rPr>
          <w:lang w:eastAsia="ru-RU" w:bidi="ar-SA"/>
        </w:rPr>
      </w:pPr>
      <w:r w:rsidRPr="00BB282E">
        <w:rPr>
          <w:b/>
          <w:lang w:eastAsia="ru-RU" w:bidi="ar-SA"/>
        </w:rPr>
        <w:lastRenderedPageBreak/>
        <w:t>Прецедент:</w:t>
      </w:r>
      <w:r>
        <w:rPr>
          <w:lang w:eastAsia="ru-RU" w:bidi="ar-SA"/>
        </w:rPr>
        <w:t xml:space="preserve"> </w:t>
      </w:r>
      <w:r w:rsidR="00103B75">
        <w:rPr>
          <w:lang w:eastAsia="ru-RU" w:bidi="ar-SA"/>
        </w:rPr>
        <w:t>Сохранение</w:t>
      </w:r>
      <w:r>
        <w:rPr>
          <w:lang w:eastAsia="ru-RU" w:bidi="ar-SA"/>
        </w:rPr>
        <w:t xml:space="preserve"> данных.</w:t>
      </w:r>
    </w:p>
    <w:p w:rsidR="00BB282E" w:rsidRDefault="00BB282E" w:rsidP="00D33D7B">
      <w:pPr>
        <w:pStyle w:val="a7"/>
        <w:spacing w:line="360" w:lineRule="auto"/>
        <w:rPr>
          <w:lang w:eastAsia="ru-RU" w:bidi="ar-SA"/>
        </w:rPr>
      </w:pPr>
      <w:r w:rsidRPr="00BB282E">
        <w:rPr>
          <w:b/>
          <w:lang w:eastAsia="ru-RU" w:bidi="ar-SA"/>
        </w:rPr>
        <w:t>Действующее лицо:</w:t>
      </w:r>
      <w:r>
        <w:rPr>
          <w:lang w:eastAsia="ru-RU" w:bidi="ar-SA"/>
        </w:rPr>
        <w:t xml:space="preserve"> Администратор.</w:t>
      </w:r>
    </w:p>
    <w:p w:rsidR="00BB282E" w:rsidRDefault="00BB282E" w:rsidP="00D33D7B">
      <w:pPr>
        <w:pStyle w:val="a7"/>
        <w:spacing w:line="360" w:lineRule="auto"/>
        <w:rPr>
          <w:lang w:eastAsia="ru-RU" w:bidi="ar-SA"/>
        </w:rPr>
      </w:pPr>
      <w:r w:rsidRPr="00BB282E">
        <w:rPr>
          <w:b/>
          <w:lang w:eastAsia="ru-RU" w:bidi="ar-SA"/>
        </w:rPr>
        <w:t>Предусловие:</w:t>
      </w:r>
      <w:r>
        <w:rPr>
          <w:lang w:eastAsia="ru-RU" w:bidi="ar-SA"/>
        </w:rPr>
        <w:t xml:space="preserve"> Администратор должен быть авторизованным.</w:t>
      </w:r>
    </w:p>
    <w:p w:rsidR="00BB282E" w:rsidRDefault="00BB282E" w:rsidP="00D33D7B">
      <w:pPr>
        <w:pStyle w:val="a7"/>
        <w:spacing w:line="360" w:lineRule="auto"/>
        <w:rPr>
          <w:lang w:eastAsia="ru-RU" w:bidi="ar-SA"/>
        </w:rPr>
      </w:pPr>
      <w:r w:rsidRPr="00BB282E">
        <w:rPr>
          <w:b/>
          <w:lang w:eastAsia="ru-RU" w:bidi="ar-SA"/>
        </w:rPr>
        <w:t>Цель:</w:t>
      </w:r>
      <w:r>
        <w:rPr>
          <w:lang w:eastAsia="ru-RU" w:bidi="ar-SA"/>
        </w:rPr>
        <w:t xml:space="preserve"> Сохранить данные об остатках бюджета отделов на данный момент.</w:t>
      </w:r>
    </w:p>
    <w:p w:rsidR="00BB282E" w:rsidRPr="00BB282E" w:rsidRDefault="00BB282E" w:rsidP="00D33D7B">
      <w:pPr>
        <w:pStyle w:val="a7"/>
        <w:spacing w:line="360" w:lineRule="auto"/>
        <w:rPr>
          <w:b/>
          <w:lang w:eastAsia="ru-RU" w:bidi="ar-SA"/>
        </w:rPr>
      </w:pPr>
      <w:r w:rsidRPr="00BB282E">
        <w:rPr>
          <w:b/>
          <w:lang w:eastAsia="ru-RU" w:bidi="ar-SA"/>
        </w:rPr>
        <w:t>Основная последовательность:</w:t>
      </w:r>
    </w:p>
    <w:p w:rsidR="00D33D7B" w:rsidRDefault="00BB282E" w:rsidP="00D33D7B">
      <w:pPr>
        <w:pStyle w:val="a7"/>
        <w:numPr>
          <w:ilvl w:val="0"/>
          <w:numId w:val="39"/>
        </w:numPr>
        <w:spacing w:line="360" w:lineRule="auto"/>
        <w:rPr>
          <w:lang w:eastAsia="ru-RU" w:bidi="ar-SA"/>
        </w:rPr>
      </w:pPr>
      <w:r>
        <w:rPr>
          <w:lang w:eastAsia="ru-RU" w:bidi="ar-SA"/>
        </w:rPr>
        <w:t>В главном окне программы, дейс</w:t>
      </w:r>
      <w:r w:rsidR="00D33D7B">
        <w:rPr>
          <w:lang w:eastAsia="ru-RU" w:bidi="ar-SA"/>
        </w:rPr>
        <w:t>твующее лицо нажимает на кнопку</w:t>
      </w:r>
    </w:p>
    <w:p w:rsidR="00BB282E" w:rsidRDefault="00BB282E" w:rsidP="00D33D7B">
      <w:pPr>
        <w:pStyle w:val="a7"/>
        <w:spacing w:line="360" w:lineRule="auto"/>
        <w:rPr>
          <w:lang w:eastAsia="ru-RU" w:bidi="ar-SA"/>
        </w:rPr>
      </w:pPr>
      <w:r>
        <w:rPr>
          <w:lang w:eastAsia="ru-RU" w:bidi="ar-SA"/>
        </w:rPr>
        <w:t>«</w:t>
      </w:r>
      <w:r w:rsidR="00D33D7B">
        <w:rPr>
          <w:lang w:eastAsia="ru-RU" w:bidi="ar-SA"/>
        </w:rPr>
        <w:t>Сохранить</w:t>
      </w:r>
      <w:r>
        <w:rPr>
          <w:lang w:eastAsia="ru-RU" w:bidi="ar-SA"/>
        </w:rPr>
        <w:t>»</w:t>
      </w:r>
      <w:r w:rsidRPr="00BB282E">
        <w:rPr>
          <w:lang w:eastAsia="ru-RU" w:bidi="ar-SA"/>
        </w:rPr>
        <w:t>;</w:t>
      </w:r>
    </w:p>
    <w:p w:rsidR="00D33D7B" w:rsidRDefault="00BB282E" w:rsidP="00D33D7B">
      <w:pPr>
        <w:pStyle w:val="a7"/>
        <w:numPr>
          <w:ilvl w:val="0"/>
          <w:numId w:val="39"/>
        </w:numPr>
        <w:spacing w:line="360" w:lineRule="auto"/>
        <w:rPr>
          <w:lang w:eastAsia="ru-RU" w:bidi="ar-SA"/>
        </w:rPr>
      </w:pPr>
      <w:r>
        <w:rPr>
          <w:lang w:eastAsia="ru-RU" w:bidi="ar-SA"/>
        </w:rPr>
        <w:t>Открывается окно сохранения файлов и</w:t>
      </w:r>
      <w:r w:rsidR="00D33D7B">
        <w:rPr>
          <w:lang w:eastAsia="ru-RU" w:bidi="ar-SA"/>
        </w:rPr>
        <w:t xml:space="preserve"> выбирается путь для сохранения</w:t>
      </w:r>
    </w:p>
    <w:p w:rsidR="00BB282E" w:rsidRPr="00BB282E" w:rsidRDefault="00BB282E" w:rsidP="00D33D7B">
      <w:pPr>
        <w:pStyle w:val="a7"/>
        <w:spacing w:line="360" w:lineRule="auto"/>
        <w:rPr>
          <w:lang w:eastAsia="ru-RU" w:bidi="ar-SA"/>
        </w:rPr>
      </w:pPr>
      <w:r>
        <w:rPr>
          <w:lang w:eastAsia="ru-RU" w:bidi="ar-SA"/>
        </w:rPr>
        <w:t>файла</w:t>
      </w:r>
      <w:r w:rsidRPr="00BB282E">
        <w:rPr>
          <w:lang w:eastAsia="ru-RU" w:bidi="ar-SA"/>
        </w:rPr>
        <w:t>;</w:t>
      </w:r>
    </w:p>
    <w:p w:rsidR="00D33D7B" w:rsidRDefault="00BB282E" w:rsidP="00D33D7B">
      <w:pPr>
        <w:pStyle w:val="a7"/>
        <w:numPr>
          <w:ilvl w:val="0"/>
          <w:numId w:val="39"/>
        </w:numPr>
        <w:spacing w:line="360" w:lineRule="auto"/>
        <w:rPr>
          <w:lang w:eastAsia="ru-RU" w:bidi="ar-SA"/>
        </w:rPr>
      </w:pPr>
      <w:r>
        <w:rPr>
          <w:lang w:eastAsia="ru-RU" w:bidi="ar-SA"/>
        </w:rPr>
        <w:t>Нажимается кнопка «Сохранить», файл сохраняется на компьютер,</w:t>
      </w:r>
      <w:r w:rsidR="00D33D7B">
        <w:rPr>
          <w:lang w:eastAsia="ru-RU" w:bidi="ar-SA"/>
        </w:rPr>
        <w:t xml:space="preserve"> окно</w:t>
      </w:r>
    </w:p>
    <w:p w:rsidR="00BB282E" w:rsidRDefault="00BB282E" w:rsidP="00D33D7B">
      <w:pPr>
        <w:pStyle w:val="a7"/>
        <w:spacing w:line="360" w:lineRule="auto"/>
        <w:rPr>
          <w:lang w:eastAsia="ru-RU" w:bidi="ar-SA"/>
        </w:rPr>
      </w:pPr>
      <w:r>
        <w:rPr>
          <w:lang w:eastAsia="ru-RU" w:bidi="ar-SA"/>
        </w:rPr>
        <w:t>закрывается, происходит переход к главному окну программы.</w:t>
      </w:r>
    </w:p>
    <w:p w:rsidR="00BB282E" w:rsidRPr="00BB282E" w:rsidRDefault="00BB282E" w:rsidP="00D33D7B">
      <w:pPr>
        <w:pStyle w:val="a7"/>
        <w:spacing w:line="360" w:lineRule="auto"/>
        <w:rPr>
          <w:b/>
          <w:lang w:eastAsia="ru-RU" w:bidi="ar-SA"/>
        </w:rPr>
      </w:pPr>
      <w:r w:rsidRPr="00BB282E">
        <w:rPr>
          <w:b/>
          <w:lang w:eastAsia="ru-RU" w:bidi="ar-SA"/>
        </w:rPr>
        <w:t>Альтернативная последовательность:</w:t>
      </w:r>
      <w:r w:rsidR="00D33D7B">
        <w:rPr>
          <w:b/>
          <w:lang w:eastAsia="ru-RU" w:bidi="ar-SA"/>
        </w:rPr>
        <w:t xml:space="preserve"> </w:t>
      </w:r>
      <w:r w:rsidR="00D33D7B" w:rsidRPr="00D33D7B">
        <w:rPr>
          <w:lang w:eastAsia="ru-RU" w:bidi="ar-SA"/>
        </w:rPr>
        <w:t>(Действующее лицо нажимает кнопку «Отмена»)</w:t>
      </w:r>
      <w:r w:rsidR="00D33D7B">
        <w:rPr>
          <w:lang w:eastAsia="ru-RU" w:bidi="ar-SA"/>
        </w:rPr>
        <w:t>.</w:t>
      </w:r>
    </w:p>
    <w:p w:rsidR="00D33D7B" w:rsidRDefault="00BB282E" w:rsidP="00D33D7B">
      <w:pPr>
        <w:pStyle w:val="a7"/>
        <w:numPr>
          <w:ilvl w:val="0"/>
          <w:numId w:val="40"/>
        </w:numPr>
        <w:spacing w:line="360" w:lineRule="auto"/>
        <w:rPr>
          <w:lang w:eastAsia="ru-RU" w:bidi="ar-SA"/>
        </w:rPr>
      </w:pPr>
      <w:r>
        <w:rPr>
          <w:lang w:eastAsia="ru-RU" w:bidi="ar-SA"/>
        </w:rPr>
        <w:t>Окно сохранения закрывается и про</w:t>
      </w:r>
      <w:r w:rsidR="00D33D7B">
        <w:rPr>
          <w:lang w:eastAsia="ru-RU" w:bidi="ar-SA"/>
        </w:rPr>
        <w:t>исходит переход к главному окну</w:t>
      </w:r>
    </w:p>
    <w:p w:rsidR="00D33D7B" w:rsidRDefault="00BB282E" w:rsidP="00D33D7B">
      <w:pPr>
        <w:pStyle w:val="a7"/>
        <w:spacing w:line="360" w:lineRule="auto"/>
        <w:rPr>
          <w:lang w:eastAsia="ru-RU" w:bidi="ar-SA"/>
        </w:rPr>
      </w:pPr>
      <w:r>
        <w:rPr>
          <w:lang w:eastAsia="ru-RU" w:bidi="ar-SA"/>
        </w:rPr>
        <w:t>программы.</w:t>
      </w:r>
    </w:p>
    <w:p w:rsidR="0094618A" w:rsidRDefault="0094618A">
      <w:pPr>
        <w:suppressAutoHyphens w:val="0"/>
        <w:spacing w:after="160" w:line="259" w:lineRule="auto"/>
        <w:rPr>
          <w:rFonts w:cs="Mangal"/>
          <w:szCs w:val="25"/>
          <w:lang w:eastAsia="ru-RU" w:bidi="ar-SA"/>
        </w:rPr>
      </w:pPr>
      <w:r>
        <w:rPr>
          <w:lang w:eastAsia="ru-RU" w:bidi="ar-SA"/>
        </w:rPr>
        <w:br w:type="page"/>
      </w:r>
    </w:p>
    <w:p w:rsidR="00953D50" w:rsidRDefault="00D33D7B" w:rsidP="00D33D7B">
      <w:pPr>
        <w:pStyle w:val="a7"/>
        <w:spacing w:line="360" w:lineRule="auto"/>
        <w:rPr>
          <w:lang w:eastAsia="ru-RU" w:bidi="ar-SA"/>
        </w:rPr>
      </w:pPr>
      <w:r w:rsidRPr="0094618A">
        <w:rPr>
          <w:b/>
          <w:lang w:eastAsia="ru-RU" w:bidi="ar-SA"/>
        </w:rPr>
        <w:lastRenderedPageBreak/>
        <w:t>Прецедент</w:t>
      </w:r>
      <w:r w:rsidR="00992DE9" w:rsidRPr="0094618A">
        <w:rPr>
          <w:b/>
          <w:lang w:eastAsia="ru-RU" w:bidi="ar-SA"/>
        </w:rPr>
        <w:t>:</w:t>
      </w:r>
      <w:r w:rsidR="00992DE9">
        <w:rPr>
          <w:lang w:eastAsia="ru-RU" w:bidi="ar-SA"/>
        </w:rPr>
        <w:t xml:space="preserve"> </w:t>
      </w:r>
      <w:r w:rsidR="00953D50">
        <w:rPr>
          <w:lang w:eastAsia="ru-RU" w:bidi="ar-SA"/>
        </w:rPr>
        <w:t>Выбор бухгалтеров</w:t>
      </w:r>
      <w:r w:rsidR="00992DE9">
        <w:rPr>
          <w:lang w:eastAsia="ru-RU" w:bidi="ar-SA"/>
        </w:rPr>
        <w:t>.</w:t>
      </w:r>
    </w:p>
    <w:p w:rsidR="00953D50" w:rsidRDefault="00992DE9" w:rsidP="00D33D7B">
      <w:pPr>
        <w:pStyle w:val="a7"/>
        <w:spacing w:line="360" w:lineRule="auto"/>
        <w:rPr>
          <w:lang w:eastAsia="ru-RU" w:bidi="ar-SA"/>
        </w:rPr>
      </w:pPr>
      <w:r w:rsidRPr="0094618A">
        <w:rPr>
          <w:b/>
          <w:lang w:eastAsia="ru-RU" w:bidi="ar-SA"/>
        </w:rPr>
        <w:t>Действующее лицо:</w:t>
      </w:r>
      <w:r>
        <w:rPr>
          <w:lang w:eastAsia="ru-RU" w:bidi="ar-SA"/>
        </w:rPr>
        <w:t xml:space="preserve"> Администратор.</w:t>
      </w:r>
    </w:p>
    <w:p w:rsidR="00992DE9" w:rsidRDefault="00992DE9" w:rsidP="00D33D7B">
      <w:pPr>
        <w:pStyle w:val="a7"/>
        <w:spacing w:line="360" w:lineRule="auto"/>
        <w:rPr>
          <w:lang w:eastAsia="ru-RU" w:bidi="ar-SA"/>
        </w:rPr>
      </w:pPr>
      <w:r w:rsidRPr="0094618A">
        <w:rPr>
          <w:b/>
          <w:lang w:eastAsia="ru-RU" w:bidi="ar-SA"/>
        </w:rPr>
        <w:t xml:space="preserve">Предусловие: </w:t>
      </w:r>
      <w:r>
        <w:rPr>
          <w:lang w:eastAsia="ru-RU" w:bidi="ar-SA"/>
        </w:rPr>
        <w:t>Администратор должен быть авторизованным.</w:t>
      </w:r>
    </w:p>
    <w:p w:rsidR="00992DE9" w:rsidRDefault="00992DE9" w:rsidP="00D33D7B">
      <w:pPr>
        <w:pStyle w:val="a7"/>
        <w:spacing w:line="360" w:lineRule="auto"/>
        <w:rPr>
          <w:lang w:eastAsia="ru-RU" w:bidi="ar-SA"/>
        </w:rPr>
      </w:pPr>
      <w:r w:rsidRPr="0094618A">
        <w:rPr>
          <w:b/>
          <w:lang w:eastAsia="ru-RU" w:bidi="ar-SA"/>
        </w:rPr>
        <w:t>Цель:</w:t>
      </w:r>
      <w:r>
        <w:rPr>
          <w:lang w:eastAsia="ru-RU" w:bidi="ar-SA"/>
        </w:rPr>
        <w:t xml:space="preserve"> Выбрать сотрудников и выдать им роль бухгалтеров.</w:t>
      </w:r>
    </w:p>
    <w:p w:rsidR="0094618A" w:rsidRPr="0094618A" w:rsidRDefault="0094618A" w:rsidP="00D33D7B">
      <w:pPr>
        <w:pStyle w:val="a7"/>
        <w:spacing w:line="360" w:lineRule="auto"/>
        <w:rPr>
          <w:b/>
          <w:lang w:eastAsia="ru-RU" w:bidi="ar-SA"/>
        </w:rPr>
      </w:pPr>
      <w:r w:rsidRPr="0094618A">
        <w:rPr>
          <w:b/>
          <w:lang w:eastAsia="ru-RU" w:bidi="ar-SA"/>
        </w:rPr>
        <w:t>Основная последовательность:</w:t>
      </w:r>
    </w:p>
    <w:p w:rsidR="0094618A" w:rsidRDefault="0094618A" w:rsidP="0094618A">
      <w:pPr>
        <w:pStyle w:val="a7"/>
        <w:numPr>
          <w:ilvl w:val="0"/>
          <w:numId w:val="41"/>
        </w:numPr>
        <w:spacing w:line="360" w:lineRule="auto"/>
        <w:rPr>
          <w:lang w:eastAsia="ru-RU" w:bidi="ar-SA"/>
        </w:rPr>
      </w:pPr>
      <w:r>
        <w:rPr>
          <w:lang w:eastAsia="ru-RU" w:bidi="ar-SA"/>
        </w:rPr>
        <w:t>В главном окне программы, действующее лицо нажимает кнопку «Выбор бухгалтеров»</w:t>
      </w:r>
      <w:r w:rsidRPr="0094618A">
        <w:rPr>
          <w:lang w:eastAsia="ru-RU" w:bidi="ar-SA"/>
        </w:rPr>
        <w:t>;</w:t>
      </w:r>
    </w:p>
    <w:p w:rsidR="0094618A" w:rsidRDefault="0094618A" w:rsidP="0094618A">
      <w:pPr>
        <w:pStyle w:val="a7"/>
        <w:numPr>
          <w:ilvl w:val="0"/>
          <w:numId w:val="41"/>
        </w:numPr>
        <w:spacing w:line="360" w:lineRule="auto"/>
        <w:rPr>
          <w:lang w:eastAsia="ru-RU" w:bidi="ar-SA"/>
        </w:rPr>
      </w:pPr>
      <w:r>
        <w:rPr>
          <w:lang w:eastAsia="ru-RU" w:bidi="ar-SA"/>
        </w:rPr>
        <w:t>Происходит переход к окну выбора бухгалтеров</w:t>
      </w:r>
      <w:r w:rsidRPr="0094618A">
        <w:rPr>
          <w:lang w:eastAsia="ru-RU" w:bidi="ar-SA"/>
        </w:rPr>
        <w:t>;</w:t>
      </w:r>
    </w:p>
    <w:p w:rsidR="0094618A" w:rsidRPr="0094618A" w:rsidRDefault="0094618A" w:rsidP="0094618A">
      <w:pPr>
        <w:pStyle w:val="a7"/>
        <w:numPr>
          <w:ilvl w:val="0"/>
          <w:numId w:val="41"/>
        </w:numPr>
        <w:spacing w:line="360" w:lineRule="auto"/>
        <w:rPr>
          <w:lang w:eastAsia="ru-RU" w:bidi="ar-SA"/>
        </w:rPr>
      </w:pPr>
      <w:r>
        <w:rPr>
          <w:lang w:eastAsia="ru-RU" w:bidi="ar-SA"/>
        </w:rPr>
        <w:t>Выбирается сотрудник из списка</w:t>
      </w:r>
      <w:r>
        <w:rPr>
          <w:lang w:val="en-US" w:eastAsia="ru-RU" w:bidi="ar-SA"/>
        </w:rPr>
        <w:t>;</w:t>
      </w:r>
    </w:p>
    <w:p w:rsidR="0094618A" w:rsidRDefault="0094618A" w:rsidP="0094618A">
      <w:pPr>
        <w:pStyle w:val="a7"/>
        <w:numPr>
          <w:ilvl w:val="0"/>
          <w:numId w:val="41"/>
        </w:numPr>
        <w:spacing w:line="360" w:lineRule="auto"/>
        <w:rPr>
          <w:lang w:eastAsia="ru-RU" w:bidi="ar-SA"/>
        </w:rPr>
      </w:pPr>
      <w:r>
        <w:rPr>
          <w:lang w:eastAsia="ru-RU" w:bidi="ar-SA"/>
        </w:rPr>
        <w:t>Справа от ФИО сотрудника находится поле, при нажатии на которое, сотруднику выдастся роль бухгалтера</w:t>
      </w:r>
      <w:r w:rsidRPr="0094618A">
        <w:rPr>
          <w:lang w:eastAsia="ru-RU" w:bidi="ar-SA"/>
        </w:rPr>
        <w:t>;</w:t>
      </w:r>
    </w:p>
    <w:p w:rsidR="0094618A" w:rsidRDefault="0094618A" w:rsidP="0094618A">
      <w:pPr>
        <w:pStyle w:val="a7"/>
        <w:numPr>
          <w:ilvl w:val="0"/>
          <w:numId w:val="41"/>
        </w:numPr>
        <w:spacing w:line="360" w:lineRule="auto"/>
        <w:rPr>
          <w:lang w:eastAsia="ru-RU" w:bidi="ar-SA"/>
        </w:rPr>
      </w:pPr>
      <w:r>
        <w:rPr>
          <w:lang w:eastAsia="ru-RU" w:bidi="ar-SA"/>
        </w:rPr>
        <w:t>При нажатии кнопки «ОК», данные сохраняются и происходит переход к главному окну программы, окно выбора бухгалтеров закрывается.</w:t>
      </w:r>
    </w:p>
    <w:p w:rsidR="0094618A" w:rsidRDefault="0094618A" w:rsidP="0094618A">
      <w:pPr>
        <w:pStyle w:val="a7"/>
        <w:spacing w:line="360" w:lineRule="auto"/>
        <w:rPr>
          <w:lang w:eastAsia="ru-RU" w:bidi="ar-SA"/>
        </w:rPr>
      </w:pPr>
      <w:r w:rsidRPr="0094618A">
        <w:rPr>
          <w:b/>
          <w:lang w:eastAsia="ru-RU" w:bidi="ar-SA"/>
        </w:rPr>
        <w:t>Альтернативная последовательность:</w:t>
      </w:r>
      <w:r>
        <w:rPr>
          <w:lang w:eastAsia="ru-RU" w:bidi="ar-SA"/>
        </w:rPr>
        <w:t xml:space="preserve"> (Действующее лицо нажимает кнопку «Отмена»).</w:t>
      </w:r>
    </w:p>
    <w:p w:rsidR="0094618A" w:rsidRDefault="0094618A" w:rsidP="0094618A">
      <w:pPr>
        <w:pStyle w:val="a7"/>
        <w:numPr>
          <w:ilvl w:val="0"/>
          <w:numId w:val="42"/>
        </w:numPr>
        <w:spacing w:line="360" w:lineRule="auto"/>
        <w:rPr>
          <w:lang w:eastAsia="ru-RU" w:bidi="ar-SA"/>
        </w:rPr>
      </w:pPr>
      <w:r>
        <w:rPr>
          <w:lang w:eastAsia="ru-RU" w:bidi="ar-SA"/>
        </w:rPr>
        <w:t>Окно выбора бухгалтеров закрывается, информация не сохраняется</w:t>
      </w:r>
      <w:r w:rsidRPr="0094618A">
        <w:rPr>
          <w:lang w:eastAsia="ru-RU" w:bidi="ar-SA"/>
        </w:rPr>
        <w:t>;</w:t>
      </w:r>
    </w:p>
    <w:p w:rsidR="005827A6" w:rsidRDefault="0094618A" w:rsidP="00D33D7B">
      <w:pPr>
        <w:pStyle w:val="a7"/>
        <w:numPr>
          <w:ilvl w:val="0"/>
          <w:numId w:val="42"/>
        </w:numPr>
        <w:spacing w:line="360" w:lineRule="auto"/>
        <w:rPr>
          <w:lang w:eastAsia="ru-RU" w:bidi="ar-SA"/>
        </w:rPr>
      </w:pPr>
      <w:r>
        <w:rPr>
          <w:lang w:eastAsia="ru-RU" w:bidi="ar-SA"/>
        </w:rPr>
        <w:t>Происходит переход к главному окну программы.</w:t>
      </w:r>
    </w:p>
    <w:p w:rsidR="005827A6" w:rsidRDefault="005827A6">
      <w:pPr>
        <w:suppressAutoHyphens w:val="0"/>
        <w:spacing w:after="160" w:line="259" w:lineRule="auto"/>
        <w:rPr>
          <w:rFonts w:cs="Mangal"/>
          <w:szCs w:val="25"/>
          <w:lang w:eastAsia="ru-RU" w:bidi="ar-SA"/>
        </w:rPr>
      </w:pPr>
      <w:r>
        <w:rPr>
          <w:lang w:eastAsia="ru-RU" w:bidi="ar-SA"/>
        </w:rPr>
        <w:br w:type="page"/>
      </w:r>
    </w:p>
    <w:p w:rsidR="005827A6" w:rsidRPr="005827A6" w:rsidRDefault="005827A6" w:rsidP="005827A6">
      <w:pPr>
        <w:keepNext/>
        <w:keepLines/>
        <w:suppressAutoHyphens w:val="0"/>
        <w:spacing w:before="480" w:line="276" w:lineRule="auto"/>
        <w:outlineLvl w:val="0"/>
        <w:rPr>
          <w:rFonts w:eastAsia="Times New Roman"/>
          <w:b/>
          <w:bCs/>
          <w:color w:val="365F91"/>
          <w:kern w:val="0"/>
          <w:lang w:eastAsia="en-US" w:bidi="ar-SA"/>
        </w:rPr>
      </w:pPr>
      <w:bookmarkStart w:id="18" w:name="_Toc84199682"/>
      <w:bookmarkStart w:id="19" w:name="_Toc89034124"/>
      <w:r w:rsidRPr="005827A6">
        <w:rPr>
          <w:rFonts w:eastAsia="Times New Roman"/>
          <w:b/>
          <w:bCs/>
          <w:color w:val="000000"/>
          <w:kern w:val="0"/>
          <w:lang w:eastAsia="en-US" w:bidi="ar-SA"/>
        </w:rPr>
        <w:lastRenderedPageBreak/>
        <w:t>2. Объектно-ориентированное программирование</w:t>
      </w:r>
      <w:bookmarkEnd w:id="19"/>
    </w:p>
    <w:p w:rsidR="005827A6" w:rsidRPr="005827A6" w:rsidRDefault="005827A6" w:rsidP="005827A6">
      <w:pPr>
        <w:keepNext/>
        <w:keepLines/>
        <w:numPr>
          <w:ilvl w:val="1"/>
          <w:numId w:val="43"/>
        </w:numPr>
        <w:suppressAutoHyphens w:val="0"/>
        <w:spacing w:before="480" w:after="200" w:line="276" w:lineRule="auto"/>
        <w:outlineLvl w:val="0"/>
        <w:rPr>
          <w:rFonts w:eastAsia="Times New Roman"/>
          <w:b/>
          <w:bCs/>
          <w:kern w:val="0"/>
          <w:lang w:eastAsia="en-US" w:bidi="ar-SA"/>
        </w:rPr>
      </w:pPr>
      <w:r w:rsidRPr="005827A6">
        <w:rPr>
          <w:rFonts w:eastAsia="Times New Roman"/>
          <w:b/>
          <w:bCs/>
          <w:kern w:val="0"/>
          <w:lang w:eastAsia="en-US" w:bidi="ar-SA"/>
        </w:rPr>
        <w:t xml:space="preserve"> </w:t>
      </w:r>
      <w:bookmarkStart w:id="20" w:name="_Toc89034125"/>
      <w:bookmarkEnd w:id="18"/>
      <w:r w:rsidRPr="005827A6">
        <w:rPr>
          <w:rFonts w:eastAsia="Times New Roman"/>
          <w:b/>
          <w:bCs/>
          <w:kern w:val="0"/>
          <w:lang w:eastAsia="en-US" w:bidi="ar-SA"/>
        </w:rPr>
        <w:t>Разработка диаграммы пригодности</w:t>
      </w:r>
      <w:bookmarkEnd w:id="20"/>
    </w:p>
    <w:p w:rsidR="005827A6" w:rsidRPr="005827A6" w:rsidRDefault="005827A6" w:rsidP="005827A6">
      <w:pPr>
        <w:keepNext/>
        <w:keepLines/>
        <w:suppressAutoHyphens w:val="0"/>
        <w:spacing w:before="480" w:after="240" w:line="276" w:lineRule="auto"/>
        <w:outlineLvl w:val="0"/>
        <w:rPr>
          <w:rFonts w:eastAsia="Times New Roman"/>
          <w:bCs/>
          <w:kern w:val="0"/>
          <w:lang w:eastAsia="en-US" w:bidi="ar-SA"/>
        </w:rPr>
      </w:pPr>
      <w:bookmarkStart w:id="21" w:name="_Toc89034126"/>
      <w:r w:rsidRPr="005827A6">
        <w:rPr>
          <w:rFonts w:eastAsia="Times New Roman"/>
          <w:bCs/>
          <w:kern w:val="0"/>
          <w:lang w:eastAsia="en-US" w:bidi="ar-SA"/>
        </w:rPr>
        <w:t xml:space="preserve">2.1.1 </w:t>
      </w:r>
      <w:r w:rsidRPr="005827A6">
        <w:rPr>
          <w:rFonts w:eastAsia="Times New Roman"/>
          <w:bCs/>
          <w:color w:val="000000"/>
          <w:kern w:val="0"/>
          <w:lang w:eastAsia="en-US" w:bidi="ar-SA"/>
        </w:rPr>
        <w:t>Авторизация</w:t>
      </w:r>
      <w:bookmarkEnd w:id="21"/>
    </w:p>
    <w:p w:rsidR="005827A6" w:rsidRPr="005827A6" w:rsidRDefault="00805A0B" w:rsidP="005827A6">
      <w:pPr>
        <w:suppressAutoHyphens w:val="0"/>
        <w:spacing w:line="360" w:lineRule="auto"/>
        <w:ind w:firstLine="708"/>
        <w:jc w:val="both"/>
        <w:rPr>
          <w:rFonts w:eastAsia="Calibri"/>
          <w:kern w:val="0"/>
          <w:lang w:eastAsia="en-US" w:bidi="ar-SA"/>
        </w:rPr>
      </w:pPr>
      <w:r w:rsidRPr="00805A0B">
        <w:rPr>
          <w:rFonts w:eastAsia="Calibri"/>
          <w:noProof/>
          <w:kern w:val="0"/>
          <w:lang w:eastAsia="ru-RU" w:bidi="ar-SA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600507</wp:posOffset>
            </wp:positionV>
            <wp:extent cx="5940425" cy="4154836"/>
            <wp:effectExtent l="0" t="0" r="3175" b="0"/>
            <wp:wrapTopAndBottom/>
            <wp:docPr id="22" name="Рисунок 22" descr="C:\Users\aleks\AppData\Local\Temp\Temp1_юмлки для лехи.zip\юмлки для лехи\2.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ks\AppData\Local\Temp\Temp1_юмлки для лехи.zip\юмлки для лехи\2.1\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54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827A6" w:rsidRPr="005827A6">
        <w:rPr>
          <w:rFonts w:eastAsia="Calibri"/>
          <w:kern w:val="0"/>
          <w:lang w:eastAsia="en-US" w:bidi="ar-SA"/>
        </w:rPr>
        <w:t>На рисунке 1</w:t>
      </w:r>
      <w:r w:rsidR="00011A75">
        <w:rPr>
          <w:rFonts w:eastAsia="Calibri"/>
          <w:kern w:val="0"/>
          <w:lang w:eastAsia="en-US" w:bidi="ar-SA"/>
        </w:rPr>
        <w:t>3</w:t>
      </w:r>
      <w:r w:rsidR="005827A6" w:rsidRPr="005827A6">
        <w:rPr>
          <w:rFonts w:eastAsia="Calibri"/>
          <w:kern w:val="0"/>
          <w:lang w:eastAsia="en-US" w:bidi="ar-SA"/>
        </w:rPr>
        <w:t xml:space="preserve"> представлена диаграмма пригодности для прецедента «Авторизация».</w:t>
      </w:r>
    </w:p>
    <w:p w:rsidR="005827A6" w:rsidRPr="005827A6" w:rsidRDefault="005827A6" w:rsidP="005827A6">
      <w:pPr>
        <w:suppressAutoHyphens w:val="0"/>
        <w:spacing w:after="200" w:line="276" w:lineRule="auto"/>
        <w:jc w:val="center"/>
        <w:rPr>
          <w:rFonts w:eastAsia="Calibri"/>
          <w:kern w:val="0"/>
          <w:sz w:val="24"/>
          <w:szCs w:val="22"/>
          <w:lang w:eastAsia="en-US" w:bidi="ar-SA"/>
        </w:rPr>
      </w:pPr>
    </w:p>
    <w:p w:rsidR="005827A6" w:rsidRPr="005827A6" w:rsidRDefault="005827A6" w:rsidP="005827A6">
      <w:pPr>
        <w:suppressAutoHyphens w:val="0"/>
        <w:spacing w:after="200" w:line="276" w:lineRule="auto"/>
        <w:jc w:val="center"/>
        <w:rPr>
          <w:rFonts w:eastAsia="Calibri"/>
          <w:kern w:val="0"/>
          <w:szCs w:val="22"/>
          <w:lang w:eastAsia="en-US" w:bidi="ar-SA"/>
        </w:rPr>
      </w:pPr>
      <w:r w:rsidRPr="005827A6">
        <w:rPr>
          <w:rFonts w:eastAsia="Calibri"/>
          <w:kern w:val="0"/>
          <w:szCs w:val="22"/>
          <w:lang w:eastAsia="en-US" w:bidi="ar-SA"/>
        </w:rPr>
        <w:t>Рисунок 1</w:t>
      </w:r>
      <w:r w:rsidR="00011A75">
        <w:rPr>
          <w:rFonts w:eastAsia="Calibri"/>
          <w:kern w:val="0"/>
          <w:szCs w:val="22"/>
          <w:lang w:eastAsia="en-US" w:bidi="ar-SA"/>
        </w:rPr>
        <w:t>3</w:t>
      </w:r>
      <w:r w:rsidRPr="005827A6">
        <w:rPr>
          <w:rFonts w:eastAsia="Calibri"/>
          <w:kern w:val="0"/>
          <w:szCs w:val="22"/>
          <w:lang w:eastAsia="en-US" w:bidi="ar-SA"/>
        </w:rPr>
        <w:t xml:space="preserve"> – Диаграмма пригодности для авторизации пользователя</w:t>
      </w:r>
    </w:p>
    <w:p w:rsidR="00805A0B" w:rsidRDefault="00805A0B">
      <w:pPr>
        <w:suppressAutoHyphens w:val="0"/>
        <w:spacing w:after="160" w:line="259" w:lineRule="auto"/>
        <w:rPr>
          <w:rFonts w:eastAsia="Times New Roman"/>
          <w:bCs/>
          <w:color w:val="000000"/>
          <w:kern w:val="0"/>
          <w:lang w:eastAsia="en-US" w:bidi="ar-SA"/>
        </w:rPr>
      </w:pPr>
      <w:r>
        <w:rPr>
          <w:rFonts w:eastAsia="Times New Roman"/>
          <w:bCs/>
          <w:color w:val="000000"/>
          <w:kern w:val="0"/>
          <w:lang w:eastAsia="en-US" w:bidi="ar-SA"/>
        </w:rPr>
        <w:br w:type="page"/>
      </w:r>
    </w:p>
    <w:p w:rsidR="005827A6" w:rsidRPr="005827A6" w:rsidRDefault="005827A6" w:rsidP="005827A6">
      <w:pPr>
        <w:keepNext/>
        <w:keepLines/>
        <w:suppressAutoHyphens w:val="0"/>
        <w:spacing w:before="480" w:after="240" w:line="276" w:lineRule="auto"/>
        <w:outlineLvl w:val="0"/>
        <w:rPr>
          <w:rFonts w:eastAsia="Times New Roman"/>
          <w:bCs/>
          <w:color w:val="000000"/>
          <w:kern w:val="0"/>
          <w:lang w:eastAsia="en-US" w:bidi="ar-SA"/>
        </w:rPr>
      </w:pPr>
      <w:bookmarkStart w:id="22" w:name="_Toc89034127"/>
      <w:r w:rsidRPr="005827A6">
        <w:rPr>
          <w:rFonts w:eastAsia="Times New Roman"/>
          <w:bCs/>
          <w:color w:val="000000"/>
          <w:kern w:val="0"/>
          <w:lang w:eastAsia="en-US" w:bidi="ar-SA"/>
        </w:rPr>
        <w:lastRenderedPageBreak/>
        <w:t>2.1.2 Регистрация</w:t>
      </w:r>
      <w:bookmarkEnd w:id="22"/>
    </w:p>
    <w:p w:rsidR="005827A6" w:rsidRPr="005827A6" w:rsidRDefault="005827A6" w:rsidP="005827A6">
      <w:pPr>
        <w:suppressAutoHyphens w:val="0"/>
        <w:spacing w:line="360" w:lineRule="auto"/>
        <w:ind w:firstLine="708"/>
        <w:jc w:val="both"/>
        <w:rPr>
          <w:rFonts w:eastAsia="Calibri"/>
          <w:kern w:val="0"/>
          <w:lang w:eastAsia="en-US" w:bidi="ar-SA"/>
        </w:rPr>
      </w:pPr>
      <w:r w:rsidRPr="005827A6">
        <w:rPr>
          <w:rFonts w:eastAsia="Calibri"/>
          <w:kern w:val="0"/>
          <w:szCs w:val="22"/>
          <w:lang w:eastAsia="en-US" w:bidi="ar-SA"/>
        </w:rPr>
        <w:t xml:space="preserve">На рисунке </w:t>
      </w:r>
      <w:r w:rsidR="00011A75">
        <w:rPr>
          <w:rFonts w:eastAsia="Calibri"/>
          <w:kern w:val="0"/>
          <w:szCs w:val="22"/>
          <w:lang w:eastAsia="en-US" w:bidi="ar-SA"/>
        </w:rPr>
        <w:t>14</w:t>
      </w:r>
      <w:r w:rsidRPr="005827A6">
        <w:rPr>
          <w:rFonts w:eastAsia="Calibri"/>
          <w:kern w:val="0"/>
          <w:szCs w:val="22"/>
          <w:lang w:eastAsia="en-US" w:bidi="ar-SA"/>
        </w:rPr>
        <w:t xml:space="preserve"> представлена</w:t>
      </w:r>
      <w:r w:rsidRPr="005827A6">
        <w:rPr>
          <w:rFonts w:eastAsia="Calibri"/>
          <w:kern w:val="0"/>
          <w:lang w:eastAsia="en-US" w:bidi="ar-SA"/>
        </w:rPr>
        <w:t xml:space="preserve"> диаграмма пригодности для прецедента «Регистрация».</w:t>
      </w:r>
    </w:p>
    <w:p w:rsidR="005827A6" w:rsidRPr="005827A6" w:rsidRDefault="00805A0B" w:rsidP="005827A6">
      <w:pPr>
        <w:suppressAutoHyphens w:val="0"/>
        <w:spacing w:after="200" w:line="276" w:lineRule="auto"/>
        <w:ind w:firstLine="708"/>
        <w:jc w:val="both"/>
        <w:rPr>
          <w:rFonts w:eastAsia="Calibri"/>
          <w:kern w:val="0"/>
          <w:szCs w:val="22"/>
          <w:lang w:eastAsia="en-US" w:bidi="ar-SA"/>
        </w:rPr>
      </w:pPr>
      <w:r w:rsidRPr="00805A0B">
        <w:rPr>
          <w:rFonts w:eastAsia="Calibri"/>
          <w:noProof/>
          <w:kern w:val="0"/>
          <w:szCs w:val="22"/>
          <w:lang w:eastAsia="ru-RU" w:bidi="ar-SA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249820</wp:posOffset>
            </wp:positionV>
            <wp:extent cx="6417945" cy="4448810"/>
            <wp:effectExtent l="0" t="0" r="1905" b="8890"/>
            <wp:wrapTopAndBottom/>
            <wp:docPr id="23" name="Рисунок 23" descr="C:\Users\aleks\AppData\Local\Temp\Temp1_юмлки для лехи.zip\юмлки для лехи\2.1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ks\AppData\Local\Temp\Temp1_юмлки для лехи.zip\юмлки для лехи\2.1\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945" cy="444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27A6" w:rsidRPr="005827A6" w:rsidRDefault="005827A6" w:rsidP="005827A6">
      <w:pPr>
        <w:suppressAutoHyphens w:val="0"/>
        <w:spacing w:after="200" w:line="276" w:lineRule="auto"/>
        <w:jc w:val="center"/>
        <w:rPr>
          <w:rFonts w:eastAsia="Calibri"/>
          <w:kern w:val="0"/>
          <w:sz w:val="24"/>
          <w:szCs w:val="22"/>
          <w:lang w:eastAsia="en-US" w:bidi="ar-SA"/>
        </w:rPr>
      </w:pPr>
    </w:p>
    <w:p w:rsidR="005827A6" w:rsidRPr="005827A6" w:rsidRDefault="005827A6" w:rsidP="005827A6">
      <w:pPr>
        <w:suppressAutoHyphens w:val="0"/>
        <w:spacing w:after="200" w:line="276" w:lineRule="auto"/>
        <w:jc w:val="center"/>
        <w:rPr>
          <w:rFonts w:eastAsia="Calibri"/>
          <w:kern w:val="0"/>
          <w:szCs w:val="22"/>
          <w:lang w:eastAsia="en-US" w:bidi="ar-SA"/>
        </w:rPr>
      </w:pPr>
      <w:r w:rsidRPr="005827A6">
        <w:rPr>
          <w:rFonts w:eastAsia="Calibri"/>
          <w:kern w:val="0"/>
          <w:szCs w:val="22"/>
          <w:lang w:eastAsia="en-US" w:bidi="ar-SA"/>
        </w:rPr>
        <w:t xml:space="preserve">Рисунок </w:t>
      </w:r>
      <w:r w:rsidR="00011A75">
        <w:rPr>
          <w:rFonts w:eastAsia="Calibri"/>
          <w:kern w:val="0"/>
          <w:szCs w:val="22"/>
          <w:lang w:eastAsia="en-US" w:bidi="ar-SA"/>
        </w:rPr>
        <w:t>14</w:t>
      </w:r>
      <w:r w:rsidRPr="005827A6">
        <w:rPr>
          <w:rFonts w:eastAsia="Calibri"/>
          <w:kern w:val="0"/>
          <w:szCs w:val="22"/>
          <w:lang w:eastAsia="en-US" w:bidi="ar-SA"/>
        </w:rPr>
        <w:t xml:space="preserve"> – Диаграмма пригодности для регистрации пользователя</w:t>
      </w:r>
    </w:p>
    <w:p w:rsidR="005827A6" w:rsidRPr="005827A6" w:rsidRDefault="005827A6" w:rsidP="005827A6">
      <w:pPr>
        <w:suppressAutoHyphens w:val="0"/>
        <w:spacing w:after="200" w:line="276" w:lineRule="auto"/>
        <w:rPr>
          <w:rFonts w:ascii="Calibri" w:eastAsia="Calibri" w:hAnsi="Calibri"/>
          <w:kern w:val="0"/>
          <w:sz w:val="22"/>
          <w:szCs w:val="22"/>
          <w:lang w:eastAsia="en-US" w:bidi="ar-SA"/>
        </w:rPr>
      </w:pPr>
      <w:r w:rsidRPr="005827A6">
        <w:rPr>
          <w:rFonts w:ascii="Calibri" w:eastAsia="Calibri" w:hAnsi="Calibri"/>
          <w:kern w:val="0"/>
          <w:sz w:val="22"/>
          <w:szCs w:val="22"/>
          <w:lang w:eastAsia="en-US" w:bidi="ar-SA"/>
        </w:rPr>
        <w:br w:type="page"/>
      </w:r>
    </w:p>
    <w:p w:rsidR="005827A6" w:rsidRPr="005827A6" w:rsidRDefault="005827A6" w:rsidP="005827A6">
      <w:pPr>
        <w:keepNext/>
        <w:keepLines/>
        <w:suppressAutoHyphens w:val="0"/>
        <w:spacing w:before="480" w:after="240" w:line="276" w:lineRule="auto"/>
        <w:jc w:val="both"/>
        <w:outlineLvl w:val="0"/>
        <w:rPr>
          <w:rFonts w:eastAsia="Times New Roman"/>
          <w:bCs/>
          <w:color w:val="000000"/>
          <w:kern w:val="0"/>
          <w:lang w:eastAsia="en-US" w:bidi="ar-SA"/>
        </w:rPr>
      </w:pPr>
      <w:bookmarkStart w:id="23" w:name="_Toc89034128"/>
      <w:r w:rsidRPr="005827A6">
        <w:rPr>
          <w:rFonts w:eastAsia="Times New Roman"/>
          <w:bCs/>
          <w:color w:val="000000"/>
          <w:kern w:val="0"/>
          <w:lang w:eastAsia="en-US" w:bidi="ar-SA"/>
        </w:rPr>
        <w:lastRenderedPageBreak/>
        <w:t>2.1.3 Прецеденты сотрудника</w:t>
      </w:r>
      <w:bookmarkEnd w:id="23"/>
      <w:r w:rsidRPr="005827A6">
        <w:rPr>
          <w:rFonts w:eastAsia="Times New Roman"/>
          <w:bCs/>
          <w:color w:val="000000"/>
          <w:kern w:val="0"/>
          <w:lang w:eastAsia="en-US" w:bidi="ar-SA"/>
        </w:rPr>
        <w:tab/>
      </w:r>
    </w:p>
    <w:p w:rsidR="005827A6" w:rsidRPr="005827A6" w:rsidRDefault="00805A0B" w:rsidP="005827A6">
      <w:pPr>
        <w:suppressAutoHyphens w:val="0"/>
        <w:spacing w:line="360" w:lineRule="auto"/>
        <w:ind w:firstLine="708"/>
        <w:jc w:val="both"/>
        <w:rPr>
          <w:rFonts w:eastAsia="Calibri"/>
          <w:kern w:val="0"/>
          <w:szCs w:val="22"/>
          <w:lang w:eastAsia="en-US" w:bidi="ar-SA"/>
        </w:rPr>
      </w:pPr>
      <w:r w:rsidRPr="00805A0B">
        <w:rPr>
          <w:rFonts w:eastAsia="Calibri"/>
          <w:noProof/>
          <w:kern w:val="0"/>
          <w:szCs w:val="22"/>
          <w:lang w:eastAsia="ru-RU" w:bidi="ar-SA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755378</wp:posOffset>
            </wp:positionV>
            <wp:extent cx="6151880" cy="4399915"/>
            <wp:effectExtent l="0" t="0" r="1270" b="635"/>
            <wp:wrapTopAndBottom/>
            <wp:docPr id="25" name="Рисунок 25" descr="C:\Users\aleks\AppData\Local\Temp\Temp1_юмлки для лехи.zip\юмлки для лехи\2.1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ks\AppData\Local\Temp\Temp1_юмлки для лехи.zip\юмлки для лехи\2.1\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27A6" w:rsidRPr="005827A6">
        <w:rPr>
          <w:rFonts w:eastAsia="Calibri"/>
          <w:kern w:val="0"/>
          <w:szCs w:val="22"/>
          <w:lang w:eastAsia="en-US" w:bidi="ar-SA"/>
        </w:rPr>
        <w:t xml:space="preserve">На рисунке </w:t>
      </w:r>
      <w:r w:rsidR="00011A75">
        <w:rPr>
          <w:rFonts w:eastAsia="Calibri"/>
          <w:kern w:val="0"/>
          <w:szCs w:val="22"/>
          <w:lang w:eastAsia="en-US" w:bidi="ar-SA"/>
        </w:rPr>
        <w:t>15</w:t>
      </w:r>
      <w:r w:rsidR="005827A6" w:rsidRPr="005827A6">
        <w:rPr>
          <w:rFonts w:eastAsia="Calibri"/>
          <w:kern w:val="0"/>
          <w:szCs w:val="22"/>
          <w:lang w:eastAsia="en-US" w:bidi="ar-SA"/>
        </w:rPr>
        <w:t xml:space="preserve"> представлена диаграмма пригодности для прецедента «Подать заявление».</w:t>
      </w:r>
    </w:p>
    <w:p w:rsidR="005827A6" w:rsidRPr="005827A6" w:rsidRDefault="005827A6" w:rsidP="005827A6">
      <w:pPr>
        <w:suppressAutoHyphens w:val="0"/>
        <w:spacing w:line="360" w:lineRule="auto"/>
        <w:jc w:val="both"/>
        <w:rPr>
          <w:rFonts w:eastAsia="Calibri"/>
          <w:kern w:val="0"/>
          <w:szCs w:val="22"/>
          <w:lang w:eastAsia="en-US" w:bidi="ar-SA"/>
        </w:rPr>
      </w:pPr>
    </w:p>
    <w:p w:rsidR="005827A6" w:rsidRPr="005827A6" w:rsidRDefault="005827A6" w:rsidP="005827A6">
      <w:pPr>
        <w:suppressAutoHyphens w:val="0"/>
        <w:spacing w:after="200" w:line="276" w:lineRule="auto"/>
        <w:jc w:val="center"/>
        <w:rPr>
          <w:rFonts w:eastAsia="Calibri"/>
          <w:kern w:val="0"/>
          <w:szCs w:val="22"/>
          <w:lang w:eastAsia="en-US" w:bidi="ar-SA"/>
        </w:rPr>
      </w:pPr>
      <w:r w:rsidRPr="005827A6">
        <w:rPr>
          <w:rFonts w:eastAsia="Calibri"/>
          <w:kern w:val="0"/>
          <w:szCs w:val="22"/>
          <w:lang w:eastAsia="en-US" w:bidi="ar-SA"/>
        </w:rPr>
        <w:t xml:space="preserve">Рисунок </w:t>
      </w:r>
      <w:r w:rsidR="00011A75">
        <w:rPr>
          <w:rFonts w:eastAsia="Calibri"/>
          <w:kern w:val="0"/>
          <w:szCs w:val="22"/>
          <w:lang w:eastAsia="en-US" w:bidi="ar-SA"/>
        </w:rPr>
        <w:t>15</w:t>
      </w:r>
      <w:r w:rsidRPr="005827A6">
        <w:rPr>
          <w:rFonts w:eastAsia="Calibri"/>
          <w:kern w:val="0"/>
          <w:szCs w:val="22"/>
          <w:lang w:eastAsia="en-US" w:bidi="ar-SA"/>
        </w:rPr>
        <w:t xml:space="preserve"> – Диаграмма пригодности для подачи заявления на возврат средств.</w:t>
      </w:r>
    </w:p>
    <w:p w:rsidR="005827A6" w:rsidRPr="005827A6" w:rsidRDefault="005827A6" w:rsidP="005827A6">
      <w:pPr>
        <w:keepNext/>
        <w:keepLines/>
        <w:suppressAutoHyphens w:val="0"/>
        <w:spacing w:before="480" w:after="240" w:line="276" w:lineRule="auto"/>
        <w:jc w:val="both"/>
        <w:outlineLvl w:val="0"/>
        <w:rPr>
          <w:rFonts w:eastAsia="Times New Roman"/>
          <w:bCs/>
          <w:color w:val="000000"/>
          <w:kern w:val="0"/>
          <w:lang w:eastAsia="en-US" w:bidi="ar-SA"/>
        </w:rPr>
      </w:pPr>
      <w:bookmarkStart w:id="24" w:name="_Toc89034129"/>
      <w:r w:rsidRPr="005827A6">
        <w:rPr>
          <w:rFonts w:eastAsia="Times New Roman"/>
          <w:bCs/>
          <w:color w:val="000000"/>
          <w:kern w:val="0"/>
          <w:lang w:eastAsia="en-US" w:bidi="ar-SA"/>
        </w:rPr>
        <w:lastRenderedPageBreak/>
        <w:t>2.1.4 Прецеденты бухгалтера</w:t>
      </w:r>
      <w:bookmarkEnd w:id="24"/>
    </w:p>
    <w:p w:rsidR="005827A6" w:rsidRPr="005827A6" w:rsidRDefault="00805A0B" w:rsidP="005827A6">
      <w:pPr>
        <w:suppressAutoHyphens w:val="0"/>
        <w:spacing w:line="360" w:lineRule="auto"/>
        <w:jc w:val="both"/>
        <w:rPr>
          <w:rFonts w:eastAsia="Calibri"/>
          <w:kern w:val="0"/>
          <w:lang w:eastAsia="en-US" w:bidi="ar-SA"/>
        </w:rPr>
      </w:pPr>
      <w:r w:rsidRPr="00805A0B">
        <w:rPr>
          <w:rFonts w:ascii="Calibri" w:eastAsia="Calibri" w:hAnsi="Calibri"/>
          <w:noProof/>
          <w:kern w:val="0"/>
          <w:sz w:val="22"/>
          <w:szCs w:val="22"/>
          <w:lang w:eastAsia="ru-RU" w:bidi="ar-SA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623046</wp:posOffset>
            </wp:positionV>
            <wp:extent cx="5940425" cy="6482169"/>
            <wp:effectExtent l="0" t="0" r="3175" b="0"/>
            <wp:wrapTopAndBottom/>
            <wp:docPr id="26" name="Рисунок 26" descr="C:\Users\aleks\AppData\Local\Temp\Temp1_юмлки для лехи.zip\юмлки для лехи\2.1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ks\AppData\Local\Temp\Temp1_юмлки для лехи.zip\юмлки для лехи\2.1\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82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827A6" w:rsidRPr="005827A6">
        <w:rPr>
          <w:rFonts w:ascii="Calibri" w:eastAsia="Calibri" w:hAnsi="Calibri"/>
          <w:kern w:val="0"/>
          <w:sz w:val="22"/>
          <w:szCs w:val="22"/>
          <w:lang w:eastAsia="en-US" w:bidi="ar-SA"/>
        </w:rPr>
        <w:tab/>
      </w:r>
      <w:r w:rsidR="005827A6" w:rsidRPr="005827A6">
        <w:rPr>
          <w:rFonts w:eastAsia="Calibri"/>
          <w:kern w:val="0"/>
          <w:lang w:eastAsia="en-US" w:bidi="ar-SA"/>
        </w:rPr>
        <w:t xml:space="preserve">На рисунке </w:t>
      </w:r>
      <w:r w:rsidR="00011A75">
        <w:rPr>
          <w:rFonts w:eastAsia="Calibri"/>
          <w:kern w:val="0"/>
          <w:lang w:eastAsia="en-US" w:bidi="ar-SA"/>
        </w:rPr>
        <w:t>16</w:t>
      </w:r>
      <w:r w:rsidR="005827A6" w:rsidRPr="005827A6">
        <w:rPr>
          <w:rFonts w:eastAsia="Calibri"/>
          <w:kern w:val="0"/>
          <w:lang w:eastAsia="en-US" w:bidi="ar-SA"/>
        </w:rPr>
        <w:t xml:space="preserve"> представлена диаграмма пригодности для прецедента «Указать бюджет».</w:t>
      </w:r>
    </w:p>
    <w:p w:rsidR="005827A6" w:rsidRPr="005827A6" w:rsidRDefault="005827A6" w:rsidP="005827A6">
      <w:pPr>
        <w:tabs>
          <w:tab w:val="left" w:pos="3012"/>
        </w:tabs>
        <w:suppressAutoHyphens w:val="0"/>
        <w:spacing w:after="200" w:line="276" w:lineRule="auto"/>
        <w:ind w:left="709" w:hanging="425"/>
        <w:jc w:val="center"/>
        <w:rPr>
          <w:rFonts w:eastAsia="Calibri"/>
          <w:kern w:val="0"/>
          <w:sz w:val="22"/>
          <w:szCs w:val="22"/>
          <w:lang w:eastAsia="en-US" w:bidi="ar-SA"/>
        </w:rPr>
      </w:pPr>
      <w:r w:rsidRPr="005827A6">
        <w:rPr>
          <w:rFonts w:eastAsia="Calibri"/>
          <w:kern w:val="0"/>
          <w:szCs w:val="22"/>
          <w:lang w:eastAsia="en-US" w:bidi="ar-SA"/>
        </w:rPr>
        <w:t xml:space="preserve">Рисунок </w:t>
      </w:r>
      <w:r w:rsidR="00011A75">
        <w:rPr>
          <w:rFonts w:eastAsia="Calibri"/>
          <w:kern w:val="0"/>
          <w:szCs w:val="22"/>
          <w:lang w:eastAsia="en-US" w:bidi="ar-SA"/>
        </w:rPr>
        <w:t>16</w:t>
      </w:r>
      <w:r w:rsidRPr="005827A6">
        <w:rPr>
          <w:rFonts w:eastAsia="Calibri"/>
          <w:kern w:val="0"/>
          <w:szCs w:val="22"/>
          <w:lang w:eastAsia="en-US" w:bidi="ar-SA"/>
        </w:rPr>
        <w:t xml:space="preserve"> – Диаграмма пригодности для указания бюджета отделам.</w:t>
      </w:r>
    </w:p>
    <w:p w:rsidR="005827A6" w:rsidRPr="005827A6" w:rsidRDefault="005827A6" w:rsidP="005827A6">
      <w:pPr>
        <w:keepNext/>
        <w:keepLines/>
        <w:suppressAutoHyphens w:val="0"/>
        <w:spacing w:before="480" w:after="240" w:line="276" w:lineRule="auto"/>
        <w:outlineLvl w:val="0"/>
        <w:rPr>
          <w:rFonts w:eastAsia="Times New Roman"/>
          <w:bCs/>
          <w:color w:val="000000"/>
          <w:kern w:val="0"/>
          <w:lang w:eastAsia="en-US" w:bidi="ar-SA"/>
        </w:rPr>
      </w:pPr>
      <w:r w:rsidRPr="005827A6">
        <w:rPr>
          <w:rFonts w:ascii="Cambria" w:eastAsia="Times New Roman" w:hAnsi="Cambria"/>
          <w:b/>
          <w:bCs/>
          <w:color w:val="365F91"/>
          <w:kern w:val="0"/>
          <w:lang w:eastAsia="en-US" w:bidi="ar-SA"/>
        </w:rPr>
        <w:br w:type="page"/>
      </w:r>
      <w:bookmarkStart w:id="25" w:name="_Toc89034130"/>
      <w:r w:rsidRPr="005827A6">
        <w:rPr>
          <w:rFonts w:eastAsia="Times New Roman"/>
          <w:bCs/>
          <w:color w:val="000000"/>
          <w:kern w:val="0"/>
          <w:lang w:eastAsia="en-US" w:bidi="ar-SA"/>
        </w:rPr>
        <w:lastRenderedPageBreak/>
        <w:t>2.1.5 Прецеденты Администратора</w:t>
      </w:r>
      <w:bookmarkEnd w:id="25"/>
    </w:p>
    <w:p w:rsidR="005827A6" w:rsidRPr="005827A6" w:rsidRDefault="005827A6" w:rsidP="005827A6">
      <w:pPr>
        <w:suppressAutoHyphens w:val="0"/>
        <w:spacing w:line="360" w:lineRule="auto"/>
        <w:jc w:val="both"/>
        <w:rPr>
          <w:rFonts w:eastAsia="Calibri"/>
          <w:kern w:val="0"/>
          <w:szCs w:val="22"/>
          <w:lang w:eastAsia="en-US" w:bidi="ar-SA"/>
        </w:rPr>
      </w:pPr>
      <w:r w:rsidRPr="005827A6">
        <w:rPr>
          <w:rFonts w:ascii="Calibri" w:eastAsia="Calibri" w:hAnsi="Calibri"/>
          <w:kern w:val="0"/>
          <w:sz w:val="22"/>
          <w:szCs w:val="22"/>
          <w:lang w:eastAsia="en-US" w:bidi="ar-SA"/>
        </w:rPr>
        <w:tab/>
      </w:r>
      <w:r w:rsidRPr="005827A6">
        <w:rPr>
          <w:rFonts w:eastAsia="Calibri"/>
          <w:kern w:val="0"/>
          <w:szCs w:val="22"/>
          <w:lang w:eastAsia="en-US" w:bidi="ar-SA"/>
        </w:rPr>
        <w:t xml:space="preserve">На рисунке </w:t>
      </w:r>
      <w:r w:rsidR="00011A75">
        <w:rPr>
          <w:rFonts w:eastAsia="Calibri"/>
          <w:kern w:val="0"/>
          <w:szCs w:val="22"/>
          <w:lang w:eastAsia="en-US" w:bidi="ar-SA"/>
        </w:rPr>
        <w:t>17</w:t>
      </w:r>
      <w:r w:rsidRPr="005827A6">
        <w:rPr>
          <w:rFonts w:eastAsia="Calibri"/>
          <w:kern w:val="0"/>
          <w:szCs w:val="22"/>
          <w:lang w:eastAsia="en-US" w:bidi="ar-SA"/>
        </w:rPr>
        <w:t xml:space="preserve"> представлена диаграмма при</w:t>
      </w:r>
      <w:r w:rsidR="009D6BFC">
        <w:rPr>
          <w:rFonts w:eastAsia="Calibri"/>
          <w:kern w:val="0"/>
          <w:szCs w:val="22"/>
          <w:lang w:eastAsia="en-US" w:bidi="ar-SA"/>
        </w:rPr>
        <w:t>годности для прецедентов «Сохранить данные».</w:t>
      </w:r>
    </w:p>
    <w:p w:rsidR="005827A6" w:rsidRPr="005827A6" w:rsidRDefault="00805A0B" w:rsidP="005827A6">
      <w:pPr>
        <w:suppressAutoHyphens w:val="0"/>
        <w:spacing w:line="360" w:lineRule="auto"/>
        <w:jc w:val="both"/>
        <w:rPr>
          <w:rFonts w:eastAsia="Calibri"/>
          <w:kern w:val="0"/>
          <w:sz w:val="22"/>
          <w:szCs w:val="22"/>
          <w:lang w:eastAsia="en-US" w:bidi="ar-SA"/>
        </w:rPr>
      </w:pPr>
      <w:r w:rsidRPr="00805A0B">
        <w:rPr>
          <w:rFonts w:eastAsia="Calibri"/>
          <w:noProof/>
          <w:kern w:val="0"/>
          <w:sz w:val="22"/>
          <w:szCs w:val="22"/>
          <w:lang w:eastAsia="ru-RU" w:bidi="ar-SA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2941</wp:posOffset>
            </wp:positionH>
            <wp:positionV relativeFrom="paragraph">
              <wp:posOffset>1418</wp:posOffset>
            </wp:positionV>
            <wp:extent cx="5940425" cy="6099330"/>
            <wp:effectExtent l="0" t="0" r="3175" b="0"/>
            <wp:wrapTopAndBottom/>
            <wp:docPr id="27" name="Рисунок 27" descr="C:\Users\aleks\AppData\Local\Temp\Temp1_юмлки для лехи.zip\юмлки для лехи\2.1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ks\AppData\Local\Temp\Temp1_юмлки для лехи.zip\юмлки для лехи\2.1\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9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827A6" w:rsidRDefault="005827A6" w:rsidP="005827A6">
      <w:pPr>
        <w:suppressAutoHyphens w:val="0"/>
        <w:spacing w:line="360" w:lineRule="auto"/>
        <w:jc w:val="center"/>
        <w:rPr>
          <w:rFonts w:eastAsia="Calibri"/>
          <w:kern w:val="0"/>
          <w:szCs w:val="22"/>
          <w:lang w:eastAsia="en-US" w:bidi="ar-SA"/>
        </w:rPr>
      </w:pPr>
      <w:r w:rsidRPr="005827A6">
        <w:rPr>
          <w:rFonts w:eastAsia="Calibri"/>
          <w:kern w:val="0"/>
          <w:szCs w:val="22"/>
          <w:lang w:eastAsia="en-US" w:bidi="ar-SA"/>
        </w:rPr>
        <w:t xml:space="preserve">Рисунок </w:t>
      </w:r>
      <w:r w:rsidR="00011A75">
        <w:rPr>
          <w:rFonts w:eastAsia="Calibri"/>
          <w:kern w:val="0"/>
          <w:szCs w:val="22"/>
          <w:lang w:eastAsia="en-US" w:bidi="ar-SA"/>
        </w:rPr>
        <w:t>17</w:t>
      </w:r>
      <w:r w:rsidRPr="005827A6">
        <w:rPr>
          <w:rFonts w:eastAsia="Calibri"/>
          <w:kern w:val="0"/>
          <w:szCs w:val="22"/>
          <w:lang w:eastAsia="en-US" w:bidi="ar-SA"/>
        </w:rPr>
        <w:t xml:space="preserve"> – Диаграмма приго</w:t>
      </w:r>
      <w:r w:rsidR="009D6BFC">
        <w:rPr>
          <w:rFonts w:eastAsia="Calibri"/>
          <w:kern w:val="0"/>
          <w:szCs w:val="22"/>
          <w:lang w:eastAsia="en-US" w:bidi="ar-SA"/>
        </w:rPr>
        <w:t>дности для сохранения данных.</w:t>
      </w:r>
    </w:p>
    <w:p w:rsidR="009D6BFC" w:rsidRDefault="00805A0B" w:rsidP="00805A0B">
      <w:pPr>
        <w:suppressAutoHyphens w:val="0"/>
        <w:spacing w:line="360" w:lineRule="auto"/>
        <w:rPr>
          <w:rFonts w:eastAsia="Calibri"/>
          <w:kern w:val="0"/>
          <w:szCs w:val="22"/>
          <w:lang w:eastAsia="en-US" w:bidi="ar-SA"/>
        </w:rPr>
      </w:pPr>
      <w:r>
        <w:rPr>
          <w:rFonts w:eastAsia="Calibri"/>
          <w:kern w:val="0"/>
          <w:szCs w:val="22"/>
          <w:lang w:eastAsia="en-US" w:bidi="ar-SA"/>
        </w:rPr>
        <w:tab/>
      </w:r>
    </w:p>
    <w:p w:rsidR="009D6BFC" w:rsidRDefault="009D6BFC">
      <w:pPr>
        <w:suppressAutoHyphens w:val="0"/>
        <w:spacing w:after="160" w:line="259" w:lineRule="auto"/>
        <w:rPr>
          <w:rFonts w:eastAsia="Calibri"/>
          <w:kern w:val="0"/>
          <w:szCs w:val="22"/>
          <w:lang w:eastAsia="en-US" w:bidi="ar-SA"/>
        </w:rPr>
      </w:pPr>
      <w:r>
        <w:rPr>
          <w:rFonts w:eastAsia="Calibri"/>
          <w:kern w:val="0"/>
          <w:szCs w:val="22"/>
          <w:lang w:eastAsia="en-US" w:bidi="ar-SA"/>
        </w:rPr>
        <w:br w:type="page"/>
      </w:r>
    </w:p>
    <w:p w:rsidR="00805A0B" w:rsidRDefault="009D6BFC" w:rsidP="00805A0B">
      <w:pPr>
        <w:suppressAutoHyphens w:val="0"/>
        <w:spacing w:line="360" w:lineRule="auto"/>
        <w:rPr>
          <w:rFonts w:eastAsia="Calibri"/>
          <w:kern w:val="0"/>
          <w:szCs w:val="22"/>
          <w:lang w:eastAsia="en-US" w:bidi="ar-SA"/>
        </w:rPr>
      </w:pPr>
      <w:r w:rsidRPr="009D6BFC">
        <w:rPr>
          <w:rFonts w:eastAsia="Calibri"/>
          <w:noProof/>
          <w:kern w:val="0"/>
          <w:szCs w:val="22"/>
          <w:lang w:eastAsia="ru-RU" w:bidi="ar-SA"/>
        </w:rPr>
        <w:lastRenderedPageBreak/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381321</wp:posOffset>
            </wp:positionV>
            <wp:extent cx="5940425" cy="7091203"/>
            <wp:effectExtent l="0" t="0" r="3175" b="0"/>
            <wp:wrapTopAndBottom/>
            <wp:docPr id="28" name="Рисунок 28" descr="C:\Users\aleks\AppData\Local\Temp\Temp1_юмлки для лехи.zip\юмлки для лехи\2.1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ks\AppData\Local\Temp\Temp1_юмлки для лехи.zip\юмлки для лехи\2.1\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91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05A0B">
        <w:rPr>
          <w:rFonts w:eastAsia="Calibri"/>
          <w:kern w:val="0"/>
          <w:szCs w:val="22"/>
          <w:lang w:eastAsia="en-US" w:bidi="ar-SA"/>
        </w:rPr>
        <w:t xml:space="preserve">На рисунке 18 представлена диаграмма </w:t>
      </w:r>
      <w:r>
        <w:rPr>
          <w:rFonts w:eastAsia="Calibri"/>
          <w:kern w:val="0"/>
          <w:szCs w:val="22"/>
          <w:lang w:eastAsia="en-US" w:bidi="ar-SA"/>
        </w:rPr>
        <w:t>прецедента «Загрузить данные».</w:t>
      </w:r>
    </w:p>
    <w:p w:rsidR="009D6BFC" w:rsidRDefault="009D6BFC" w:rsidP="00805A0B">
      <w:pPr>
        <w:suppressAutoHyphens w:val="0"/>
        <w:spacing w:line="360" w:lineRule="auto"/>
        <w:rPr>
          <w:rFonts w:eastAsia="Calibri"/>
          <w:kern w:val="0"/>
          <w:szCs w:val="22"/>
          <w:lang w:eastAsia="en-US" w:bidi="ar-SA"/>
        </w:rPr>
      </w:pPr>
    </w:p>
    <w:p w:rsidR="009D6BFC" w:rsidRDefault="009D6BFC" w:rsidP="005827A6">
      <w:pPr>
        <w:suppressAutoHyphens w:val="0"/>
        <w:spacing w:line="360" w:lineRule="auto"/>
        <w:jc w:val="center"/>
        <w:rPr>
          <w:rFonts w:eastAsia="Calibri"/>
          <w:kern w:val="0"/>
          <w:szCs w:val="22"/>
          <w:lang w:eastAsia="en-US" w:bidi="ar-SA"/>
        </w:rPr>
      </w:pPr>
      <w:r>
        <w:rPr>
          <w:rFonts w:eastAsia="Calibri"/>
          <w:kern w:val="0"/>
          <w:szCs w:val="22"/>
          <w:lang w:eastAsia="en-US" w:bidi="ar-SA"/>
        </w:rPr>
        <w:t>Рисунок 18 – диаграмма пригодности для загрузки данных.</w:t>
      </w:r>
    </w:p>
    <w:p w:rsidR="009D6BFC" w:rsidRDefault="009D6BFC">
      <w:pPr>
        <w:suppressAutoHyphens w:val="0"/>
        <w:spacing w:after="160" w:line="259" w:lineRule="auto"/>
        <w:rPr>
          <w:rFonts w:eastAsia="Calibri"/>
          <w:kern w:val="0"/>
          <w:szCs w:val="22"/>
          <w:lang w:eastAsia="en-US" w:bidi="ar-SA"/>
        </w:rPr>
      </w:pPr>
      <w:r>
        <w:rPr>
          <w:rFonts w:eastAsia="Calibri"/>
          <w:kern w:val="0"/>
          <w:szCs w:val="22"/>
          <w:lang w:eastAsia="en-US" w:bidi="ar-SA"/>
        </w:rPr>
        <w:br w:type="page"/>
      </w:r>
    </w:p>
    <w:p w:rsidR="009D6BFC" w:rsidRPr="009D6BFC" w:rsidRDefault="009D6BFC" w:rsidP="009D6BFC">
      <w:pPr>
        <w:suppressAutoHyphens w:val="0"/>
        <w:spacing w:line="360" w:lineRule="auto"/>
        <w:rPr>
          <w:rFonts w:eastAsia="Calibri"/>
          <w:kern w:val="0"/>
          <w:szCs w:val="22"/>
          <w:lang w:eastAsia="en-US" w:bidi="ar-SA"/>
        </w:rPr>
      </w:pPr>
      <w:r w:rsidRPr="009D6BFC">
        <w:rPr>
          <w:rFonts w:eastAsia="Calibri"/>
          <w:noProof/>
          <w:lang w:eastAsia="ru-RU" w:bidi="ar-SA"/>
        </w:rPr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38033</wp:posOffset>
            </wp:positionH>
            <wp:positionV relativeFrom="paragraph">
              <wp:posOffset>629094</wp:posOffset>
            </wp:positionV>
            <wp:extent cx="5940425" cy="6898788"/>
            <wp:effectExtent l="0" t="0" r="3175" b="0"/>
            <wp:wrapTopAndBottom/>
            <wp:docPr id="29" name="Рисунок 29" descr="C:\Users\aleks\AppData\Local\Temp\Temp1_юмлки для лехи.zip\юмлки для лехи\2.1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ks\AppData\Local\Temp\Temp1_юмлки для лехи.zip\юмлки для лехи\2.1\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898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="Calibri"/>
          <w:kern w:val="0"/>
          <w:szCs w:val="22"/>
          <w:lang w:eastAsia="en-US" w:bidi="ar-SA"/>
        </w:rPr>
        <w:tab/>
        <w:t>На рисунке 19 представлена диаграмма пригодности для прецедента «</w:t>
      </w:r>
      <w:r w:rsidR="004D2AE6">
        <w:rPr>
          <w:rFonts w:eastAsia="Calibri"/>
          <w:kern w:val="0"/>
          <w:szCs w:val="22"/>
          <w:lang w:eastAsia="en-US" w:bidi="ar-SA"/>
        </w:rPr>
        <w:t>Выбрать бухгалтеров</w:t>
      </w:r>
      <w:r>
        <w:rPr>
          <w:rFonts w:eastAsia="Calibri"/>
          <w:kern w:val="0"/>
          <w:szCs w:val="22"/>
          <w:lang w:eastAsia="en-US" w:bidi="ar-SA"/>
        </w:rPr>
        <w:t>».</w:t>
      </w:r>
    </w:p>
    <w:p w:rsidR="009D6BFC" w:rsidRPr="009D6BFC" w:rsidRDefault="009D6BFC" w:rsidP="009D6BFC">
      <w:pPr>
        <w:pStyle w:val="a7"/>
        <w:jc w:val="center"/>
        <w:rPr>
          <w:lang w:eastAsia="en-US" w:bidi="ar-SA"/>
        </w:rPr>
      </w:pPr>
      <w:r>
        <w:rPr>
          <w:lang w:eastAsia="en-US" w:bidi="ar-SA"/>
        </w:rPr>
        <w:t xml:space="preserve">Рисунок 19 – диаграмма пригодности для </w:t>
      </w:r>
      <w:r w:rsidR="004D2AE6">
        <w:rPr>
          <w:lang w:eastAsia="en-US" w:bidi="ar-SA"/>
        </w:rPr>
        <w:t>выбора бухгалтеров</w:t>
      </w:r>
      <w:r>
        <w:rPr>
          <w:lang w:eastAsia="en-US" w:bidi="ar-SA"/>
        </w:rPr>
        <w:t>.</w:t>
      </w:r>
    </w:p>
    <w:p w:rsidR="00953D50" w:rsidRDefault="005827A6" w:rsidP="009D6BFC">
      <w:pPr>
        <w:pStyle w:val="2"/>
        <w:rPr>
          <w:rFonts w:eastAsia="Calibri"/>
          <w:lang w:eastAsia="en-US" w:bidi="ar-SA"/>
        </w:rPr>
      </w:pPr>
      <w:r w:rsidRPr="009D6BFC">
        <w:rPr>
          <w:lang w:eastAsia="en-US" w:bidi="ar-SA"/>
        </w:rPr>
        <w:br w:type="page"/>
      </w:r>
      <w:bookmarkStart w:id="26" w:name="_Toc89034131"/>
      <w:r w:rsidR="004D2AE6">
        <w:rPr>
          <w:lang w:val="en-US" w:eastAsia="en-US" w:bidi="ar-SA"/>
        </w:rPr>
        <w:lastRenderedPageBreak/>
        <w:t xml:space="preserve">2.2 </w:t>
      </w:r>
      <w:r w:rsidR="00011A75">
        <w:rPr>
          <w:rFonts w:eastAsia="Calibri"/>
          <w:lang w:eastAsia="en-US" w:bidi="ar-SA"/>
        </w:rPr>
        <w:t>Разработка диаграммы последовательности.</w:t>
      </w:r>
      <w:bookmarkEnd w:id="26"/>
    </w:p>
    <w:p w:rsidR="00011A75" w:rsidRDefault="00011A75" w:rsidP="004D2AE6">
      <w:pPr>
        <w:pStyle w:val="2"/>
        <w:numPr>
          <w:ilvl w:val="2"/>
          <w:numId w:val="42"/>
        </w:numPr>
        <w:rPr>
          <w:b w:val="0"/>
          <w:lang w:eastAsia="en-US" w:bidi="ar-SA"/>
        </w:rPr>
      </w:pPr>
      <w:bookmarkStart w:id="27" w:name="_Toc89034132"/>
      <w:r w:rsidRPr="00011A75">
        <w:rPr>
          <w:b w:val="0"/>
          <w:lang w:eastAsia="en-US" w:bidi="ar-SA"/>
        </w:rPr>
        <w:t>Авторизация</w:t>
      </w:r>
      <w:bookmarkEnd w:id="27"/>
    </w:p>
    <w:p w:rsidR="00011A75" w:rsidRPr="00603A42" w:rsidRDefault="009D6BFC" w:rsidP="00310DA9">
      <w:pPr>
        <w:pStyle w:val="a7"/>
        <w:spacing w:line="360" w:lineRule="auto"/>
        <w:ind w:firstLine="708"/>
        <w:rPr>
          <w:lang w:eastAsia="en-US" w:bidi="ar-SA"/>
        </w:rPr>
      </w:pPr>
      <w:r w:rsidRPr="009D6BFC">
        <w:rPr>
          <w:noProof/>
          <w:lang w:eastAsia="ru-RU" w:bidi="ar-SA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588448</wp:posOffset>
            </wp:positionH>
            <wp:positionV relativeFrom="paragraph">
              <wp:posOffset>706514</wp:posOffset>
            </wp:positionV>
            <wp:extent cx="4491990" cy="3470910"/>
            <wp:effectExtent l="0" t="0" r="3810" b="0"/>
            <wp:wrapTopAndBottom/>
            <wp:docPr id="30" name="Рисунок 30" descr="C:\Users\aleks\AppData\Local\Temp\Temp1_юмлки для лехи.zip\юмлки для лехи\2.2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ks\AppData\Local\Temp\Temp1_юмлки для лехи.zip\юмлки для лехи\2.2\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990" cy="34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11A75">
        <w:rPr>
          <w:lang w:eastAsia="en-US" w:bidi="ar-SA"/>
        </w:rPr>
        <w:t xml:space="preserve">На рисунке </w:t>
      </w:r>
      <w:r w:rsidR="00603A42" w:rsidRPr="00603A42">
        <w:rPr>
          <w:lang w:eastAsia="en-US" w:bidi="ar-SA"/>
        </w:rPr>
        <w:t>20</w:t>
      </w:r>
      <w:r w:rsidR="00011A75">
        <w:rPr>
          <w:lang w:eastAsia="en-US" w:bidi="ar-SA"/>
        </w:rPr>
        <w:t xml:space="preserve"> представлена диаграмма последовательности для прецедента «Авторизация»</w:t>
      </w:r>
      <w:r w:rsidR="00566AD9" w:rsidRPr="00566AD9">
        <w:rPr>
          <w:lang w:eastAsia="en-US" w:bidi="ar-SA"/>
        </w:rPr>
        <w:t xml:space="preserve"> - </w:t>
      </w:r>
      <w:r w:rsidR="00566AD9">
        <w:rPr>
          <w:lang w:val="en-US" w:eastAsia="en-US" w:bidi="ar-SA"/>
        </w:rPr>
        <w:t>Authorization</w:t>
      </w:r>
      <w:r w:rsidR="00603A42" w:rsidRPr="00603A42">
        <w:rPr>
          <w:lang w:eastAsia="en-US" w:bidi="ar-SA"/>
        </w:rPr>
        <w:t>.</w:t>
      </w:r>
    </w:p>
    <w:p w:rsidR="00011A75" w:rsidRDefault="00011A75" w:rsidP="00310DA9">
      <w:pPr>
        <w:pStyle w:val="a7"/>
        <w:spacing w:line="360" w:lineRule="auto"/>
        <w:ind w:firstLine="708"/>
        <w:jc w:val="center"/>
        <w:rPr>
          <w:lang w:eastAsia="en-US" w:bidi="ar-SA"/>
        </w:rPr>
      </w:pPr>
      <w:r>
        <w:rPr>
          <w:lang w:eastAsia="en-US" w:bidi="ar-SA"/>
        </w:rPr>
        <w:t xml:space="preserve">Рисунок </w:t>
      </w:r>
      <w:r w:rsidR="00603A42" w:rsidRPr="00603A42">
        <w:rPr>
          <w:lang w:eastAsia="en-US" w:bidi="ar-SA"/>
        </w:rPr>
        <w:t>20</w:t>
      </w:r>
      <w:r>
        <w:rPr>
          <w:lang w:eastAsia="en-US" w:bidi="ar-SA"/>
        </w:rPr>
        <w:t xml:space="preserve"> – Диаграмма последовательности для авторизации пользователя.</w:t>
      </w:r>
    </w:p>
    <w:p w:rsidR="005D35BF" w:rsidRPr="005D35BF" w:rsidRDefault="005D35BF" w:rsidP="005D35BF">
      <w:pPr>
        <w:pStyle w:val="2"/>
        <w:rPr>
          <w:b w:val="0"/>
          <w:lang w:eastAsia="en-US" w:bidi="ar-SA"/>
        </w:rPr>
      </w:pPr>
      <w:bookmarkStart w:id="28" w:name="_Toc89034133"/>
      <w:r w:rsidRPr="005D35BF">
        <w:rPr>
          <w:b w:val="0"/>
          <w:lang w:eastAsia="en-US" w:bidi="ar-SA"/>
        </w:rPr>
        <w:lastRenderedPageBreak/>
        <w:t>2.2.2 Регистрация</w:t>
      </w:r>
      <w:bookmarkEnd w:id="28"/>
    </w:p>
    <w:p w:rsidR="005D35BF" w:rsidRPr="00C95243" w:rsidRDefault="00603A42" w:rsidP="00310DA9">
      <w:pPr>
        <w:pStyle w:val="a7"/>
        <w:spacing w:line="360" w:lineRule="auto"/>
        <w:ind w:firstLine="708"/>
        <w:rPr>
          <w:lang w:eastAsia="en-US" w:bidi="ar-SA"/>
        </w:rPr>
      </w:pPr>
      <w:r w:rsidRPr="00603A42">
        <w:rPr>
          <w:noProof/>
          <w:lang w:eastAsia="ru-RU" w:bidi="ar-SA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729338</wp:posOffset>
            </wp:positionV>
            <wp:extent cx="5940425" cy="3143704"/>
            <wp:effectExtent l="0" t="0" r="3175" b="0"/>
            <wp:wrapTopAndBottom/>
            <wp:docPr id="31" name="Рисунок 31" descr="C:\Users\aleks\AppData\Local\Temp\Temp1_юмлки для лехи.zip\юмлки для лехи\2.2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ks\AppData\Local\Temp\Temp1_юмлки для лехи.zip\юмлки для лехи\2.2\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3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D35BF">
        <w:rPr>
          <w:lang w:eastAsia="en-US" w:bidi="ar-SA"/>
        </w:rPr>
        <w:t xml:space="preserve">На рисунке </w:t>
      </w:r>
      <w:r w:rsidRPr="00603A42">
        <w:rPr>
          <w:lang w:eastAsia="en-US" w:bidi="ar-SA"/>
        </w:rPr>
        <w:t>21</w:t>
      </w:r>
      <w:r w:rsidR="005D35BF">
        <w:rPr>
          <w:lang w:eastAsia="en-US" w:bidi="ar-SA"/>
        </w:rPr>
        <w:t xml:space="preserve"> представлена диаграмма последовательности для прецедента «Регистрация»</w:t>
      </w:r>
      <w:r w:rsidR="00566AD9" w:rsidRPr="00566AD9">
        <w:rPr>
          <w:lang w:eastAsia="en-US" w:bidi="ar-SA"/>
        </w:rPr>
        <w:t xml:space="preserve"> - </w:t>
      </w:r>
      <w:r w:rsidR="00566AD9">
        <w:rPr>
          <w:lang w:val="en-US" w:eastAsia="en-US" w:bidi="ar-SA"/>
        </w:rPr>
        <w:t>Registration</w:t>
      </w:r>
      <w:r w:rsidR="005D35BF">
        <w:rPr>
          <w:lang w:eastAsia="en-US" w:bidi="ar-SA"/>
        </w:rPr>
        <w:t>.</w:t>
      </w:r>
    </w:p>
    <w:p w:rsidR="00C95243" w:rsidRDefault="00C95243" w:rsidP="00310DA9">
      <w:pPr>
        <w:pStyle w:val="a7"/>
        <w:spacing w:line="276" w:lineRule="auto"/>
        <w:ind w:firstLine="708"/>
        <w:jc w:val="center"/>
        <w:rPr>
          <w:lang w:eastAsia="en-US" w:bidi="ar-SA"/>
        </w:rPr>
      </w:pPr>
      <w:r>
        <w:rPr>
          <w:lang w:eastAsia="en-US" w:bidi="ar-SA"/>
        </w:rPr>
        <w:t xml:space="preserve">Рисунок </w:t>
      </w:r>
      <w:r w:rsidR="00603A42" w:rsidRPr="00603A42">
        <w:rPr>
          <w:lang w:eastAsia="en-US" w:bidi="ar-SA"/>
        </w:rPr>
        <w:t>21</w:t>
      </w:r>
      <w:r>
        <w:rPr>
          <w:lang w:eastAsia="en-US" w:bidi="ar-SA"/>
        </w:rPr>
        <w:t xml:space="preserve"> – Диаграмма последовательности для регистрации пользователя.</w:t>
      </w:r>
    </w:p>
    <w:p w:rsidR="00C95243" w:rsidRDefault="00C95243">
      <w:pPr>
        <w:suppressAutoHyphens w:val="0"/>
        <w:spacing w:after="160" w:line="259" w:lineRule="auto"/>
        <w:rPr>
          <w:rFonts w:cs="Mangal"/>
          <w:szCs w:val="25"/>
          <w:lang w:eastAsia="en-US" w:bidi="ar-SA"/>
        </w:rPr>
      </w:pPr>
      <w:r>
        <w:rPr>
          <w:lang w:eastAsia="en-US" w:bidi="ar-SA"/>
        </w:rPr>
        <w:br w:type="page"/>
      </w:r>
    </w:p>
    <w:p w:rsidR="00C95243" w:rsidRDefault="00C95243" w:rsidP="004D2AE6">
      <w:pPr>
        <w:pStyle w:val="2"/>
        <w:numPr>
          <w:ilvl w:val="2"/>
          <w:numId w:val="44"/>
        </w:numPr>
        <w:rPr>
          <w:b w:val="0"/>
          <w:lang w:eastAsia="en-US" w:bidi="ar-SA"/>
        </w:rPr>
      </w:pPr>
      <w:bookmarkStart w:id="29" w:name="_Toc89034134"/>
      <w:r w:rsidRPr="00C95243">
        <w:rPr>
          <w:b w:val="0"/>
          <w:lang w:eastAsia="en-US" w:bidi="ar-SA"/>
        </w:rPr>
        <w:lastRenderedPageBreak/>
        <w:t>Прецеденты сотрудника.</w:t>
      </w:r>
      <w:bookmarkEnd w:id="29"/>
    </w:p>
    <w:p w:rsidR="00C95243" w:rsidRDefault="00603A42" w:rsidP="00310DA9">
      <w:pPr>
        <w:pStyle w:val="a7"/>
        <w:spacing w:line="360" w:lineRule="auto"/>
        <w:ind w:firstLine="708"/>
        <w:rPr>
          <w:lang w:eastAsia="en-US" w:bidi="ar-SA"/>
        </w:rPr>
      </w:pPr>
      <w:r w:rsidRPr="00603A42">
        <w:rPr>
          <w:noProof/>
          <w:lang w:eastAsia="ru-RU" w:bidi="ar-SA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702501</wp:posOffset>
            </wp:positionV>
            <wp:extent cx="5940425" cy="3211054"/>
            <wp:effectExtent l="0" t="0" r="3175" b="8890"/>
            <wp:wrapTopAndBottom/>
            <wp:docPr id="32" name="Рисунок 32" descr="C:\Users\aleks\AppData\Local\Temp\Temp1_юмлки для лехи.zip\юмлки для лехи\2.2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ks\AppData\Local\Temp\Temp1_юмлки для лехи.zip\юмлки для лехи\2.2\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1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95243">
        <w:rPr>
          <w:lang w:eastAsia="en-US" w:bidi="ar-SA"/>
        </w:rPr>
        <w:t>На рисунке 2</w:t>
      </w:r>
      <w:r w:rsidRPr="00603A42">
        <w:rPr>
          <w:lang w:eastAsia="en-US" w:bidi="ar-SA"/>
        </w:rPr>
        <w:t>2</w:t>
      </w:r>
      <w:r w:rsidR="00C95243">
        <w:rPr>
          <w:lang w:eastAsia="en-US" w:bidi="ar-SA"/>
        </w:rPr>
        <w:t xml:space="preserve"> представлена диаграмма последовательности для прецедента «Подать заявление»</w:t>
      </w:r>
      <w:r w:rsidR="00566AD9" w:rsidRPr="00566AD9">
        <w:rPr>
          <w:lang w:eastAsia="en-US" w:bidi="ar-SA"/>
        </w:rPr>
        <w:t xml:space="preserve"> - </w:t>
      </w:r>
      <w:r w:rsidR="00566AD9">
        <w:rPr>
          <w:lang w:val="en-US" w:eastAsia="en-US" w:bidi="ar-SA"/>
        </w:rPr>
        <w:t>MakeAnApplication</w:t>
      </w:r>
      <w:r w:rsidR="00C95243">
        <w:rPr>
          <w:lang w:eastAsia="en-US" w:bidi="ar-SA"/>
        </w:rPr>
        <w:t>.</w:t>
      </w:r>
    </w:p>
    <w:p w:rsidR="00E8613B" w:rsidRDefault="000732CF" w:rsidP="00310DA9">
      <w:pPr>
        <w:pStyle w:val="a7"/>
        <w:spacing w:after="0" w:line="360" w:lineRule="auto"/>
        <w:jc w:val="center"/>
        <w:rPr>
          <w:lang w:eastAsia="en-US" w:bidi="ar-SA"/>
        </w:rPr>
      </w:pPr>
      <w:r>
        <w:rPr>
          <w:lang w:eastAsia="en-US" w:bidi="ar-SA"/>
        </w:rPr>
        <w:t>Рисунок 2</w:t>
      </w:r>
      <w:r w:rsidR="00603A42" w:rsidRPr="00603A42">
        <w:rPr>
          <w:lang w:eastAsia="en-US" w:bidi="ar-SA"/>
        </w:rPr>
        <w:t>2</w:t>
      </w:r>
      <w:r>
        <w:rPr>
          <w:lang w:eastAsia="en-US" w:bidi="ar-SA"/>
        </w:rPr>
        <w:t xml:space="preserve"> – Диаграмма последовательности для подачи заявления на возврат средств</w:t>
      </w:r>
    </w:p>
    <w:p w:rsidR="00603A42" w:rsidRDefault="00603A42">
      <w:pPr>
        <w:suppressAutoHyphens w:val="0"/>
        <w:spacing w:after="160" w:line="259" w:lineRule="auto"/>
        <w:rPr>
          <w:rFonts w:eastAsiaTheme="majorEastAsia" w:cs="Mangal"/>
          <w:sz w:val="29"/>
          <w:szCs w:val="23"/>
          <w:lang w:eastAsia="en-US" w:bidi="ar-SA"/>
        </w:rPr>
      </w:pPr>
      <w:r>
        <w:rPr>
          <w:b/>
          <w:lang w:eastAsia="en-US" w:bidi="ar-SA"/>
        </w:rPr>
        <w:br w:type="page"/>
      </w:r>
    </w:p>
    <w:p w:rsidR="000732CF" w:rsidRDefault="000732CF" w:rsidP="004D2AE6">
      <w:pPr>
        <w:pStyle w:val="2"/>
        <w:numPr>
          <w:ilvl w:val="2"/>
          <w:numId w:val="44"/>
        </w:numPr>
        <w:rPr>
          <w:b w:val="0"/>
          <w:lang w:eastAsia="en-US" w:bidi="ar-SA"/>
        </w:rPr>
      </w:pPr>
      <w:bookmarkStart w:id="30" w:name="_Toc89034135"/>
      <w:r w:rsidRPr="000732CF">
        <w:rPr>
          <w:b w:val="0"/>
          <w:lang w:eastAsia="en-US" w:bidi="ar-SA"/>
        </w:rPr>
        <w:lastRenderedPageBreak/>
        <w:t>Прецеденты бухгалтера.</w:t>
      </w:r>
      <w:bookmarkEnd w:id="30"/>
    </w:p>
    <w:p w:rsidR="000732CF" w:rsidRPr="00603A42" w:rsidRDefault="00603A42" w:rsidP="00310DA9">
      <w:pPr>
        <w:pStyle w:val="a7"/>
        <w:spacing w:line="360" w:lineRule="auto"/>
        <w:ind w:firstLine="708"/>
        <w:rPr>
          <w:lang w:eastAsia="en-US" w:bidi="ar-SA"/>
        </w:rPr>
      </w:pPr>
      <w:r w:rsidRPr="00603A42">
        <w:rPr>
          <w:noProof/>
          <w:lang w:eastAsia="ru-RU" w:bidi="ar-SA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742926</wp:posOffset>
            </wp:positionV>
            <wp:extent cx="5940425" cy="2791469"/>
            <wp:effectExtent l="0" t="0" r="3175" b="8890"/>
            <wp:wrapTopAndBottom/>
            <wp:docPr id="35" name="Рисунок 35" descr="C:\Users\aleks\AppData\Local\Temp\Temp1_юмлки для лехи.zip\юмлки для лехи\2.2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eks\AppData\Local\Temp\Temp1_юмлки для лехи.zip\юмлки для лехи\2.2\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91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en-US" w:bidi="ar-SA"/>
        </w:rPr>
        <w:t>На рисунке 23</w:t>
      </w:r>
      <w:r w:rsidR="000732CF">
        <w:rPr>
          <w:lang w:eastAsia="en-US" w:bidi="ar-SA"/>
        </w:rPr>
        <w:t xml:space="preserve"> представлена диаграмма последовательности для прецедента «Указать бюджет»</w:t>
      </w:r>
      <w:r w:rsidR="00566AD9" w:rsidRPr="00566AD9">
        <w:rPr>
          <w:lang w:eastAsia="en-US" w:bidi="ar-SA"/>
        </w:rPr>
        <w:t xml:space="preserve"> - </w:t>
      </w:r>
      <w:r w:rsidR="00566AD9">
        <w:rPr>
          <w:lang w:val="en-US" w:eastAsia="en-US" w:bidi="ar-SA"/>
        </w:rPr>
        <w:t>SetBudget</w:t>
      </w:r>
      <w:r w:rsidR="000732CF" w:rsidRPr="000732CF">
        <w:rPr>
          <w:lang w:eastAsia="en-US" w:bidi="ar-SA"/>
        </w:rPr>
        <w:t>.</w:t>
      </w:r>
    </w:p>
    <w:p w:rsidR="003868C2" w:rsidRDefault="00603A42" w:rsidP="00310DA9">
      <w:pPr>
        <w:pStyle w:val="a7"/>
        <w:spacing w:line="360" w:lineRule="auto"/>
        <w:jc w:val="center"/>
        <w:rPr>
          <w:lang w:eastAsia="en-US" w:bidi="ar-SA"/>
        </w:rPr>
      </w:pPr>
      <w:r>
        <w:rPr>
          <w:lang w:eastAsia="en-US" w:bidi="ar-SA"/>
        </w:rPr>
        <w:t>Рисунок 23</w:t>
      </w:r>
      <w:r w:rsidR="003868C2">
        <w:rPr>
          <w:lang w:eastAsia="en-US" w:bidi="ar-SA"/>
        </w:rPr>
        <w:t xml:space="preserve"> – Диаграмма последовательности для указания бюджета для отделов</w:t>
      </w:r>
    </w:p>
    <w:p w:rsidR="003868C2" w:rsidRDefault="003868C2">
      <w:pPr>
        <w:suppressAutoHyphens w:val="0"/>
        <w:spacing w:after="160" w:line="259" w:lineRule="auto"/>
        <w:rPr>
          <w:rFonts w:cs="Mangal"/>
          <w:szCs w:val="25"/>
          <w:lang w:eastAsia="en-US" w:bidi="ar-SA"/>
        </w:rPr>
      </w:pPr>
      <w:r>
        <w:rPr>
          <w:lang w:eastAsia="en-US" w:bidi="ar-SA"/>
        </w:rPr>
        <w:br w:type="page"/>
      </w:r>
    </w:p>
    <w:p w:rsidR="003868C2" w:rsidRDefault="003868C2" w:rsidP="004D2AE6">
      <w:pPr>
        <w:pStyle w:val="2"/>
        <w:numPr>
          <w:ilvl w:val="2"/>
          <w:numId w:val="44"/>
        </w:numPr>
        <w:rPr>
          <w:b w:val="0"/>
          <w:lang w:eastAsia="en-US" w:bidi="ar-SA"/>
        </w:rPr>
      </w:pPr>
      <w:bookmarkStart w:id="31" w:name="_Toc89034136"/>
      <w:r w:rsidRPr="003868C2">
        <w:rPr>
          <w:b w:val="0"/>
          <w:lang w:eastAsia="en-US" w:bidi="ar-SA"/>
        </w:rPr>
        <w:lastRenderedPageBreak/>
        <w:t>Прецеденты администратора.</w:t>
      </w:r>
      <w:bookmarkEnd w:id="31"/>
    </w:p>
    <w:p w:rsidR="003868C2" w:rsidRPr="00073ADD" w:rsidRDefault="004D2AE6" w:rsidP="00310DA9">
      <w:pPr>
        <w:spacing w:line="360" w:lineRule="auto"/>
        <w:ind w:firstLine="708"/>
        <w:rPr>
          <w:lang w:eastAsia="en-US" w:bidi="ar-SA"/>
        </w:rPr>
      </w:pPr>
      <w:r w:rsidRPr="004D2AE6">
        <w:rPr>
          <w:noProof/>
          <w:lang w:eastAsia="ru-RU" w:bidi="ar-SA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560766</wp:posOffset>
            </wp:positionV>
            <wp:extent cx="5663565" cy="3045460"/>
            <wp:effectExtent l="0" t="0" r="0" b="2540"/>
            <wp:wrapTopAndBottom/>
            <wp:docPr id="37" name="Рисунок 37" descr="C:\Users\aleks\AppData\Local\Temp\Temp1_юмлки для лехи.zip\юмлки для лехи\2.2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leks\AppData\Local\Temp\Temp1_юмлки для лехи.zip\юмлки для лехи\2.2\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565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6AD9">
        <w:rPr>
          <w:lang w:eastAsia="en-US" w:bidi="ar-SA"/>
        </w:rPr>
        <w:t>На рисунке 2</w:t>
      </w:r>
      <w:r w:rsidRPr="004D2AE6">
        <w:rPr>
          <w:lang w:eastAsia="en-US" w:bidi="ar-SA"/>
        </w:rPr>
        <w:t>4</w:t>
      </w:r>
      <w:r w:rsidR="00566AD9">
        <w:rPr>
          <w:lang w:eastAsia="en-US" w:bidi="ar-SA"/>
        </w:rPr>
        <w:t xml:space="preserve"> представлена диаграмма последовательности для прецедента «Загрузить данные» - </w:t>
      </w:r>
      <w:r w:rsidR="00073ADD">
        <w:rPr>
          <w:lang w:val="en-US" w:eastAsia="en-US" w:bidi="ar-SA"/>
        </w:rPr>
        <w:t>Import</w:t>
      </w:r>
      <w:r w:rsidR="00073ADD" w:rsidRPr="00073ADD">
        <w:rPr>
          <w:lang w:eastAsia="en-US" w:bidi="ar-SA"/>
        </w:rPr>
        <w:t>.</w:t>
      </w:r>
    </w:p>
    <w:p w:rsidR="00AE7731" w:rsidRDefault="00AE7731" w:rsidP="00310DA9">
      <w:pPr>
        <w:tabs>
          <w:tab w:val="left" w:pos="3720"/>
        </w:tabs>
        <w:spacing w:after="240" w:line="360" w:lineRule="auto"/>
        <w:ind w:hanging="284"/>
        <w:jc w:val="center"/>
        <w:rPr>
          <w:lang w:eastAsia="en-US" w:bidi="ar-SA"/>
        </w:rPr>
      </w:pPr>
      <w:r>
        <w:rPr>
          <w:lang w:eastAsia="en-US" w:bidi="ar-SA"/>
        </w:rPr>
        <w:t>Рисунок 2</w:t>
      </w:r>
      <w:r w:rsidR="004D2AE6" w:rsidRPr="004D2AE6">
        <w:rPr>
          <w:lang w:eastAsia="en-US" w:bidi="ar-SA"/>
        </w:rPr>
        <w:t>4</w:t>
      </w:r>
      <w:r>
        <w:rPr>
          <w:lang w:eastAsia="en-US" w:bidi="ar-SA"/>
        </w:rPr>
        <w:t xml:space="preserve"> – Диаграмма последовательности для загрузки данных о сотрудниках </w:t>
      </w:r>
    </w:p>
    <w:p w:rsidR="004D2AE6" w:rsidRDefault="004D2AE6">
      <w:pPr>
        <w:suppressAutoHyphens w:val="0"/>
        <w:spacing w:after="160" w:line="259" w:lineRule="auto"/>
        <w:rPr>
          <w:lang w:eastAsia="en-US" w:bidi="ar-SA"/>
        </w:rPr>
      </w:pPr>
      <w:r>
        <w:rPr>
          <w:lang w:eastAsia="en-US" w:bidi="ar-SA"/>
        </w:rPr>
        <w:br w:type="page"/>
      </w:r>
    </w:p>
    <w:p w:rsidR="00AE7731" w:rsidRDefault="004D2AE6" w:rsidP="00310DA9">
      <w:pPr>
        <w:tabs>
          <w:tab w:val="left" w:pos="3720"/>
        </w:tabs>
        <w:spacing w:before="240" w:line="360" w:lineRule="auto"/>
        <w:ind w:firstLine="709"/>
        <w:jc w:val="both"/>
        <w:rPr>
          <w:lang w:eastAsia="en-US" w:bidi="ar-SA"/>
        </w:rPr>
      </w:pPr>
      <w:r w:rsidRPr="004D2AE6">
        <w:rPr>
          <w:noProof/>
          <w:lang w:eastAsia="ru-RU" w:bidi="ar-SA"/>
        </w:rPr>
        <w:lastRenderedPageBreak/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678180</wp:posOffset>
            </wp:positionV>
            <wp:extent cx="5939155" cy="3399790"/>
            <wp:effectExtent l="0" t="0" r="4445" b="0"/>
            <wp:wrapTopAndBottom/>
            <wp:docPr id="36" name="Рисунок 36" descr="C:\Users\aleks\AppData\Local\Temp\Temp1_юмлки для лехи.zip\юмлки для лехи\2.2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leks\AppData\Local\Temp\Temp1_юмлки для лехи.zip\юмлки для лехи\2.2\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7731">
        <w:rPr>
          <w:lang w:eastAsia="en-US" w:bidi="ar-SA"/>
        </w:rPr>
        <w:t>На рисунке 2</w:t>
      </w:r>
      <w:r w:rsidRPr="004D2AE6">
        <w:rPr>
          <w:lang w:eastAsia="en-US" w:bidi="ar-SA"/>
        </w:rPr>
        <w:t>5</w:t>
      </w:r>
      <w:r w:rsidR="00AE7731">
        <w:rPr>
          <w:lang w:eastAsia="en-US" w:bidi="ar-SA"/>
        </w:rPr>
        <w:t xml:space="preserve"> представлена диаграмма последовательности прецедента «Сохранить данные» - </w:t>
      </w:r>
      <w:r w:rsidR="00AE7731">
        <w:rPr>
          <w:lang w:val="en-US" w:eastAsia="en-US" w:bidi="ar-SA"/>
        </w:rPr>
        <w:t>Export</w:t>
      </w:r>
      <w:r w:rsidR="00AE7731" w:rsidRPr="00AE7731">
        <w:rPr>
          <w:lang w:eastAsia="en-US" w:bidi="ar-SA"/>
        </w:rPr>
        <w:t>.</w:t>
      </w:r>
    </w:p>
    <w:p w:rsidR="00AE7731" w:rsidRDefault="000A6245" w:rsidP="00310DA9">
      <w:pPr>
        <w:tabs>
          <w:tab w:val="left" w:pos="3720"/>
        </w:tabs>
        <w:spacing w:line="360" w:lineRule="auto"/>
        <w:ind w:firstLine="142"/>
        <w:jc w:val="center"/>
        <w:rPr>
          <w:lang w:eastAsia="en-US" w:bidi="ar-SA"/>
        </w:rPr>
      </w:pPr>
      <w:r>
        <w:rPr>
          <w:lang w:eastAsia="en-US" w:bidi="ar-SA"/>
        </w:rPr>
        <w:t>Рисунок 2</w:t>
      </w:r>
      <w:r w:rsidR="004D2AE6" w:rsidRPr="004D2AE6">
        <w:rPr>
          <w:lang w:eastAsia="en-US" w:bidi="ar-SA"/>
        </w:rPr>
        <w:t>5</w:t>
      </w:r>
      <w:r>
        <w:rPr>
          <w:lang w:eastAsia="en-US" w:bidi="ar-SA"/>
        </w:rPr>
        <w:t xml:space="preserve"> – Диаграмма последовательности для сохранения данных о сотрудниках</w:t>
      </w:r>
    </w:p>
    <w:p w:rsidR="00310DA9" w:rsidRDefault="00310DA9">
      <w:pPr>
        <w:suppressAutoHyphens w:val="0"/>
        <w:spacing w:after="160" w:line="259" w:lineRule="auto"/>
        <w:rPr>
          <w:lang w:eastAsia="en-US" w:bidi="ar-SA"/>
        </w:rPr>
      </w:pPr>
      <w:r>
        <w:rPr>
          <w:lang w:eastAsia="en-US" w:bidi="ar-SA"/>
        </w:rPr>
        <w:br w:type="page"/>
      </w:r>
    </w:p>
    <w:p w:rsidR="000A6245" w:rsidRDefault="004D2AE6" w:rsidP="00773385">
      <w:pPr>
        <w:tabs>
          <w:tab w:val="left" w:pos="3720"/>
        </w:tabs>
        <w:spacing w:line="360" w:lineRule="auto"/>
        <w:ind w:firstLine="709"/>
        <w:jc w:val="both"/>
        <w:rPr>
          <w:lang w:eastAsia="en-US" w:bidi="ar-SA"/>
        </w:rPr>
      </w:pPr>
      <w:r w:rsidRPr="004D2AE6">
        <w:rPr>
          <w:noProof/>
          <w:lang w:eastAsia="ru-RU" w:bidi="ar-SA"/>
        </w:rPr>
        <w:lastRenderedPageBreak/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-50744</wp:posOffset>
            </wp:positionH>
            <wp:positionV relativeFrom="paragraph">
              <wp:posOffset>612560</wp:posOffset>
            </wp:positionV>
            <wp:extent cx="5940425" cy="2538334"/>
            <wp:effectExtent l="0" t="0" r="3175" b="0"/>
            <wp:wrapTopAndBottom/>
            <wp:docPr id="38" name="Рисунок 38" descr="C:\Users\aleks\AppData\Local\Temp\Temp1_юмлки для лехи.zip\юмлки для лехи\2.2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leks\AppData\Local\Temp\Temp1_юмлки для лехи.zip\юмлки для лехи\2.2\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38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A6245">
        <w:rPr>
          <w:lang w:eastAsia="en-US" w:bidi="ar-SA"/>
        </w:rPr>
        <w:t>На рисунке 2</w:t>
      </w:r>
      <w:r w:rsidRPr="004D2AE6">
        <w:rPr>
          <w:lang w:eastAsia="en-US" w:bidi="ar-SA"/>
        </w:rPr>
        <w:t>6</w:t>
      </w:r>
      <w:r w:rsidR="000A6245">
        <w:rPr>
          <w:lang w:eastAsia="en-US" w:bidi="ar-SA"/>
        </w:rPr>
        <w:t xml:space="preserve"> представлена диаграмма последовательности прецедента «Выбрать бухгалтеров» - </w:t>
      </w:r>
      <w:r>
        <w:rPr>
          <w:lang w:val="en-US" w:eastAsia="en-US" w:bidi="ar-SA"/>
        </w:rPr>
        <w:t>ChoiceAccountant</w:t>
      </w:r>
      <w:r w:rsidR="000A6245" w:rsidRPr="000A6245">
        <w:rPr>
          <w:lang w:eastAsia="en-US" w:bidi="ar-SA"/>
        </w:rPr>
        <w:t>.</w:t>
      </w:r>
    </w:p>
    <w:p w:rsidR="00773385" w:rsidRDefault="00310DA9" w:rsidP="00310DA9">
      <w:pPr>
        <w:tabs>
          <w:tab w:val="left" w:pos="3720"/>
        </w:tabs>
        <w:ind w:firstLine="142"/>
        <w:jc w:val="center"/>
        <w:rPr>
          <w:lang w:eastAsia="en-US" w:bidi="ar-SA"/>
        </w:rPr>
      </w:pPr>
      <w:r>
        <w:rPr>
          <w:lang w:eastAsia="en-US" w:bidi="ar-SA"/>
        </w:rPr>
        <w:t>Рисунок 2</w:t>
      </w:r>
      <w:r w:rsidR="004D2AE6" w:rsidRPr="004D2AE6">
        <w:rPr>
          <w:lang w:eastAsia="en-US" w:bidi="ar-SA"/>
        </w:rPr>
        <w:t>6</w:t>
      </w:r>
      <w:r>
        <w:rPr>
          <w:lang w:eastAsia="en-US" w:bidi="ar-SA"/>
        </w:rPr>
        <w:t xml:space="preserve"> – Диаграмма последовательности для выбора бухгалтеров.</w:t>
      </w:r>
    </w:p>
    <w:p w:rsidR="004D2AE6" w:rsidRDefault="004D2AE6" w:rsidP="004D2AE6">
      <w:pPr>
        <w:pStyle w:val="a7"/>
        <w:rPr>
          <w:lang w:val="en-US" w:eastAsia="en-US" w:bidi="ar-SA"/>
        </w:rPr>
      </w:pPr>
    </w:p>
    <w:p w:rsidR="004D2AE6" w:rsidRPr="004D2AE6" w:rsidRDefault="004D2AE6" w:rsidP="004D2AE6">
      <w:pPr>
        <w:pStyle w:val="2"/>
        <w:rPr>
          <w:lang w:val="en-US" w:eastAsia="en-US" w:bidi="ar-SA"/>
        </w:rPr>
      </w:pPr>
    </w:p>
    <w:p w:rsidR="00773385" w:rsidRDefault="00773385">
      <w:pPr>
        <w:suppressAutoHyphens w:val="0"/>
        <w:spacing w:after="160" w:line="259" w:lineRule="auto"/>
        <w:rPr>
          <w:lang w:eastAsia="en-US" w:bidi="ar-SA"/>
        </w:rPr>
      </w:pPr>
      <w:r>
        <w:rPr>
          <w:lang w:eastAsia="en-US" w:bidi="ar-SA"/>
        </w:rPr>
        <w:br w:type="page"/>
      </w:r>
    </w:p>
    <w:p w:rsidR="000A6245" w:rsidRDefault="00AF4B72" w:rsidP="00AF4B72">
      <w:pPr>
        <w:pStyle w:val="2"/>
        <w:numPr>
          <w:ilvl w:val="1"/>
          <w:numId w:val="44"/>
        </w:numPr>
        <w:rPr>
          <w:lang w:eastAsia="en-US" w:bidi="ar-SA"/>
        </w:rPr>
      </w:pPr>
      <w:bookmarkStart w:id="32" w:name="_Toc89034137"/>
      <w:r>
        <w:rPr>
          <w:lang w:eastAsia="en-US" w:bidi="ar-SA"/>
        </w:rPr>
        <w:lastRenderedPageBreak/>
        <w:t>Разработка диаграммы классов.</w:t>
      </w:r>
      <w:bookmarkEnd w:id="32"/>
    </w:p>
    <w:p w:rsidR="00AF4B72" w:rsidRDefault="00AF4B72" w:rsidP="00AF4B72">
      <w:pPr>
        <w:pStyle w:val="a7"/>
        <w:ind w:left="708"/>
        <w:rPr>
          <w:lang w:eastAsia="en-US" w:bidi="ar-SA"/>
        </w:rPr>
      </w:pPr>
      <w:r w:rsidRPr="00AF4B72">
        <w:rPr>
          <w:noProof/>
          <w:lang w:eastAsia="ru-RU" w:bidi="ar-SA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391931</wp:posOffset>
            </wp:positionV>
            <wp:extent cx="6258560" cy="4815840"/>
            <wp:effectExtent l="0" t="0" r="8890" b="3810"/>
            <wp:wrapTopAndBottom/>
            <wp:docPr id="39" name="Рисунок 39" descr="C:\Users\aleks\AppData\Local\Temp\Temp1_юмлки для лехи.zip\юмлки для лехи\2.3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leks\AppData\Local\Temp\Temp1_юмлки для лехи.zip\юмлки для лехи\2.3\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560" cy="481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en-US" w:bidi="ar-SA"/>
        </w:rPr>
        <w:t>На рисунке 27 представлена диаграмма классов.</w:t>
      </w:r>
    </w:p>
    <w:p w:rsidR="00AF4B72" w:rsidRPr="00AF4B72" w:rsidRDefault="00AF4B72" w:rsidP="00AF4B72">
      <w:pPr>
        <w:pStyle w:val="a7"/>
        <w:ind w:left="708" w:hanging="1275"/>
        <w:jc w:val="center"/>
        <w:rPr>
          <w:lang w:eastAsia="en-US" w:bidi="ar-SA"/>
        </w:rPr>
      </w:pPr>
      <w:r>
        <w:rPr>
          <w:lang w:eastAsia="en-US" w:bidi="ar-SA"/>
        </w:rPr>
        <w:t>Рисунок 27 – Диаграмма классов</w:t>
      </w:r>
    </w:p>
    <w:sectPr w:rsidR="00AF4B72" w:rsidRPr="00AF4B72" w:rsidSect="00233D97">
      <w:footerReference w:type="default" r:id="rId3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1E64" w:rsidRDefault="00BB1E64" w:rsidP="00233D97">
      <w:r>
        <w:separator/>
      </w:r>
    </w:p>
  </w:endnote>
  <w:endnote w:type="continuationSeparator" w:id="0">
    <w:p w:rsidR="00BB1E64" w:rsidRDefault="00BB1E64" w:rsidP="00233D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CJK SC Regula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altName w:val="Liberation Mono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25024907"/>
      <w:docPartObj>
        <w:docPartGallery w:val="Page Numbers (Bottom of Page)"/>
        <w:docPartUnique/>
      </w:docPartObj>
    </w:sdtPr>
    <w:sdtEndPr/>
    <w:sdtContent>
      <w:p w:rsidR="005827A6" w:rsidRDefault="005827A6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F4B72">
          <w:rPr>
            <w:noProof/>
          </w:rPr>
          <w:t>2</w:t>
        </w:r>
        <w:r>
          <w:fldChar w:fldCharType="end"/>
        </w:r>
      </w:p>
    </w:sdtContent>
  </w:sdt>
  <w:p w:rsidR="005827A6" w:rsidRDefault="005827A6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1E64" w:rsidRDefault="00BB1E64" w:rsidP="00233D97">
      <w:r>
        <w:separator/>
      </w:r>
    </w:p>
  </w:footnote>
  <w:footnote w:type="continuationSeparator" w:id="0">
    <w:p w:rsidR="00BB1E64" w:rsidRDefault="00BB1E64" w:rsidP="00233D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A17A67"/>
    <w:multiLevelType w:val="hybridMultilevel"/>
    <w:tmpl w:val="49D26BF0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767249A"/>
    <w:multiLevelType w:val="hybridMultilevel"/>
    <w:tmpl w:val="3C2494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97617E"/>
    <w:multiLevelType w:val="hybridMultilevel"/>
    <w:tmpl w:val="FE2A24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FE3AE3"/>
    <w:multiLevelType w:val="hybridMultilevel"/>
    <w:tmpl w:val="1E4A47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17157C"/>
    <w:multiLevelType w:val="hybridMultilevel"/>
    <w:tmpl w:val="B7BE6846"/>
    <w:lvl w:ilvl="0" w:tplc="97C2651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0C61E0"/>
    <w:multiLevelType w:val="hybridMultilevel"/>
    <w:tmpl w:val="EEB417D6"/>
    <w:lvl w:ilvl="0" w:tplc="C2FE1E2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952530"/>
    <w:multiLevelType w:val="hybridMultilevel"/>
    <w:tmpl w:val="A2367934"/>
    <w:lvl w:ilvl="0" w:tplc="97C2651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B23074"/>
    <w:multiLevelType w:val="hybridMultilevel"/>
    <w:tmpl w:val="381042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2D327B"/>
    <w:multiLevelType w:val="hybridMultilevel"/>
    <w:tmpl w:val="D996EB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E35096"/>
    <w:multiLevelType w:val="multilevel"/>
    <w:tmpl w:val="6472C0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1008" w:hanging="648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29486FED"/>
    <w:multiLevelType w:val="hybridMultilevel"/>
    <w:tmpl w:val="2C80B5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5C7AD7"/>
    <w:multiLevelType w:val="hybridMultilevel"/>
    <w:tmpl w:val="B26C83B6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2A621E02"/>
    <w:multiLevelType w:val="hybridMultilevel"/>
    <w:tmpl w:val="E9B42B6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2BC15526"/>
    <w:multiLevelType w:val="multilevel"/>
    <w:tmpl w:val="ABC09AA0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2BF80250"/>
    <w:multiLevelType w:val="hybridMultilevel"/>
    <w:tmpl w:val="D8583A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534B05"/>
    <w:multiLevelType w:val="hybridMultilevel"/>
    <w:tmpl w:val="146A88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BE6EF5"/>
    <w:multiLevelType w:val="hybridMultilevel"/>
    <w:tmpl w:val="8BACD3C4"/>
    <w:lvl w:ilvl="0" w:tplc="97C2651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2" w:hanging="360"/>
      </w:pPr>
    </w:lvl>
    <w:lvl w:ilvl="2" w:tplc="0419001B" w:tentative="1">
      <w:start w:val="1"/>
      <w:numFmt w:val="lowerRoman"/>
      <w:lvlText w:val="%3."/>
      <w:lvlJc w:val="right"/>
      <w:pPr>
        <w:ind w:left="1872" w:hanging="180"/>
      </w:pPr>
    </w:lvl>
    <w:lvl w:ilvl="3" w:tplc="0419000F" w:tentative="1">
      <w:start w:val="1"/>
      <w:numFmt w:val="decimal"/>
      <w:lvlText w:val="%4."/>
      <w:lvlJc w:val="left"/>
      <w:pPr>
        <w:ind w:left="2592" w:hanging="360"/>
      </w:pPr>
    </w:lvl>
    <w:lvl w:ilvl="4" w:tplc="04190019" w:tentative="1">
      <w:start w:val="1"/>
      <w:numFmt w:val="lowerLetter"/>
      <w:lvlText w:val="%5."/>
      <w:lvlJc w:val="left"/>
      <w:pPr>
        <w:ind w:left="3312" w:hanging="360"/>
      </w:pPr>
    </w:lvl>
    <w:lvl w:ilvl="5" w:tplc="0419001B" w:tentative="1">
      <w:start w:val="1"/>
      <w:numFmt w:val="lowerRoman"/>
      <w:lvlText w:val="%6."/>
      <w:lvlJc w:val="right"/>
      <w:pPr>
        <w:ind w:left="4032" w:hanging="180"/>
      </w:pPr>
    </w:lvl>
    <w:lvl w:ilvl="6" w:tplc="0419000F" w:tentative="1">
      <w:start w:val="1"/>
      <w:numFmt w:val="decimal"/>
      <w:lvlText w:val="%7."/>
      <w:lvlJc w:val="left"/>
      <w:pPr>
        <w:ind w:left="4752" w:hanging="360"/>
      </w:pPr>
    </w:lvl>
    <w:lvl w:ilvl="7" w:tplc="04190019" w:tentative="1">
      <w:start w:val="1"/>
      <w:numFmt w:val="lowerLetter"/>
      <w:lvlText w:val="%8."/>
      <w:lvlJc w:val="left"/>
      <w:pPr>
        <w:ind w:left="5472" w:hanging="360"/>
      </w:pPr>
    </w:lvl>
    <w:lvl w:ilvl="8" w:tplc="041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7" w15:restartNumberingAfterBreak="0">
    <w:nsid w:val="36D24C5B"/>
    <w:multiLevelType w:val="hybridMultilevel"/>
    <w:tmpl w:val="036A4A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C63774"/>
    <w:multiLevelType w:val="hybridMultilevel"/>
    <w:tmpl w:val="39FAB6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517CFA"/>
    <w:multiLevelType w:val="multilevel"/>
    <w:tmpl w:val="AA76DD5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3A755E49"/>
    <w:multiLevelType w:val="hybridMultilevel"/>
    <w:tmpl w:val="1E4A47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B27873"/>
    <w:multiLevelType w:val="hybridMultilevel"/>
    <w:tmpl w:val="496048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B43F49"/>
    <w:multiLevelType w:val="hybridMultilevel"/>
    <w:tmpl w:val="FF52A0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3F3A6B"/>
    <w:multiLevelType w:val="hybridMultilevel"/>
    <w:tmpl w:val="AE7C73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034C9B"/>
    <w:multiLevelType w:val="hybridMultilevel"/>
    <w:tmpl w:val="716CB0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4D21E1"/>
    <w:multiLevelType w:val="hybridMultilevel"/>
    <w:tmpl w:val="9D5ED0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545CC5"/>
    <w:multiLevelType w:val="hybridMultilevel"/>
    <w:tmpl w:val="8C1CB3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CA10C1"/>
    <w:multiLevelType w:val="hybridMultilevel"/>
    <w:tmpl w:val="D6C6F1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80650D"/>
    <w:multiLevelType w:val="hybridMultilevel"/>
    <w:tmpl w:val="3C2494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5A1E33"/>
    <w:multiLevelType w:val="hybridMultilevel"/>
    <w:tmpl w:val="71EE10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1E6742"/>
    <w:multiLevelType w:val="hybridMultilevel"/>
    <w:tmpl w:val="6C78A4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4AE681A"/>
    <w:multiLevelType w:val="hybridMultilevel"/>
    <w:tmpl w:val="2A986236"/>
    <w:lvl w:ilvl="0" w:tplc="50AA094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9132C2"/>
    <w:multiLevelType w:val="multilevel"/>
    <w:tmpl w:val="E40E8238"/>
    <w:lvl w:ilvl="0">
      <w:start w:val="1"/>
      <w:numFmt w:val="decimal"/>
      <w:lvlText w:val="%1"/>
      <w:lvlJc w:val="left"/>
      <w:pPr>
        <w:ind w:left="636" w:hanging="636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90" w:hanging="636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3" w15:restartNumberingAfterBreak="0">
    <w:nsid w:val="575A5701"/>
    <w:multiLevelType w:val="hybridMultilevel"/>
    <w:tmpl w:val="F50EA2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DE280B"/>
    <w:multiLevelType w:val="hybridMultilevel"/>
    <w:tmpl w:val="0A3E6C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8A4640C"/>
    <w:multiLevelType w:val="multilevel"/>
    <w:tmpl w:val="19DA04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6" w15:restartNumberingAfterBreak="0">
    <w:nsid w:val="5F797392"/>
    <w:multiLevelType w:val="hybridMultilevel"/>
    <w:tmpl w:val="51325E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F7B3C3E"/>
    <w:multiLevelType w:val="hybridMultilevel"/>
    <w:tmpl w:val="B350B7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95B25ED"/>
    <w:multiLevelType w:val="hybridMultilevel"/>
    <w:tmpl w:val="19D8F7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EFB6684"/>
    <w:multiLevelType w:val="hybridMultilevel"/>
    <w:tmpl w:val="CC043B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2F5E06"/>
    <w:multiLevelType w:val="multilevel"/>
    <w:tmpl w:val="D24AEE9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8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41" w15:restartNumberingAfterBreak="0">
    <w:nsid w:val="739A33D0"/>
    <w:multiLevelType w:val="hybridMultilevel"/>
    <w:tmpl w:val="3EF234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337889"/>
    <w:multiLevelType w:val="hybridMultilevel"/>
    <w:tmpl w:val="C55E4B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4B3FD1"/>
    <w:multiLevelType w:val="hybridMultilevel"/>
    <w:tmpl w:val="E1F4DD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39"/>
  </w:num>
  <w:num w:numId="3">
    <w:abstractNumId w:val="40"/>
  </w:num>
  <w:num w:numId="4">
    <w:abstractNumId w:val="7"/>
  </w:num>
  <w:num w:numId="5">
    <w:abstractNumId w:val="41"/>
  </w:num>
  <w:num w:numId="6">
    <w:abstractNumId w:val="25"/>
  </w:num>
  <w:num w:numId="7">
    <w:abstractNumId w:val="20"/>
  </w:num>
  <w:num w:numId="8">
    <w:abstractNumId w:val="12"/>
  </w:num>
  <w:num w:numId="9">
    <w:abstractNumId w:val="32"/>
  </w:num>
  <w:num w:numId="10">
    <w:abstractNumId w:val="0"/>
  </w:num>
  <w:num w:numId="11">
    <w:abstractNumId w:val="11"/>
  </w:num>
  <w:num w:numId="12">
    <w:abstractNumId w:val="14"/>
  </w:num>
  <w:num w:numId="13">
    <w:abstractNumId w:val="27"/>
  </w:num>
  <w:num w:numId="14">
    <w:abstractNumId w:val="29"/>
  </w:num>
  <w:num w:numId="1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7"/>
  </w:num>
  <w:num w:numId="17">
    <w:abstractNumId w:val="33"/>
  </w:num>
  <w:num w:numId="1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7"/>
  </w:num>
  <w:num w:numId="2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"/>
  </w:num>
  <w:num w:numId="22">
    <w:abstractNumId w:val="9"/>
  </w:num>
  <w:num w:numId="23">
    <w:abstractNumId w:val="8"/>
  </w:num>
  <w:num w:numId="24">
    <w:abstractNumId w:val="38"/>
  </w:num>
  <w:num w:numId="25">
    <w:abstractNumId w:val="36"/>
  </w:num>
  <w:num w:numId="26">
    <w:abstractNumId w:val="24"/>
  </w:num>
  <w:num w:numId="27">
    <w:abstractNumId w:val="31"/>
  </w:num>
  <w:num w:numId="28">
    <w:abstractNumId w:val="22"/>
  </w:num>
  <w:num w:numId="29">
    <w:abstractNumId w:val="43"/>
  </w:num>
  <w:num w:numId="30">
    <w:abstractNumId w:val="16"/>
  </w:num>
  <w:num w:numId="31">
    <w:abstractNumId w:val="6"/>
  </w:num>
  <w:num w:numId="32">
    <w:abstractNumId w:val="4"/>
  </w:num>
  <w:num w:numId="33">
    <w:abstractNumId w:val="15"/>
  </w:num>
  <w:num w:numId="34">
    <w:abstractNumId w:val="23"/>
  </w:num>
  <w:num w:numId="35">
    <w:abstractNumId w:val="26"/>
  </w:num>
  <w:num w:numId="36">
    <w:abstractNumId w:val="5"/>
  </w:num>
  <w:num w:numId="37">
    <w:abstractNumId w:val="21"/>
  </w:num>
  <w:num w:numId="38">
    <w:abstractNumId w:val="42"/>
  </w:num>
  <w:num w:numId="39">
    <w:abstractNumId w:val="18"/>
  </w:num>
  <w:num w:numId="40">
    <w:abstractNumId w:val="30"/>
  </w:num>
  <w:num w:numId="41">
    <w:abstractNumId w:val="10"/>
  </w:num>
  <w:num w:numId="42">
    <w:abstractNumId w:val="35"/>
  </w:num>
  <w:num w:numId="43">
    <w:abstractNumId w:val="19"/>
  </w:num>
  <w:num w:numId="4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899"/>
    <w:rsid w:val="000034DC"/>
    <w:rsid w:val="00011A75"/>
    <w:rsid w:val="00064468"/>
    <w:rsid w:val="00071F79"/>
    <w:rsid w:val="000732CF"/>
    <w:rsid w:val="00073ADD"/>
    <w:rsid w:val="000A6245"/>
    <w:rsid w:val="000C555C"/>
    <w:rsid w:val="00103B75"/>
    <w:rsid w:val="001A3662"/>
    <w:rsid w:val="00233D97"/>
    <w:rsid w:val="00247145"/>
    <w:rsid w:val="002578BB"/>
    <w:rsid w:val="002F21A0"/>
    <w:rsid w:val="00310DA9"/>
    <w:rsid w:val="003667F6"/>
    <w:rsid w:val="003868C2"/>
    <w:rsid w:val="003A59BB"/>
    <w:rsid w:val="003D3EB9"/>
    <w:rsid w:val="00471DAF"/>
    <w:rsid w:val="004D2AE6"/>
    <w:rsid w:val="0051701F"/>
    <w:rsid w:val="00564FAA"/>
    <w:rsid w:val="00566AD9"/>
    <w:rsid w:val="005827A6"/>
    <w:rsid w:val="00583620"/>
    <w:rsid w:val="005850A6"/>
    <w:rsid w:val="005901F1"/>
    <w:rsid w:val="005B74E7"/>
    <w:rsid w:val="005D1B38"/>
    <w:rsid w:val="005D35BF"/>
    <w:rsid w:val="005D3A8F"/>
    <w:rsid w:val="00603A42"/>
    <w:rsid w:val="00610634"/>
    <w:rsid w:val="00621A70"/>
    <w:rsid w:val="00662132"/>
    <w:rsid w:val="00673B2C"/>
    <w:rsid w:val="006D70BE"/>
    <w:rsid w:val="007229F4"/>
    <w:rsid w:val="0073200F"/>
    <w:rsid w:val="00773385"/>
    <w:rsid w:val="007A51D4"/>
    <w:rsid w:val="00805A0B"/>
    <w:rsid w:val="00883899"/>
    <w:rsid w:val="008C4EA8"/>
    <w:rsid w:val="008C63C5"/>
    <w:rsid w:val="008E2330"/>
    <w:rsid w:val="0094618A"/>
    <w:rsid w:val="009525E0"/>
    <w:rsid w:val="00953D50"/>
    <w:rsid w:val="00992DE9"/>
    <w:rsid w:val="009D6BFC"/>
    <w:rsid w:val="009E4E0D"/>
    <w:rsid w:val="00A1357C"/>
    <w:rsid w:val="00A40566"/>
    <w:rsid w:val="00AC13D2"/>
    <w:rsid w:val="00AE7731"/>
    <w:rsid w:val="00AF3495"/>
    <w:rsid w:val="00AF4B72"/>
    <w:rsid w:val="00B032EA"/>
    <w:rsid w:val="00B230FA"/>
    <w:rsid w:val="00BB1E64"/>
    <w:rsid w:val="00BB282E"/>
    <w:rsid w:val="00C95243"/>
    <w:rsid w:val="00CB4CAC"/>
    <w:rsid w:val="00CD2DD5"/>
    <w:rsid w:val="00D33D7B"/>
    <w:rsid w:val="00D55A99"/>
    <w:rsid w:val="00D907C2"/>
    <w:rsid w:val="00DA7042"/>
    <w:rsid w:val="00DD00A5"/>
    <w:rsid w:val="00E01757"/>
    <w:rsid w:val="00E8613B"/>
    <w:rsid w:val="00ED29F5"/>
    <w:rsid w:val="00ED48E3"/>
    <w:rsid w:val="00F95551"/>
    <w:rsid w:val="00FD1927"/>
    <w:rsid w:val="00FD58A7"/>
    <w:rsid w:val="00FF2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C05E857-7A9C-429F-9DAF-D8735FD1A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83899"/>
    <w:pPr>
      <w:suppressAutoHyphens/>
      <w:spacing w:after="0" w:line="240" w:lineRule="auto"/>
    </w:pPr>
    <w:rPr>
      <w:rFonts w:ascii="Times New Roman" w:eastAsia="Noto Sans CJK SC Regular" w:hAnsi="Times New Roman" w:cs="Times New Roman"/>
      <w:kern w:val="2"/>
      <w:sz w:val="28"/>
      <w:szCs w:val="28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2578BB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E74B5" w:themeColor="accent1" w:themeShade="BF"/>
      <w:sz w:val="32"/>
      <w:szCs w:val="29"/>
    </w:rPr>
  </w:style>
  <w:style w:type="paragraph" w:styleId="2">
    <w:name w:val="heading 2"/>
    <w:basedOn w:val="a"/>
    <w:next w:val="a"/>
    <w:link w:val="20"/>
    <w:uiPriority w:val="9"/>
    <w:unhideWhenUsed/>
    <w:qFormat/>
    <w:rsid w:val="00233D97"/>
    <w:pPr>
      <w:keepNext/>
      <w:keepLines/>
      <w:spacing w:before="40" w:line="480" w:lineRule="auto"/>
      <w:outlineLvl w:val="1"/>
    </w:pPr>
    <w:rPr>
      <w:rFonts w:eastAsiaTheme="majorEastAsia" w:cs="Mangal"/>
      <w:b/>
      <w:sz w:val="29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83899"/>
    <w:pPr>
      <w:suppressAutoHyphens/>
      <w:spacing w:after="0" w:line="240" w:lineRule="auto"/>
    </w:pPr>
    <w:rPr>
      <w:rFonts w:ascii="Times New Roman" w:eastAsia="Noto Sans CJK SC Regular" w:hAnsi="Times New Roman" w:cs="Times New Roman"/>
      <w:kern w:val="2"/>
      <w:sz w:val="28"/>
      <w:szCs w:val="28"/>
      <w:lang w:eastAsia="zh-CN" w:bidi="hi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233D97"/>
    <w:rPr>
      <w:rFonts w:ascii="Times New Roman" w:eastAsiaTheme="majorEastAsia" w:hAnsi="Times New Roman" w:cs="Mangal"/>
      <w:b/>
      <w:kern w:val="2"/>
      <w:sz w:val="29"/>
      <w:szCs w:val="23"/>
      <w:lang w:eastAsia="zh-CN" w:bidi="hi-IN"/>
    </w:rPr>
  </w:style>
  <w:style w:type="paragraph" w:styleId="a4">
    <w:name w:val="Subtitle"/>
    <w:basedOn w:val="a"/>
    <w:next w:val="a"/>
    <w:link w:val="a5"/>
    <w:uiPriority w:val="11"/>
    <w:qFormat/>
    <w:rsid w:val="007A51D4"/>
    <w:pPr>
      <w:numPr>
        <w:ilvl w:val="1"/>
      </w:numPr>
      <w:spacing w:before="120" w:after="280"/>
      <w:ind w:left="708"/>
    </w:pPr>
    <w:rPr>
      <w:rFonts w:eastAsiaTheme="minorEastAsia" w:cs="Mangal"/>
      <w:b/>
      <w:spacing w:val="15"/>
      <w:szCs w:val="20"/>
    </w:rPr>
  </w:style>
  <w:style w:type="character" w:customStyle="1" w:styleId="a5">
    <w:name w:val="Подзаголовок Знак"/>
    <w:basedOn w:val="a0"/>
    <w:link w:val="a4"/>
    <w:uiPriority w:val="11"/>
    <w:rsid w:val="007A51D4"/>
    <w:rPr>
      <w:rFonts w:ascii="Times New Roman" w:eastAsiaTheme="minorEastAsia" w:hAnsi="Times New Roman" w:cs="Mangal"/>
      <w:b/>
      <w:spacing w:val="15"/>
      <w:kern w:val="2"/>
      <w:sz w:val="28"/>
      <w:szCs w:val="20"/>
      <w:lang w:eastAsia="zh-CN" w:bidi="hi-IN"/>
    </w:rPr>
  </w:style>
  <w:style w:type="paragraph" w:styleId="a6">
    <w:name w:val="List Paragraph"/>
    <w:basedOn w:val="a"/>
    <w:uiPriority w:val="34"/>
    <w:qFormat/>
    <w:rsid w:val="007A51D4"/>
    <w:pPr>
      <w:ind w:left="720"/>
      <w:contextualSpacing/>
    </w:pPr>
    <w:rPr>
      <w:rFonts w:cs="Mangal"/>
      <w:szCs w:val="25"/>
    </w:rPr>
  </w:style>
  <w:style w:type="paragraph" w:styleId="a7">
    <w:name w:val="No Spacing"/>
    <w:uiPriority w:val="1"/>
    <w:qFormat/>
    <w:rsid w:val="00564FAA"/>
    <w:pPr>
      <w:suppressAutoHyphens/>
      <w:spacing w:before="120" w:after="120" w:line="240" w:lineRule="auto"/>
      <w:jc w:val="both"/>
    </w:pPr>
    <w:rPr>
      <w:rFonts w:ascii="Times New Roman" w:eastAsia="Noto Sans CJK SC Regular" w:hAnsi="Times New Roman" w:cs="Mangal"/>
      <w:kern w:val="2"/>
      <w:sz w:val="28"/>
      <w:szCs w:val="25"/>
      <w:lang w:eastAsia="zh-CN" w:bidi="hi-IN"/>
    </w:rPr>
  </w:style>
  <w:style w:type="character" w:styleId="a8">
    <w:name w:val="Emphasis"/>
    <w:basedOn w:val="a0"/>
    <w:uiPriority w:val="20"/>
    <w:qFormat/>
    <w:rsid w:val="008C4EA8"/>
    <w:rPr>
      <w:i/>
      <w:iCs/>
    </w:rPr>
  </w:style>
  <w:style w:type="character" w:styleId="a9">
    <w:name w:val="Subtle Emphasis"/>
    <w:basedOn w:val="a0"/>
    <w:uiPriority w:val="19"/>
    <w:qFormat/>
    <w:rsid w:val="008C4EA8"/>
    <w:rPr>
      <w:i/>
      <w:iCs/>
      <w:color w:val="404040" w:themeColor="text1" w:themeTint="BF"/>
    </w:rPr>
  </w:style>
  <w:style w:type="character" w:customStyle="1" w:styleId="10">
    <w:name w:val="Заголовок 1 Знак"/>
    <w:basedOn w:val="a0"/>
    <w:link w:val="1"/>
    <w:uiPriority w:val="9"/>
    <w:rsid w:val="002578BB"/>
    <w:rPr>
      <w:rFonts w:asciiTheme="majorHAnsi" w:eastAsiaTheme="majorEastAsia" w:hAnsiTheme="majorHAnsi" w:cs="Mangal"/>
      <w:color w:val="2E74B5" w:themeColor="accent1" w:themeShade="BF"/>
      <w:kern w:val="2"/>
      <w:sz w:val="32"/>
      <w:szCs w:val="29"/>
      <w:lang w:eastAsia="zh-CN" w:bidi="hi-IN"/>
    </w:rPr>
  </w:style>
  <w:style w:type="paragraph" w:styleId="aa">
    <w:name w:val="TOC Heading"/>
    <w:basedOn w:val="1"/>
    <w:next w:val="a"/>
    <w:uiPriority w:val="39"/>
    <w:unhideWhenUsed/>
    <w:qFormat/>
    <w:rsid w:val="002578BB"/>
    <w:pPr>
      <w:suppressAutoHyphens w:val="0"/>
      <w:spacing w:line="259" w:lineRule="auto"/>
      <w:outlineLvl w:val="9"/>
    </w:pPr>
    <w:rPr>
      <w:rFonts w:cstheme="majorBidi"/>
      <w:kern w:val="0"/>
      <w:szCs w:val="32"/>
      <w:lang w:eastAsia="ru-RU" w:bidi="ar-SA"/>
    </w:rPr>
  </w:style>
  <w:style w:type="paragraph" w:styleId="21">
    <w:name w:val="toc 2"/>
    <w:basedOn w:val="a"/>
    <w:next w:val="a"/>
    <w:autoRedefine/>
    <w:uiPriority w:val="39"/>
    <w:unhideWhenUsed/>
    <w:rsid w:val="00310DA9"/>
    <w:pPr>
      <w:tabs>
        <w:tab w:val="right" w:leader="dot" w:pos="9345"/>
      </w:tabs>
      <w:spacing w:after="100"/>
      <w:ind w:left="284" w:hanging="4"/>
    </w:pPr>
    <w:rPr>
      <w:rFonts w:cs="Mangal"/>
      <w:szCs w:val="25"/>
    </w:rPr>
  </w:style>
  <w:style w:type="character" w:styleId="ab">
    <w:name w:val="Hyperlink"/>
    <w:basedOn w:val="a0"/>
    <w:uiPriority w:val="99"/>
    <w:unhideWhenUsed/>
    <w:rsid w:val="002578BB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AF4B72"/>
    <w:pPr>
      <w:tabs>
        <w:tab w:val="left" w:pos="660"/>
        <w:tab w:val="right" w:leader="dot" w:pos="9345"/>
      </w:tabs>
      <w:suppressAutoHyphens w:val="0"/>
      <w:spacing w:after="100" w:line="259" w:lineRule="auto"/>
      <w:ind w:firstLine="284"/>
    </w:pPr>
    <w:rPr>
      <w:rFonts w:asciiTheme="minorHAnsi" w:eastAsiaTheme="minorEastAsia" w:hAnsiTheme="minorHAnsi"/>
      <w:kern w:val="0"/>
      <w:sz w:val="22"/>
      <w:szCs w:val="22"/>
      <w:lang w:eastAsia="ru-RU" w:bidi="ar-SA"/>
    </w:rPr>
  </w:style>
  <w:style w:type="paragraph" w:styleId="3">
    <w:name w:val="toc 3"/>
    <w:basedOn w:val="a"/>
    <w:next w:val="a"/>
    <w:autoRedefine/>
    <w:uiPriority w:val="39"/>
    <w:unhideWhenUsed/>
    <w:rsid w:val="002578BB"/>
    <w:pPr>
      <w:suppressAutoHyphens w:val="0"/>
      <w:spacing w:after="100" w:line="259" w:lineRule="auto"/>
      <w:ind w:left="440"/>
    </w:pPr>
    <w:rPr>
      <w:rFonts w:asciiTheme="minorHAnsi" w:eastAsiaTheme="minorEastAsia" w:hAnsiTheme="minorHAnsi"/>
      <w:kern w:val="0"/>
      <w:sz w:val="22"/>
      <w:szCs w:val="22"/>
      <w:lang w:eastAsia="ru-RU" w:bidi="ar-SA"/>
    </w:rPr>
  </w:style>
  <w:style w:type="paragraph" w:styleId="ac">
    <w:name w:val="header"/>
    <w:basedOn w:val="a"/>
    <w:link w:val="ad"/>
    <w:uiPriority w:val="99"/>
    <w:unhideWhenUsed/>
    <w:rsid w:val="00233D97"/>
    <w:pPr>
      <w:tabs>
        <w:tab w:val="center" w:pos="4677"/>
        <w:tab w:val="right" w:pos="9355"/>
      </w:tabs>
    </w:pPr>
    <w:rPr>
      <w:rFonts w:cs="Mangal"/>
      <w:szCs w:val="25"/>
    </w:rPr>
  </w:style>
  <w:style w:type="character" w:customStyle="1" w:styleId="ad">
    <w:name w:val="Верхний колонтитул Знак"/>
    <w:basedOn w:val="a0"/>
    <w:link w:val="ac"/>
    <w:uiPriority w:val="99"/>
    <w:rsid w:val="00233D97"/>
    <w:rPr>
      <w:rFonts w:ascii="Times New Roman" w:eastAsia="Noto Sans CJK SC Regular" w:hAnsi="Times New Roman" w:cs="Mangal"/>
      <w:kern w:val="2"/>
      <w:sz w:val="28"/>
      <w:szCs w:val="25"/>
      <w:lang w:eastAsia="zh-CN" w:bidi="hi-IN"/>
    </w:rPr>
  </w:style>
  <w:style w:type="paragraph" w:styleId="ae">
    <w:name w:val="footer"/>
    <w:basedOn w:val="a"/>
    <w:link w:val="af"/>
    <w:uiPriority w:val="99"/>
    <w:unhideWhenUsed/>
    <w:rsid w:val="00233D97"/>
    <w:pPr>
      <w:tabs>
        <w:tab w:val="center" w:pos="4677"/>
        <w:tab w:val="right" w:pos="9355"/>
      </w:tabs>
    </w:pPr>
    <w:rPr>
      <w:rFonts w:cs="Mangal"/>
      <w:szCs w:val="25"/>
    </w:rPr>
  </w:style>
  <w:style w:type="character" w:customStyle="1" w:styleId="af">
    <w:name w:val="Нижний колонтитул Знак"/>
    <w:basedOn w:val="a0"/>
    <w:link w:val="ae"/>
    <w:uiPriority w:val="99"/>
    <w:rsid w:val="00233D97"/>
    <w:rPr>
      <w:rFonts w:ascii="Times New Roman" w:eastAsia="Noto Sans CJK SC Regular" w:hAnsi="Times New Roman" w:cs="Mangal"/>
      <w:kern w:val="2"/>
      <w:sz w:val="28"/>
      <w:szCs w:val="25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05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3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7C35D3-87C4-4136-BFD7-670FD6C38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2456</Words>
  <Characters>14000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16424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Халаманов</dc:creator>
  <cp:keywords/>
  <dc:description/>
  <cp:lastModifiedBy>Учетная запись Майкрософт</cp:lastModifiedBy>
  <cp:revision>2</cp:revision>
  <cp:lastPrinted>2021-10-15T04:49:00Z</cp:lastPrinted>
  <dcterms:created xsi:type="dcterms:W3CDTF">2021-11-28T16:23:00Z</dcterms:created>
  <dcterms:modified xsi:type="dcterms:W3CDTF">2021-11-28T16:23:00Z</dcterms:modified>
</cp:coreProperties>
</file>