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auto" w:fill="fce5cd" w:val="clear"/>
            <w:tcMar>
              <w:left w:w="100" w:type="dxa"/>
              <w:right w:w="100" w:type="dxa"/>
            </w:tcMar>
            <w:vAlign w:val="top"/>
          </w:tcPr>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Искам да създам армия от интелигентни марули за да ги засадя в дворовете на</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нищо неподозиращите, хорица. В късните часове на нощта, верните ми</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служители ще напуснат пръстта и ще отвлекат своите стопани, отнасяйки ги в</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дълбините на земята.</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auto" w:fill="fce5cd" w:val="clear"/>
            <w:tcMar>
              <w:left w:w="100" w:type="dxa"/>
              <w:right w:w="10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Защо армията трябва да е от марули ?</w:t>
            </w:r>
          </w:p>
        </w:tc>
      </w:tr>
      <w:tr>
        <w:trPr>
          <w:trHeight w:val="1" w:hRule="atLeast"/>
          <w:jc w:val="left"/>
        </w:trPr>
        <w:tc>
          <w:tcPr>
            <w:tcW w:w="93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Тъй като не всички хора обичат марули и може да не искат да си отглеждат , може да се направят няколко сорта интелигентни зеленчуци - домари , краставици . Може и сортове плодове - банани , ябълки и т.н .Имайки по голям избор от сортове ,ще може да се обхванат повече хора</w:t>
            </w: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auto" w:fill="fce5cd" w:val="clear"/>
            <w:tcMar>
              <w:left w:w="100" w:type="dxa"/>
              <w:right w:w="10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Как ще бъдат засадени </w:t>
            </w:r>
            <w:r>
              <w:rPr>
                <w:rFonts w:ascii="Calibri" w:hAnsi="Calibri" w:cs="Calibri" w:eastAsia="Calibri"/>
                <w:b/>
                <w:color w:val="auto"/>
                <w:spacing w:val="0"/>
                <w:position w:val="0"/>
                <w:sz w:val="22"/>
                <w:shd w:fill="auto" w:val="clear"/>
              </w:rPr>
              <w:t xml:space="preserve">марулите ? </w:t>
            </w:r>
            <w:r>
              <w:rPr>
                <w:rFonts w:ascii="Calibri" w:hAnsi="Calibri" w:cs="Calibri" w:eastAsia="Calibri"/>
                <w:b/>
                <w:color w:val="auto"/>
                <w:spacing w:val="0"/>
                <w:position w:val="0"/>
                <w:sz w:val="22"/>
                <w:shd w:fill="auto" w:val="clear"/>
              </w:rPr>
              <w:t xml:space="preserve"> </w:t>
            </w:r>
          </w:p>
        </w:tc>
      </w:tr>
      <w:tr>
        <w:trPr>
          <w:trHeight w:val="1" w:hRule="atLeast"/>
          <w:jc w:val="left"/>
        </w:trPr>
        <w:tc>
          <w:tcPr>
            <w:tcW w:w="93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 какъв начин семената ще будат засадени .Едва ли един човек ще обикаля от дом в дом да ги засажда , по този начин няма да може да се достигне до много хора. Предлага да ги продаваме агроаптеки .</w:t>
            </w: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auto" w:fill="fce5cd" w:val="clear"/>
            <w:tcMar>
              <w:left w:w="100" w:type="dxa"/>
              <w:right w:w="10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Защо трябва да ги засаждаме ?</w:t>
            </w:r>
          </w:p>
        </w:tc>
      </w:tr>
      <w:tr>
        <w:trPr>
          <w:trHeight w:val="1" w:hRule="atLeast"/>
          <w:jc w:val="left"/>
        </w:trPr>
        <w:tc>
          <w:tcPr>
            <w:tcW w:w="93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днешно време много малко хора отглеждат сами зеленчужите си. По добър вариант в разпространението на марулите би било да се продават пораснали и готови за отвличане на максимално много хора.</w:t>
            </w: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auto" w:fill="fce5cd" w:val="clear"/>
            <w:tcMar>
              <w:left w:w="100" w:type="dxa"/>
              <w:right w:w="10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Какво се случва ако марулите не открият своя стопанин ? </w:t>
            </w:r>
          </w:p>
        </w:tc>
      </w:tr>
      <w:tr>
        <w:trPr>
          <w:trHeight w:val="1" w:hRule="atLeast"/>
          <w:jc w:val="left"/>
        </w:trPr>
        <w:tc>
          <w:tcPr>
            <w:tcW w:w="93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Да кажем , че в нощта в който марулята е готова за атака стопанинът е излязал на парти.Какво ще прави марулята , ще се върне на мястото си да чака следващата нощ или ще отвлече първи срещнат човек. Предполагам ,че ще отвлече пърия срещнат човек , тъй като стопанина може да не се върне в близкия месец и марулята ще увехне и ще загуби силите си. </w:t>
            </w: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auto" w:fill="fce5cd" w:val="clear"/>
            <w:tcMar>
              <w:left w:w="100" w:type="dxa"/>
              <w:right w:w="10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Какво ще се случи ако марулите ако не пораснат? </w:t>
            </w:r>
          </w:p>
        </w:tc>
      </w:tr>
      <w:tr>
        <w:trPr>
          <w:trHeight w:val="1" w:hRule="atLeast"/>
          <w:jc w:val="left"/>
        </w:trPr>
        <w:tc>
          <w:tcPr>
            <w:tcW w:w="93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Ако интелигентните марули се нуждаят от същото отглеждане като нормалните марули , то тогава те са много зависими от начина по който стопанинът им се грижи за тях и от климатичните условия. Според мен ще е най добре ако е възможно интелигентните марули не се влияят от външни фактори за растежа им.</w:t>
            </w: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auto" w:fill="fce5cd" w:val="clear"/>
            <w:tcMar>
              <w:left w:w="100" w:type="dxa"/>
              <w:right w:w="10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Какво ще се случи с отвлечениете хора ?</w:t>
            </w:r>
          </w:p>
        </w:tc>
      </w:tr>
      <w:tr>
        <w:trPr>
          <w:trHeight w:val="1" w:hRule="atLeast"/>
          <w:jc w:val="left"/>
        </w:trPr>
        <w:tc>
          <w:tcPr>
            <w:tcW w:w="93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Да кажем сме успели да отвлечем над 500 000 души. Какво ще правим толкова много хора? Ще ни трябва доста голямо място за съхраняването им. Предлагам след като ги отвлечем ги накараме да изядат марулите с което съзнанието на марулите ще се прехвърли в тяхното тяло.След това ще интегрираме тези нови харули ( хора + марули ) сред хората и с тяхна помощ ще отвличаме все повече и повече хора докато целия свят не остане обитаван само от харули . </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