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5BF" w:rsidRDefault="001955BF">
      <w:r>
        <w:rPr>
          <w:noProof/>
          <w:lang w:eastAsia="bg-BG"/>
        </w:rPr>
        <w:drawing>
          <wp:inline distT="0" distB="0" distL="0" distR="0">
            <wp:extent cx="6038850" cy="30003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911EA" w:rsidRDefault="0051537B" w:rsidP="001955BF"/>
    <w:p w:rsidR="001955BF" w:rsidRPr="001955BF" w:rsidRDefault="001955BF" w:rsidP="001955BF">
      <w:pPr>
        <w:pStyle w:val="ListParagraph"/>
        <w:numPr>
          <w:ilvl w:val="0"/>
          <w:numId w:val="2"/>
        </w:numPr>
      </w:pPr>
      <w:r>
        <w:rPr>
          <w:b/>
          <w:sz w:val="28"/>
          <w:szCs w:val="28"/>
          <w:lang w:val="en-US"/>
        </w:rPr>
        <w:t>Strengths:</w:t>
      </w:r>
    </w:p>
    <w:p w:rsidR="001955BF" w:rsidRPr="00397240" w:rsidRDefault="001955BF" w:rsidP="001955BF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Безалкохолна напитка, съчетаваща истинския вкус на водка и спокойствието за 0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397240">
        <w:rPr>
          <w:rFonts w:cstheme="minorHAnsi"/>
          <w:b/>
          <w:bCs/>
          <w:color w:val="202122"/>
          <w:sz w:val="21"/>
          <w:szCs w:val="21"/>
          <w:shd w:val="clear" w:color="auto" w:fill="FFFFFF"/>
        </w:rPr>
        <w:t>‰</w:t>
      </w:r>
      <w:r w:rsidRPr="00397240">
        <w:rPr>
          <w:rFonts w:cstheme="minorHAnsi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="00397240">
        <w:rPr>
          <w:rFonts w:cstheme="minorHAnsi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="00397240">
        <w:rPr>
          <w:rFonts w:cstheme="minorHAnsi"/>
          <w:bCs/>
          <w:color w:val="202122"/>
          <w:sz w:val="28"/>
          <w:szCs w:val="28"/>
          <w:shd w:val="clear" w:color="auto" w:fill="FFFFFF"/>
        </w:rPr>
        <w:t>в кръвта.</w:t>
      </w:r>
    </w:p>
    <w:p w:rsidR="00397240" w:rsidRPr="00397240" w:rsidRDefault="00397240" w:rsidP="00397240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Водка с доказан произход и качество, създадена</w:t>
      </w:r>
      <w:r w:rsidR="00C47F6A">
        <w:rPr>
          <w:sz w:val="28"/>
          <w:szCs w:val="28"/>
        </w:rPr>
        <w:t xml:space="preserve"> от експерти с естествен процес на добиване и разработка.</w:t>
      </w:r>
    </w:p>
    <w:p w:rsidR="00397240" w:rsidRPr="00397240" w:rsidRDefault="00397240" w:rsidP="00397240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Цена, на която не можете да устоите и качество, което не може да забравите.</w:t>
      </w:r>
    </w:p>
    <w:p w:rsidR="00397240" w:rsidRPr="00397240" w:rsidRDefault="00397240" w:rsidP="00397240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Създадена от бистрите води на Кисловодск и Пятигорск</w:t>
      </w:r>
      <w:r w:rsidR="00C47F6A">
        <w:rPr>
          <w:sz w:val="28"/>
          <w:szCs w:val="28"/>
        </w:rPr>
        <w:t>.</w:t>
      </w:r>
    </w:p>
    <w:p w:rsidR="00397240" w:rsidRPr="00397240" w:rsidRDefault="00397240" w:rsidP="00397240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Светената вода на заклетите трезвеници.</w:t>
      </w:r>
    </w:p>
    <w:p w:rsidR="00397240" w:rsidRPr="00397240" w:rsidRDefault="00397240" w:rsidP="00397240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Мюсюлманската перла в напитките(понеже мюсюлманите не трябва да употребяват алкохол)</w:t>
      </w:r>
      <w:r w:rsidR="00C47F6A">
        <w:rPr>
          <w:sz w:val="28"/>
          <w:szCs w:val="28"/>
        </w:rPr>
        <w:t>.</w:t>
      </w:r>
    </w:p>
    <w:p w:rsidR="00397240" w:rsidRPr="00397240" w:rsidRDefault="00397240" w:rsidP="00397240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Питието за този, ко</w:t>
      </w:r>
      <w:r w:rsidR="00C47F6A">
        <w:rPr>
          <w:sz w:val="28"/>
          <w:szCs w:val="28"/>
        </w:rPr>
        <w:t>й</w:t>
      </w:r>
      <w:r>
        <w:rPr>
          <w:sz w:val="28"/>
          <w:szCs w:val="28"/>
        </w:rPr>
        <w:t>то в петък вечер изтърсва на масата „Аз ня‘а пия тая вечер“</w:t>
      </w:r>
      <w:r w:rsidR="00C47F6A">
        <w:rPr>
          <w:sz w:val="28"/>
          <w:szCs w:val="28"/>
        </w:rPr>
        <w:t>.</w:t>
      </w:r>
    </w:p>
    <w:p w:rsidR="00397240" w:rsidRPr="00C47F6A" w:rsidRDefault="00C47F6A" w:rsidP="00397240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Любимата водка на Путин по време на работа.</w:t>
      </w:r>
    </w:p>
    <w:p w:rsidR="00C47F6A" w:rsidRPr="00C47F6A" w:rsidRDefault="00C47F6A" w:rsidP="00397240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„Ракетата“ на Шарапова на корта.</w:t>
      </w:r>
    </w:p>
    <w:p w:rsidR="00C47F6A" w:rsidRPr="00C47F6A" w:rsidRDefault="00C47F6A" w:rsidP="00C47F6A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„Автоматът“ на Михаил Калашников.</w:t>
      </w:r>
    </w:p>
    <w:p w:rsidR="00C47F6A" w:rsidRPr="00C47F6A" w:rsidRDefault="00C47F6A" w:rsidP="00C47F6A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Водка обещаваща спокойно бъдеще без цироза, алкохолно натравяне или скъпа нощ в токсикологията.</w:t>
      </w:r>
    </w:p>
    <w:p w:rsidR="00C47F6A" w:rsidRDefault="00C47F6A" w:rsidP="00C47F6A"/>
    <w:p w:rsidR="00C47F6A" w:rsidRPr="00C47F6A" w:rsidRDefault="00C47F6A" w:rsidP="00C47F6A">
      <w:pPr>
        <w:pStyle w:val="ListParagraph"/>
        <w:numPr>
          <w:ilvl w:val="0"/>
          <w:numId w:val="7"/>
        </w:numPr>
      </w:pPr>
      <w:r>
        <w:rPr>
          <w:b/>
          <w:sz w:val="28"/>
          <w:szCs w:val="28"/>
          <w:lang w:val="en-US"/>
        </w:rPr>
        <w:t>Weaknesses:</w:t>
      </w:r>
    </w:p>
    <w:p w:rsidR="00C47F6A" w:rsidRPr="00C47F6A" w:rsidRDefault="00C47F6A" w:rsidP="00C47F6A">
      <w:pPr>
        <w:pStyle w:val="ListParagraph"/>
        <w:numPr>
          <w:ilvl w:val="0"/>
          <w:numId w:val="10"/>
        </w:numPr>
      </w:pPr>
      <w:r>
        <w:rPr>
          <w:sz w:val="28"/>
          <w:szCs w:val="28"/>
        </w:rPr>
        <w:lastRenderedPageBreak/>
        <w:t>Безалкохолна е!</w:t>
      </w:r>
    </w:p>
    <w:p w:rsidR="00C47F6A" w:rsidRPr="00C47F6A" w:rsidRDefault="00C47F6A" w:rsidP="00C47F6A">
      <w:pPr>
        <w:pStyle w:val="ListParagraph"/>
        <w:numPr>
          <w:ilvl w:val="0"/>
          <w:numId w:val="10"/>
        </w:numPr>
      </w:pPr>
      <w:r>
        <w:rPr>
          <w:sz w:val="28"/>
          <w:szCs w:val="28"/>
        </w:rPr>
        <w:t>По-скъпа цена от стандартната етилова напитка.</w:t>
      </w:r>
    </w:p>
    <w:p w:rsidR="00C47F6A" w:rsidRPr="00C47F6A" w:rsidRDefault="00C47F6A" w:rsidP="00C47F6A">
      <w:pPr>
        <w:pStyle w:val="ListParagraph"/>
        <w:numPr>
          <w:ilvl w:val="0"/>
          <w:numId w:val="10"/>
        </w:numPr>
      </w:pPr>
      <w:r>
        <w:rPr>
          <w:sz w:val="28"/>
          <w:szCs w:val="28"/>
        </w:rPr>
        <w:t>Сълзи в очите на изострените алкохолици.</w:t>
      </w:r>
    </w:p>
    <w:p w:rsidR="00C47F6A" w:rsidRPr="00C47F6A" w:rsidRDefault="00C47F6A" w:rsidP="00C47F6A">
      <w:pPr>
        <w:pStyle w:val="ListParagraph"/>
        <w:numPr>
          <w:ilvl w:val="0"/>
          <w:numId w:val="10"/>
        </w:numPr>
      </w:pPr>
      <w:r>
        <w:rPr>
          <w:sz w:val="28"/>
          <w:szCs w:val="28"/>
        </w:rPr>
        <w:t>Нова на пазара.</w:t>
      </w:r>
    </w:p>
    <w:p w:rsidR="00C47F6A" w:rsidRPr="00C47F6A" w:rsidRDefault="00C47F6A" w:rsidP="00C47F6A">
      <w:pPr>
        <w:pStyle w:val="ListParagraph"/>
        <w:numPr>
          <w:ilvl w:val="0"/>
          <w:numId w:val="10"/>
        </w:numPr>
      </w:pPr>
      <w:r>
        <w:rPr>
          <w:sz w:val="28"/>
          <w:szCs w:val="28"/>
        </w:rPr>
        <w:t>Проблеми при договаряне с доставчици.</w:t>
      </w:r>
    </w:p>
    <w:p w:rsidR="00C47F6A" w:rsidRPr="00C47F6A" w:rsidRDefault="00C47F6A" w:rsidP="00C47F6A">
      <w:pPr>
        <w:pStyle w:val="ListParagraph"/>
        <w:numPr>
          <w:ilvl w:val="0"/>
          <w:numId w:val="10"/>
        </w:numPr>
      </w:pPr>
      <w:r>
        <w:rPr>
          <w:sz w:val="28"/>
          <w:szCs w:val="28"/>
        </w:rPr>
        <w:t>Руснаците са корави кучета и са ценители на „спирта“, което крие риск от загуба на продажби.</w:t>
      </w:r>
    </w:p>
    <w:p w:rsidR="00C47F6A" w:rsidRPr="00C47F6A" w:rsidRDefault="00C47F6A" w:rsidP="00C47F6A">
      <w:pPr>
        <w:pStyle w:val="ListParagraph"/>
        <w:numPr>
          <w:ilvl w:val="0"/>
          <w:numId w:val="10"/>
        </w:numPr>
      </w:pPr>
      <w:r>
        <w:rPr>
          <w:sz w:val="28"/>
          <w:szCs w:val="28"/>
        </w:rPr>
        <w:t>По-малък интерес на търсене.</w:t>
      </w:r>
    </w:p>
    <w:p w:rsidR="00C47F6A" w:rsidRDefault="00C47F6A" w:rsidP="00C47F6A"/>
    <w:p w:rsidR="00C47F6A" w:rsidRPr="00C47F6A" w:rsidRDefault="00C47F6A" w:rsidP="00C47F6A">
      <w:pPr>
        <w:pStyle w:val="ListParagraph"/>
        <w:numPr>
          <w:ilvl w:val="0"/>
          <w:numId w:val="12"/>
        </w:numPr>
      </w:pPr>
      <w:r>
        <w:rPr>
          <w:b/>
          <w:sz w:val="28"/>
          <w:szCs w:val="28"/>
          <w:lang w:val="en-US"/>
        </w:rPr>
        <w:t>Opportunities:</w:t>
      </w:r>
    </w:p>
    <w:p w:rsidR="00C47F6A" w:rsidRPr="000C31F3" w:rsidRDefault="000C31F3" w:rsidP="00C47F6A">
      <w:pPr>
        <w:pStyle w:val="ListParagraph"/>
        <w:numPr>
          <w:ilvl w:val="0"/>
          <w:numId w:val="14"/>
        </w:numPr>
      </w:pPr>
      <w:r>
        <w:rPr>
          <w:sz w:val="28"/>
          <w:szCs w:val="28"/>
        </w:rPr>
        <w:t>Да се промени дизайна на бутилката.(създаване на по-атрактивен дизайн)</w:t>
      </w:r>
    </w:p>
    <w:p w:rsidR="000C31F3" w:rsidRPr="000C31F3" w:rsidRDefault="000C31F3" w:rsidP="00C47F6A">
      <w:pPr>
        <w:pStyle w:val="ListParagraph"/>
        <w:numPr>
          <w:ilvl w:val="0"/>
          <w:numId w:val="14"/>
        </w:numPr>
      </w:pPr>
      <w:r>
        <w:rPr>
          <w:sz w:val="28"/>
          <w:szCs w:val="28"/>
        </w:rPr>
        <w:t>Създаване на разновидности откъм милилитри съдове за съхранение.</w:t>
      </w:r>
    </w:p>
    <w:p w:rsidR="000C31F3" w:rsidRPr="000C31F3" w:rsidRDefault="000C31F3" w:rsidP="000C31F3">
      <w:pPr>
        <w:pStyle w:val="ListParagraph"/>
        <w:numPr>
          <w:ilvl w:val="0"/>
          <w:numId w:val="14"/>
        </w:numPr>
      </w:pPr>
      <w:r>
        <w:rPr>
          <w:sz w:val="28"/>
          <w:szCs w:val="28"/>
        </w:rPr>
        <w:t>Създаване на вкусови разновидности.(пример: с вкус на череша, горски плод, шкембе чорба, таратор)</w:t>
      </w:r>
    </w:p>
    <w:p w:rsidR="000C31F3" w:rsidRPr="000C31F3" w:rsidRDefault="000C31F3" w:rsidP="000C31F3">
      <w:pPr>
        <w:pStyle w:val="ListParagraph"/>
        <w:numPr>
          <w:ilvl w:val="0"/>
          <w:numId w:val="14"/>
        </w:numPr>
      </w:pPr>
      <w:r>
        <w:rPr>
          <w:sz w:val="28"/>
          <w:szCs w:val="28"/>
        </w:rPr>
        <w:t>Да се направи стабилна маркетингова реклама(пример: Мария Шарапова разпуска на корта заедно със Серена Уилямс с по патронче безалкохолна водка в ръка. Или Путин открива нова детска площадка, прави се първа копка, вместо бутилка Моет хвърчаща към кофата на багера-бутилка безалкохолна водка).</w:t>
      </w:r>
    </w:p>
    <w:p w:rsidR="000C31F3" w:rsidRPr="000C31F3" w:rsidRDefault="000C31F3" w:rsidP="000C31F3">
      <w:pPr>
        <w:pStyle w:val="ListParagraph"/>
        <w:numPr>
          <w:ilvl w:val="0"/>
          <w:numId w:val="14"/>
        </w:numPr>
      </w:pPr>
      <w:r>
        <w:rPr>
          <w:sz w:val="28"/>
          <w:szCs w:val="28"/>
        </w:rPr>
        <w:t>Дистрибуция извън оказаните предели.</w:t>
      </w:r>
    </w:p>
    <w:p w:rsidR="000C31F3" w:rsidRDefault="000C31F3" w:rsidP="000C31F3"/>
    <w:p w:rsidR="000C31F3" w:rsidRPr="000C31F3" w:rsidRDefault="000C31F3" w:rsidP="000C31F3">
      <w:pPr>
        <w:pStyle w:val="ListParagraph"/>
        <w:numPr>
          <w:ilvl w:val="0"/>
          <w:numId w:val="16"/>
        </w:numPr>
      </w:pPr>
      <w:r>
        <w:rPr>
          <w:b/>
          <w:sz w:val="28"/>
          <w:szCs w:val="28"/>
          <w:lang w:val="en-US"/>
        </w:rPr>
        <w:t>Threats:</w:t>
      </w:r>
    </w:p>
    <w:p w:rsidR="000C31F3" w:rsidRPr="000C31F3" w:rsidRDefault="000C31F3" w:rsidP="000C31F3">
      <w:pPr>
        <w:pStyle w:val="ListParagraph"/>
        <w:numPr>
          <w:ilvl w:val="0"/>
          <w:numId w:val="18"/>
        </w:numPr>
      </w:pPr>
      <w:r>
        <w:rPr>
          <w:sz w:val="28"/>
        </w:rPr>
        <w:t>По-голямо количество алкохолна водка се консумира, в сравнение с безалкохолна такава, което крие риск в икономически аспект.</w:t>
      </w:r>
    </w:p>
    <w:p w:rsidR="000C31F3" w:rsidRPr="002E059D" w:rsidRDefault="000C31F3" w:rsidP="000C31F3">
      <w:pPr>
        <w:pStyle w:val="ListParagraph"/>
        <w:numPr>
          <w:ilvl w:val="0"/>
          <w:numId w:val="18"/>
        </w:numPr>
      </w:pPr>
      <w:r>
        <w:rPr>
          <w:sz w:val="28"/>
        </w:rPr>
        <w:t>Има редици доказани марки твърд алкохол, готови на всичко за да не позволят появата на засенчващ ги гигант на пазара</w:t>
      </w:r>
      <w:r w:rsidR="002E059D">
        <w:rPr>
          <w:sz w:val="28"/>
        </w:rPr>
        <w:t>.</w:t>
      </w:r>
    </w:p>
    <w:p w:rsidR="002E059D" w:rsidRPr="002E059D" w:rsidRDefault="002E059D" w:rsidP="000C31F3">
      <w:pPr>
        <w:pStyle w:val="ListParagraph"/>
        <w:numPr>
          <w:ilvl w:val="0"/>
          <w:numId w:val="18"/>
        </w:numPr>
      </w:pPr>
      <w:r>
        <w:rPr>
          <w:sz w:val="28"/>
        </w:rPr>
        <w:t>Занижено пазарно търсене, имайки предвид страната консуматор.</w:t>
      </w:r>
    </w:p>
    <w:p w:rsidR="002E059D" w:rsidRPr="002E059D" w:rsidRDefault="002E059D" w:rsidP="000C31F3">
      <w:pPr>
        <w:pStyle w:val="ListParagraph"/>
        <w:numPr>
          <w:ilvl w:val="0"/>
          <w:numId w:val="18"/>
        </w:numPr>
      </w:pPr>
      <w:r>
        <w:rPr>
          <w:sz w:val="28"/>
        </w:rPr>
        <w:t>Заплахи за фалиране и загуба на персонал.</w:t>
      </w:r>
    </w:p>
    <w:p w:rsidR="002E059D" w:rsidRPr="00C47F6A" w:rsidRDefault="002E059D" w:rsidP="000C31F3">
      <w:pPr>
        <w:pStyle w:val="ListParagraph"/>
        <w:numPr>
          <w:ilvl w:val="0"/>
          <w:numId w:val="18"/>
        </w:numPr>
      </w:pPr>
      <w:r>
        <w:rPr>
          <w:sz w:val="28"/>
        </w:rPr>
        <w:t>Повече слаби имунитети през зимата и по малко казачок.</w:t>
      </w:r>
    </w:p>
    <w:sectPr w:rsidR="002E059D" w:rsidRPr="00C47F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37B" w:rsidRDefault="0051537B" w:rsidP="004B46B5">
      <w:pPr>
        <w:spacing w:after="0" w:line="240" w:lineRule="auto"/>
      </w:pPr>
      <w:r>
        <w:separator/>
      </w:r>
    </w:p>
  </w:endnote>
  <w:endnote w:type="continuationSeparator" w:id="0">
    <w:p w:rsidR="0051537B" w:rsidRDefault="0051537B" w:rsidP="004B4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6B5" w:rsidRDefault="004B46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6B5" w:rsidRDefault="004B46B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6B5" w:rsidRDefault="004B46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37B" w:rsidRDefault="0051537B" w:rsidP="004B46B5">
      <w:pPr>
        <w:spacing w:after="0" w:line="240" w:lineRule="auto"/>
      </w:pPr>
      <w:r>
        <w:separator/>
      </w:r>
    </w:p>
  </w:footnote>
  <w:footnote w:type="continuationSeparator" w:id="0">
    <w:p w:rsidR="0051537B" w:rsidRDefault="0051537B" w:rsidP="004B4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6B5" w:rsidRDefault="004B46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6B5" w:rsidRDefault="004B46B5" w:rsidP="004B46B5">
    <w:pPr>
      <w:pStyle w:val="Header"/>
      <w:jc w:val="center"/>
      <w:rPr>
        <w:b/>
        <w:sz w:val="36"/>
        <w:szCs w:val="36"/>
      </w:rPr>
    </w:pPr>
    <w:r>
      <w:rPr>
        <w:b/>
        <w:sz w:val="36"/>
        <w:szCs w:val="36"/>
        <w:lang w:val="en-US"/>
      </w:rPr>
      <w:t xml:space="preserve">SWOT </w:t>
    </w:r>
    <w:r>
      <w:rPr>
        <w:b/>
        <w:sz w:val="36"/>
        <w:szCs w:val="36"/>
      </w:rPr>
      <w:t xml:space="preserve">Анализ </w:t>
    </w:r>
    <w:bookmarkStart w:id="0" w:name="_GoBack"/>
    <w:bookmarkEnd w:id="0"/>
  </w:p>
  <w:p w:rsidR="004B46B5" w:rsidRDefault="004B46B5" w:rsidP="004B46B5">
    <w:pPr>
      <w:pStyle w:val="Header"/>
      <w:jc w:val="center"/>
      <w:rPr>
        <w:sz w:val="32"/>
        <w:szCs w:val="32"/>
      </w:rPr>
    </w:pPr>
    <w:r w:rsidRPr="004B46B5">
      <w:rPr>
        <w:sz w:val="32"/>
        <w:szCs w:val="32"/>
      </w:rPr>
      <w:t>Тема: Безалкохолна водка за Русия и сателитните страни</w:t>
    </w:r>
  </w:p>
  <w:p w:rsidR="004B46B5" w:rsidRDefault="004B46B5" w:rsidP="004B46B5">
    <w:pPr>
      <w:pStyle w:val="Header"/>
      <w:jc w:val="center"/>
      <w:rPr>
        <w:sz w:val="32"/>
        <w:szCs w:val="32"/>
      </w:rPr>
    </w:pPr>
  </w:p>
  <w:p w:rsidR="004B46B5" w:rsidRPr="004B46B5" w:rsidRDefault="004B46B5" w:rsidP="004B46B5">
    <w:pPr>
      <w:pStyle w:val="Header"/>
      <w:jc w:val="center"/>
      <w:rPr>
        <w:sz w:val="32"/>
        <w:szCs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6B5" w:rsidRDefault="004B46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45EB"/>
    <w:multiLevelType w:val="hybridMultilevel"/>
    <w:tmpl w:val="0F1CFB06"/>
    <w:lvl w:ilvl="0" w:tplc="85D8267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5B9BD5" w:themeColor="accent1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153AF9"/>
    <w:multiLevelType w:val="hybridMultilevel"/>
    <w:tmpl w:val="44C8118A"/>
    <w:lvl w:ilvl="0" w:tplc="81C615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5A5A5" w:themeColor="accent3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E4C12"/>
    <w:multiLevelType w:val="hybridMultilevel"/>
    <w:tmpl w:val="125EF16A"/>
    <w:lvl w:ilvl="0" w:tplc="42621B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ED7D31" w:themeColor="accent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65D32"/>
    <w:multiLevelType w:val="hybridMultilevel"/>
    <w:tmpl w:val="19FAE5A4"/>
    <w:lvl w:ilvl="0" w:tplc="9AC873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C000" w:themeColor="accent4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F3B0B"/>
    <w:multiLevelType w:val="hybridMultilevel"/>
    <w:tmpl w:val="C1488C32"/>
    <w:lvl w:ilvl="0" w:tplc="9AC8738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FC000" w:themeColor="accent4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F87061"/>
    <w:multiLevelType w:val="hybridMultilevel"/>
    <w:tmpl w:val="29B45E26"/>
    <w:lvl w:ilvl="0" w:tplc="A0DCA6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B9BD5" w:themeColor="accent1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776485"/>
    <w:multiLevelType w:val="hybridMultilevel"/>
    <w:tmpl w:val="F7B8F58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3B0974"/>
    <w:multiLevelType w:val="hybridMultilevel"/>
    <w:tmpl w:val="CC94E4B0"/>
    <w:lvl w:ilvl="0" w:tplc="4372E4F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FFC000" w:themeColor="accent4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E56D91"/>
    <w:multiLevelType w:val="hybridMultilevel"/>
    <w:tmpl w:val="564AB12E"/>
    <w:lvl w:ilvl="0" w:tplc="0DC486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5A5A5" w:themeColor="accent3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F63F67"/>
    <w:multiLevelType w:val="hybridMultilevel"/>
    <w:tmpl w:val="1F6014D4"/>
    <w:lvl w:ilvl="0" w:tplc="42621B5C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ED7D31" w:themeColor="accent2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E093877"/>
    <w:multiLevelType w:val="hybridMultilevel"/>
    <w:tmpl w:val="EB4C5410"/>
    <w:lvl w:ilvl="0" w:tplc="03DEA9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D7D31" w:themeColor="accent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E4136C"/>
    <w:multiLevelType w:val="hybridMultilevel"/>
    <w:tmpl w:val="8FF420A4"/>
    <w:lvl w:ilvl="0" w:tplc="03DEA95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ED7D31" w:themeColor="accent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347C39"/>
    <w:multiLevelType w:val="hybridMultilevel"/>
    <w:tmpl w:val="F10CFAEC"/>
    <w:lvl w:ilvl="0" w:tplc="85D8267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5B9BD5" w:themeColor="accen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C85965"/>
    <w:multiLevelType w:val="hybridMultilevel"/>
    <w:tmpl w:val="67FE06C0"/>
    <w:lvl w:ilvl="0" w:tplc="42621B5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ED7D31" w:themeColor="accent2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DD71474"/>
    <w:multiLevelType w:val="hybridMultilevel"/>
    <w:tmpl w:val="9386E090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3D92825"/>
    <w:multiLevelType w:val="hybridMultilevel"/>
    <w:tmpl w:val="807A2D4A"/>
    <w:lvl w:ilvl="0" w:tplc="0DC486F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5A5A5" w:themeColor="accent3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79E286E"/>
    <w:multiLevelType w:val="hybridMultilevel"/>
    <w:tmpl w:val="82B82EAE"/>
    <w:lvl w:ilvl="0" w:tplc="4372E4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C000" w:themeColor="accent4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996E94"/>
    <w:multiLevelType w:val="hybridMultilevel"/>
    <w:tmpl w:val="C2E2FDD4"/>
    <w:lvl w:ilvl="0" w:tplc="81C6155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5A5A5" w:themeColor="accent3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4"/>
  </w:num>
  <w:num w:numId="4">
    <w:abstractNumId w:val="12"/>
  </w:num>
  <w:num w:numId="5">
    <w:abstractNumId w:val="0"/>
  </w:num>
  <w:num w:numId="6">
    <w:abstractNumId w:val="11"/>
  </w:num>
  <w:num w:numId="7">
    <w:abstractNumId w:val="10"/>
  </w:num>
  <w:num w:numId="8">
    <w:abstractNumId w:val="2"/>
  </w:num>
  <w:num w:numId="9">
    <w:abstractNumId w:val="9"/>
  </w:num>
  <w:num w:numId="10">
    <w:abstractNumId w:val="13"/>
  </w:num>
  <w:num w:numId="11">
    <w:abstractNumId w:val="17"/>
  </w:num>
  <w:num w:numId="12">
    <w:abstractNumId w:val="1"/>
  </w:num>
  <w:num w:numId="13">
    <w:abstractNumId w:val="8"/>
  </w:num>
  <w:num w:numId="14">
    <w:abstractNumId w:val="15"/>
  </w:num>
  <w:num w:numId="15">
    <w:abstractNumId w:val="4"/>
  </w:num>
  <w:num w:numId="16">
    <w:abstractNumId w:val="3"/>
  </w:num>
  <w:num w:numId="17">
    <w:abstractNumId w:val="1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5BF"/>
    <w:rsid w:val="000C31F3"/>
    <w:rsid w:val="001955BF"/>
    <w:rsid w:val="002E059D"/>
    <w:rsid w:val="00397240"/>
    <w:rsid w:val="004B46B5"/>
    <w:rsid w:val="0051537B"/>
    <w:rsid w:val="00884A38"/>
    <w:rsid w:val="00C47F6A"/>
    <w:rsid w:val="00EB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5FACBB-A361-4AE4-B27E-CDABAB75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5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4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6B5"/>
  </w:style>
  <w:style w:type="paragraph" w:styleId="Footer">
    <w:name w:val="footer"/>
    <w:basedOn w:val="Normal"/>
    <w:link w:val="FooterChar"/>
    <w:uiPriority w:val="99"/>
    <w:unhideWhenUsed/>
    <w:rsid w:val="004B4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SWOT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SWOT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22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Sheet1!$A$2:$A$5</c:f>
              <c:strCache>
                <c:ptCount val="4"/>
                <c:pt idx="0">
                  <c:v>Strengths</c:v>
                </c:pt>
                <c:pt idx="1">
                  <c:v>Weaknesses</c:v>
                </c:pt>
                <c:pt idx="2">
                  <c:v>Opportunities</c:v>
                </c:pt>
                <c:pt idx="3">
                  <c:v>Threats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6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3.1105009309733742E-2"/>
          <c:y val="0.89184341319037252"/>
          <c:w val="0.88536832895888029"/>
          <c:h val="7.978779248338638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Karaivanova</dc:creator>
  <cp:keywords/>
  <dc:description/>
  <cp:lastModifiedBy>Vanesa Karaivanova</cp:lastModifiedBy>
  <cp:revision>1</cp:revision>
  <dcterms:created xsi:type="dcterms:W3CDTF">2021-11-01T18:46:00Z</dcterms:created>
  <dcterms:modified xsi:type="dcterms:W3CDTF">2021-11-01T20:07:00Z</dcterms:modified>
</cp:coreProperties>
</file>