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  <w:vertAlign w:val="baseline"/>
        </w:rPr>
      </w:pPr>
      <w:r w:rsidDel="00000000" w:rsidR="00000000" w:rsidRPr="00000000">
        <w:rPr>
          <w:b w:val="1"/>
          <w:smallCaps w:val="1"/>
          <w:sz w:val="52"/>
          <w:szCs w:val="52"/>
          <w:vertAlign w:val="baseline"/>
          <w:rtl w:val="0"/>
        </w:rPr>
        <w:t xml:space="preserve">ТЕСТОВ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Only Rehab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supreme-sphinx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Version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Въведение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Only Rehab е приложение за предоставяне на услуги за рехабилитация на хора, които са претърпели травми или са получили дълготрайни травми от заболявания. Целта на тестовете е да се гарантира ,че приложението ще функционира правилно при манипулация от потребителя и намаляването на възможността за злоупотреба с бъгове в функционалността.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</w:pPr>
      <w:bookmarkStart w:colFirst="0" w:colLast="0" w:name="_25sqkhz61lqv" w:id="1"/>
      <w:bookmarkEnd w:id="1"/>
      <w:r w:rsidDel="00000000" w:rsidR="00000000" w:rsidRPr="00000000">
        <w:rPr>
          <w:rtl w:val="0"/>
        </w:rPr>
        <w:t xml:space="preserve">Цел 1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Осигуряване на добър user experience за потребителите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</w:pPr>
      <w:bookmarkStart w:colFirst="0" w:colLast="0" w:name="_8fuxga7hpxj4" w:id="2"/>
      <w:bookmarkEnd w:id="2"/>
      <w:r w:rsidDel="00000000" w:rsidR="00000000" w:rsidRPr="00000000">
        <w:rPr>
          <w:rtl w:val="0"/>
        </w:rPr>
        <w:t xml:space="preserve">Цел 2</w:t>
      </w:r>
    </w:p>
    <w:p w:rsidR="00000000" w:rsidDel="00000000" w:rsidP="00000000" w:rsidRDefault="00000000" w:rsidRPr="00000000" w14:paraId="0000001A">
      <w:pPr>
        <w:pStyle w:val="Heading2"/>
        <w:ind w:firstLine="576"/>
        <w:rPr>
          <w:sz w:val="22"/>
          <w:szCs w:val="22"/>
        </w:rPr>
      </w:pPr>
      <w:bookmarkStart w:colFirst="0" w:colLast="0" w:name="_zd4ou3wi4f4l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Отстраняване на бъгове ,които биха довели до злоупотреба с приложението или изтичане на данни.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2"/>
        </w:numPr>
      </w:pPr>
      <w:bookmarkStart w:colFirst="0" w:colLast="0" w:name="_x1zthtgm1emv" w:id="4"/>
      <w:bookmarkEnd w:id="4"/>
      <w:r w:rsidDel="00000000" w:rsidR="00000000" w:rsidRPr="00000000">
        <w:rPr>
          <w:rtl w:val="0"/>
        </w:rPr>
        <w:t xml:space="preserve">Цел 3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Намаляване на възможността за срив на системата</w:t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dtzu96vgo82x" w:id="5"/>
      <w:bookmarkEnd w:id="5"/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Компоненти </w:t>
      </w:r>
    </w:p>
    <w:p w:rsidR="00000000" w:rsidDel="00000000" w:rsidP="00000000" w:rsidRDefault="00000000" w:rsidRPr="00000000" w14:paraId="0000001E">
      <w:pPr>
        <w:spacing w:after="120" w:lineRule="auto"/>
        <w:ind w:left="431" w:firstLine="0"/>
        <w:rPr/>
      </w:pPr>
      <w:bookmarkStart w:colFirst="0" w:colLast="0" w:name="_1fob9te" w:id="7"/>
      <w:bookmarkEnd w:id="7"/>
      <w:r w:rsidDel="00000000" w:rsidR="00000000" w:rsidRPr="00000000">
        <w:rPr>
          <w:rtl w:val="0"/>
        </w:rPr>
        <w:t xml:space="preserve">Login страница - основната страница за достъп до приложението и верификация на потребителя.</w:t>
      </w:r>
    </w:p>
    <w:p w:rsidR="00000000" w:rsidDel="00000000" w:rsidP="00000000" w:rsidRDefault="00000000" w:rsidRPr="00000000" w14:paraId="0000001F">
      <w:pPr>
        <w:spacing w:after="120" w:lineRule="auto"/>
        <w:ind w:left="431" w:firstLine="0"/>
        <w:rPr/>
      </w:pPr>
      <w:bookmarkStart w:colFirst="0" w:colLast="0" w:name="_tlbx84n7zxzt" w:id="8"/>
      <w:bookmarkEnd w:id="8"/>
      <w:r w:rsidDel="00000000" w:rsidR="00000000" w:rsidRPr="00000000">
        <w:rPr>
          <w:rtl w:val="0"/>
        </w:rPr>
        <w:t xml:space="preserve">Register страница - страницата за регистрация на потребител в системата.</w:t>
      </w:r>
    </w:p>
    <w:p w:rsidR="00000000" w:rsidDel="00000000" w:rsidP="00000000" w:rsidRDefault="00000000" w:rsidRPr="00000000" w14:paraId="00000020">
      <w:pPr>
        <w:spacing w:after="120" w:lineRule="auto"/>
        <w:ind w:left="431" w:firstLine="0"/>
        <w:rPr/>
      </w:pPr>
      <w:bookmarkStart w:colFirst="0" w:colLast="0" w:name="_fr1nu9f3ux0x" w:id="9"/>
      <w:bookmarkEnd w:id="9"/>
      <w:r w:rsidDel="00000000" w:rsidR="00000000" w:rsidRPr="00000000">
        <w:rPr>
          <w:rtl w:val="0"/>
        </w:rPr>
        <w:t xml:space="preserve">MainMenu страница - страницата за осигуряване на достъп до останалите страници на сайта.</w:t>
      </w:r>
    </w:p>
    <w:p w:rsidR="00000000" w:rsidDel="00000000" w:rsidP="00000000" w:rsidRDefault="00000000" w:rsidRPr="00000000" w14:paraId="00000021">
      <w:pPr>
        <w:spacing w:after="120" w:lineRule="auto"/>
        <w:ind w:left="431" w:firstLine="0"/>
        <w:rPr/>
      </w:pPr>
      <w:bookmarkStart w:colFirst="0" w:colLast="0" w:name="_tzxxepyn8v3l" w:id="10"/>
      <w:bookmarkEnd w:id="10"/>
      <w:r w:rsidDel="00000000" w:rsidR="00000000" w:rsidRPr="00000000">
        <w:rPr>
          <w:rtl w:val="0"/>
        </w:rPr>
        <w:t xml:space="preserve">Profile страница - страницата ,която дава достъп на потребителя до главната функционалност на системата ,като достъп до личните си данните , настройки , НЗОК фунционалността и подаване на оплаквания. Други функционалности ,които могат да бъдат достъпени с тази страница са: следене на прогреса , видеа за рехабилитация и управление на акаунта.</w:t>
      </w:r>
    </w:p>
    <w:p w:rsidR="00000000" w:rsidDel="00000000" w:rsidP="00000000" w:rsidRDefault="00000000" w:rsidRPr="00000000" w14:paraId="00000022">
      <w:pPr>
        <w:spacing w:after="120" w:lineRule="auto"/>
        <w:ind w:left="431" w:firstLine="0"/>
        <w:rPr/>
      </w:pPr>
      <w:bookmarkStart w:colFirst="0" w:colLast="0" w:name="_ov7hkyko14i0" w:id="11"/>
      <w:bookmarkEnd w:id="11"/>
      <w:r w:rsidDel="00000000" w:rsidR="00000000" w:rsidRPr="00000000">
        <w:rPr>
          <w:rtl w:val="0"/>
        </w:rPr>
        <w:t xml:space="preserve">Contact страница - страницата ,чрез която потребителите ще могат да комуникират с нас.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32" w:firstLine="0"/>
        <w:rPr/>
      </w:pPr>
      <w:bookmarkStart w:colFirst="0" w:colLast="0" w:name="_3znys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" w:firstLine="0"/>
        <w:rPr/>
      </w:pPr>
      <w:bookmarkStart w:colFirst="0" w:colLast="0" w:name="_o0skq4yg729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" w:firstLine="0"/>
        <w:rPr/>
      </w:pPr>
      <w:bookmarkStart w:colFirst="0" w:colLast="0" w:name="_vxv518z7pb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" w:firstLine="0"/>
        <w:rPr/>
      </w:pPr>
      <w:bookmarkStart w:colFirst="0" w:colLast="0" w:name="_3me7b6kzcr9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" w:firstLine="0"/>
        <w:rPr/>
      </w:pPr>
      <w:bookmarkStart w:colFirst="0" w:colLast="0" w:name="_roaw6t247ip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2" w:firstLine="0"/>
        <w:rPr/>
      </w:pPr>
      <w:bookmarkStart w:colFirst="0" w:colLast="0" w:name="_tmkm1wk6urm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32" w:firstLine="0"/>
        <w:rPr/>
      </w:pPr>
      <w:bookmarkStart w:colFirst="0" w:colLast="0" w:name="_56besuyvm70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32" w:firstLine="0"/>
        <w:rPr/>
      </w:pPr>
      <w:bookmarkStart w:colFirst="0" w:colLast="0" w:name="_lepcekfq3pn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vertAlign w:val="baseline"/>
          <w:rtl w:val="0"/>
        </w:rPr>
        <w:t xml:space="preserve">Оценка на риска</w:t>
      </w:r>
    </w:p>
    <w:p w:rsidR="00000000" w:rsidDel="00000000" w:rsidP="00000000" w:rsidRDefault="00000000" w:rsidRPr="00000000" w14:paraId="0000002C">
      <w:pPr>
        <w:ind w:left="43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таблицата опишете основните рискове които могат да настъпят при работа с приложението.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4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"/>
        <w:gridCol w:w="2520"/>
        <w:gridCol w:w="1080"/>
        <w:gridCol w:w="1815"/>
        <w:gridCol w:w="3330"/>
        <w:tblGridChange w:id="0">
          <w:tblGrid>
            <w:gridCol w:w="420"/>
            <w:gridCol w:w="2520"/>
            <w:gridCol w:w="1080"/>
            <w:gridCol w:w="181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Риск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Предизвиква се от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може да се справим с него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Сигурност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Висок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Опит за злонамерено влизане в чужд профил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Тестване на нивото на сигурност с по сложни пароли и прочие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Срив на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Претоварване на системата или други външни фактори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Провеждане на tension тестове върху системата. Оптимизиране на системата и при нужда осигуряване на повече processing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Визуални бъгове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Нисък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Лоши практики в front-еnd или непредвидими сценарий на манипулация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Поправка на известните визуални бъгове на приложението. Прилагане на по-добри front-end практики и тестови сценарий.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Бъгове в функционалността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Проблеми с базата данни или лоши практики в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Прилагане на по-добри практики в  back-end и честта поддръжка на базата данни.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Тестови сценарии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на Login страницата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Като потребителя не е логнат трябва да виждам екрана за логин. 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коректна парола натискам Login и влизам в системата,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некоректна парола натискам Login получавам съобщение за грешка.  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Очакван резултат. Съобщение за грешка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3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на Register страницата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Като потребителя натисне бутона за регистрация трябва да вижда екрана за регистрация . 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email адрес, коректна парола ,потвърждавам паролата натискам Register и съм регистриран в системата ,след това redirect до Login страницата.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не коректен email адрес, коректна парола ,потвърждавам паролата натискам Register и получавам съобщение за некоректен email. 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не коректен email адрес, коректна парола ,не потвърждавам паролата натискам Register и получавам съобщение за непотвърдена парола.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въвеждам нищо в полетата ,натискам Register и получавам съобщение за празни полета.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Очакван резултат. Съобщение за грешка</w:t>
        <w:tab/>
        <w:tab/>
        <w:tab/>
        <w:tab/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на Contacts страницата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Като потребителя натисне бутона от навигацията за Контакти ,трябва да види тази страница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 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коректен телефон , коректен email , съобщение и натискам Send бутона съобщението се изпраща до поддръжката.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не коректен телефон , коректен email , съобщение и натискам Send бутона и получавам съобщение за невалиден телефон.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коректен телефон , не коректен email , съобщение и натискам Send бутона и получавам съобщение за невалиден email.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Въвеждам коректно име, коректен телефон , коректен email ,празно съобщение и натискам Send бутона и получавам съобщение за празно поле за съобщение.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въвеждам нищо в полетата , натискам Send бутона и получавам съобщение за празни полета.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Очакван резултат. Съобщение за грешка</w:t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720" w:hanging="72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